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FAC51" w14:textId="07DC6520" w:rsidR="00D64158" w:rsidRDefault="00D64158" w:rsidP="00D64158">
      <w:pPr>
        <w:rPr>
          <w:rtl/>
        </w:rPr>
      </w:pPr>
      <w:r w:rsidRPr="00D64158">
        <w:rPr>
          <w:noProof/>
          <w:rtl/>
          <w:lang w:bidi="ar-SA"/>
        </w:rPr>
        <w:drawing>
          <wp:anchor distT="0" distB="0" distL="114300" distR="114300" simplePos="0" relativeHeight="251659264" behindDoc="1" locked="0" layoutInCell="1" allowOverlap="1" wp14:anchorId="0823328B" wp14:editId="3405523B">
            <wp:simplePos x="0" y="0"/>
            <wp:positionH relativeFrom="column">
              <wp:posOffset>2372576</wp:posOffset>
            </wp:positionH>
            <wp:positionV relativeFrom="paragraph">
              <wp:posOffset>128905</wp:posOffset>
            </wp:positionV>
            <wp:extent cx="848360" cy="1200150"/>
            <wp:effectExtent l="0" t="0" r="8890" b="0"/>
            <wp:wrapTight wrapText="bothSides">
              <wp:wrapPolygon edited="0">
                <wp:start x="0" y="0"/>
                <wp:lineTo x="0" y="21257"/>
                <wp:lineTo x="21341" y="21257"/>
                <wp:lineTo x="21341" y="0"/>
                <wp:lineTo x="0" y="0"/>
              </wp:wrapPolygon>
            </wp:wrapTight>
            <wp:docPr id="1" name="Picture 1" descr="E:\متفرقه\بسم الله\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متفرقه\بسم الله\2.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8360"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E7E6DC" w14:textId="77777777" w:rsidR="00D64158" w:rsidRDefault="00D64158" w:rsidP="00D64158">
      <w:pPr>
        <w:rPr>
          <w:rtl/>
        </w:rPr>
      </w:pPr>
    </w:p>
    <w:p w14:paraId="41691C84" w14:textId="77777777" w:rsidR="00D64158" w:rsidRDefault="00D64158" w:rsidP="00D64158">
      <w:pPr>
        <w:rPr>
          <w:rtl/>
        </w:rPr>
      </w:pPr>
    </w:p>
    <w:p w14:paraId="23F41AE4" w14:textId="77777777" w:rsidR="00D64158" w:rsidRDefault="00D64158" w:rsidP="00D64158">
      <w:pPr>
        <w:rPr>
          <w:rtl/>
        </w:rPr>
      </w:pPr>
    </w:p>
    <w:p w14:paraId="62250329" w14:textId="77777777" w:rsidR="00D64158" w:rsidRDefault="00D64158" w:rsidP="00D64158">
      <w:pPr>
        <w:rPr>
          <w:rtl/>
        </w:rPr>
      </w:pPr>
    </w:p>
    <w:p w14:paraId="4E01F9B6" w14:textId="343578B7" w:rsidR="00D64158" w:rsidRPr="00D64158" w:rsidRDefault="00E15FB3" w:rsidP="00FB64B6">
      <w:pPr>
        <w:spacing w:before="100" w:beforeAutospacing="1" w:after="100" w:afterAutospacing="1"/>
        <w:jc w:val="center"/>
        <w:outlineLvl w:val="0"/>
        <w:rPr>
          <w:rFonts w:cs="B Lotus"/>
          <w:b/>
          <w:bCs/>
          <w:color w:val="000000" w:themeColor="text1"/>
          <w:kern w:val="36"/>
          <w:sz w:val="38"/>
          <w:szCs w:val="38"/>
          <w:rtl/>
        </w:rPr>
      </w:pPr>
      <w:r w:rsidRPr="00D64158">
        <w:rPr>
          <w:rFonts w:cs="B Lotus"/>
          <w:b/>
          <w:bCs/>
          <w:color w:val="000000" w:themeColor="text1"/>
          <w:kern w:val="36"/>
          <w:sz w:val="38"/>
          <w:szCs w:val="38"/>
          <w:rtl/>
        </w:rPr>
        <w:t xml:space="preserve">قانون مالیاتهای مستقیم با آخرین اصلاحات </w:t>
      </w:r>
      <w:r w:rsidR="00FB64B6">
        <w:rPr>
          <w:rFonts w:cs="B Lotus" w:hint="cs"/>
          <w:b/>
          <w:bCs/>
          <w:color w:val="000000" w:themeColor="text1"/>
          <w:kern w:val="36"/>
          <w:sz w:val="38"/>
          <w:szCs w:val="38"/>
          <w:rtl/>
        </w:rPr>
        <w:t>سال 1399</w:t>
      </w:r>
      <w:bookmarkStart w:id="0" w:name="_GoBack"/>
      <w:bookmarkEnd w:id="0"/>
    </w:p>
    <w:p w14:paraId="304C0A5E" w14:textId="2F4A3C8F" w:rsidR="00E15FB3" w:rsidRPr="00D64158" w:rsidRDefault="00E15FB3" w:rsidP="00D64158">
      <w:pPr>
        <w:spacing w:before="100" w:beforeAutospacing="1" w:after="100" w:afterAutospacing="1"/>
        <w:jc w:val="both"/>
        <w:outlineLvl w:val="0"/>
        <w:rPr>
          <w:rFonts w:cs="B Lotus"/>
          <w:b/>
          <w:bCs/>
          <w:color w:val="000000" w:themeColor="text1"/>
          <w:kern w:val="36"/>
          <w:sz w:val="28"/>
          <w:szCs w:val="28"/>
        </w:rPr>
      </w:pPr>
      <w:r w:rsidRPr="00631846">
        <w:rPr>
          <w:rFonts w:cs="B Lotus"/>
          <w:b/>
          <w:bCs/>
          <w:color w:val="000000" w:themeColor="text1"/>
          <w:sz w:val="28"/>
          <w:szCs w:val="28"/>
          <w:rtl/>
        </w:rPr>
        <w:t>باب اول</w:t>
      </w:r>
      <w:r w:rsidRPr="00631846">
        <w:rPr>
          <w:rFonts w:cs="B Lotus"/>
          <w:b/>
          <w:bCs/>
          <w:color w:val="000000" w:themeColor="text1"/>
          <w:sz w:val="28"/>
          <w:szCs w:val="28"/>
        </w:rPr>
        <w:t>:</w:t>
      </w:r>
    </w:p>
    <w:p w14:paraId="70367450" w14:textId="77777777" w:rsidR="00E15FB3" w:rsidRPr="00631846" w:rsidRDefault="00E15FB3" w:rsidP="009C1E23">
      <w:pPr>
        <w:spacing w:before="100" w:beforeAutospacing="1" w:after="100" w:afterAutospacing="1"/>
        <w:jc w:val="both"/>
        <w:outlineLvl w:val="2"/>
        <w:rPr>
          <w:rFonts w:cs="B Lotus"/>
          <w:b/>
          <w:bCs/>
          <w:color w:val="000000" w:themeColor="text1"/>
          <w:sz w:val="28"/>
          <w:szCs w:val="28"/>
        </w:rPr>
      </w:pPr>
      <w:r w:rsidRPr="00631846">
        <w:rPr>
          <w:rFonts w:cs="B Lotus"/>
          <w:b/>
          <w:bCs/>
          <w:color w:val="000000" w:themeColor="text1"/>
          <w:sz w:val="28"/>
          <w:szCs w:val="28"/>
          <w:rtl/>
        </w:rPr>
        <w:t>اشخاص مشمول مالیات</w:t>
      </w:r>
    </w:p>
    <w:p w14:paraId="74191BCB" w14:textId="3D54DC52"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۱</w:t>
      </w:r>
      <w:r w:rsidR="003828E7">
        <w:rPr>
          <w:rFonts w:cs="B Lotus"/>
          <w:b/>
          <w:bCs/>
          <w:color w:val="000000" w:themeColor="text1"/>
          <w:sz w:val="28"/>
          <w:szCs w:val="28"/>
        </w:rPr>
        <w:t>-</w:t>
      </w:r>
      <w:r w:rsidR="003828E7">
        <w:rPr>
          <w:rFonts w:cs="B Lotus" w:hint="cs"/>
          <w:b/>
          <w:bCs/>
          <w:color w:val="000000" w:themeColor="text1"/>
          <w:sz w:val="28"/>
          <w:szCs w:val="28"/>
          <w:rtl/>
        </w:rPr>
        <w:t xml:space="preserve"> </w:t>
      </w:r>
      <w:r w:rsidRPr="00631846">
        <w:rPr>
          <w:rFonts w:cs="B Lotus"/>
          <w:b/>
          <w:bCs/>
          <w:color w:val="000000" w:themeColor="text1"/>
          <w:sz w:val="28"/>
          <w:szCs w:val="28"/>
          <w:rtl/>
        </w:rPr>
        <w:t>اشخاص زیر مشمول پرداخت مالیات می باشند</w:t>
      </w:r>
      <w:r w:rsidRPr="00631846">
        <w:rPr>
          <w:rFonts w:cs="B Lotus"/>
          <w:b/>
          <w:bCs/>
          <w:color w:val="000000" w:themeColor="text1"/>
          <w:sz w:val="28"/>
          <w:szCs w:val="28"/>
        </w:rPr>
        <w:t>:</w:t>
      </w:r>
    </w:p>
    <w:p w14:paraId="024C28F8" w14:textId="77777777" w:rsidR="00E15FB3" w:rsidRPr="00631846" w:rsidRDefault="00E15FB3" w:rsidP="009C1E23">
      <w:pPr>
        <w:numPr>
          <w:ilvl w:val="0"/>
          <w:numId w:val="1"/>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 xml:space="preserve">کلیه مالکین اعم از اشخاص حقیقی یا حقوقی نسبت به </w:t>
      </w:r>
      <w:hyperlink r:id="rId9" w:tgtFrame="_blank" w:history="1">
        <w:r w:rsidRPr="00631846">
          <w:rPr>
            <w:rFonts w:cs="B Lotus"/>
            <w:b/>
            <w:bCs/>
            <w:color w:val="000000" w:themeColor="text1"/>
            <w:sz w:val="28"/>
            <w:szCs w:val="28"/>
            <w:rtl/>
          </w:rPr>
          <w:t>اموال یا املاک</w:t>
        </w:r>
      </w:hyperlink>
      <w:r w:rsidRPr="00631846">
        <w:rPr>
          <w:rFonts w:cs="B Lotus"/>
          <w:b/>
          <w:bCs/>
          <w:color w:val="000000" w:themeColor="text1"/>
          <w:sz w:val="28"/>
          <w:szCs w:val="28"/>
        </w:rPr>
        <w:t xml:space="preserve"> </w:t>
      </w:r>
      <w:r w:rsidRPr="00631846">
        <w:rPr>
          <w:rFonts w:cs="B Lotus"/>
          <w:b/>
          <w:bCs/>
          <w:color w:val="000000" w:themeColor="text1"/>
          <w:sz w:val="28"/>
          <w:szCs w:val="28"/>
          <w:rtl/>
        </w:rPr>
        <w:t>خود واقع در ایران طبق مقررات باب دوم</w:t>
      </w:r>
      <w:r w:rsidRPr="00631846">
        <w:rPr>
          <w:rFonts w:cs="B Lotus"/>
          <w:b/>
          <w:bCs/>
          <w:color w:val="000000" w:themeColor="text1"/>
          <w:sz w:val="28"/>
          <w:szCs w:val="28"/>
        </w:rPr>
        <w:t>.</w:t>
      </w:r>
    </w:p>
    <w:p w14:paraId="3ECC6D10" w14:textId="77777777" w:rsidR="00E15FB3" w:rsidRPr="00631846" w:rsidRDefault="00E15FB3" w:rsidP="009C1E23">
      <w:pPr>
        <w:numPr>
          <w:ilvl w:val="0"/>
          <w:numId w:val="1"/>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هر شخص حقیقی ایرانی مقیم ایران نسبت به کلیه درآمدهایی که در ایران یا خارج از ایران تحصیل می نماید</w:t>
      </w:r>
      <w:r w:rsidRPr="00631846">
        <w:rPr>
          <w:rFonts w:cs="B Lotus"/>
          <w:b/>
          <w:bCs/>
          <w:color w:val="000000" w:themeColor="text1"/>
          <w:sz w:val="28"/>
          <w:szCs w:val="28"/>
        </w:rPr>
        <w:t>.</w:t>
      </w:r>
    </w:p>
    <w:p w14:paraId="4380D6C8" w14:textId="77777777" w:rsidR="00E15FB3" w:rsidRPr="00631846" w:rsidRDefault="00E15FB3" w:rsidP="009C1E23">
      <w:pPr>
        <w:numPr>
          <w:ilvl w:val="0"/>
          <w:numId w:val="1"/>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هر شخص حقیقی ایرانی مقیم خارج از ایران نسبت به کلیه درآمدهایی که در ایران تحصیل میکند</w:t>
      </w:r>
      <w:r w:rsidRPr="00631846">
        <w:rPr>
          <w:rFonts w:cs="B Lotus"/>
          <w:b/>
          <w:bCs/>
          <w:color w:val="000000" w:themeColor="text1"/>
          <w:sz w:val="28"/>
          <w:szCs w:val="28"/>
        </w:rPr>
        <w:t>.</w:t>
      </w:r>
    </w:p>
    <w:p w14:paraId="40BC8A94" w14:textId="77777777" w:rsidR="00E15FB3" w:rsidRPr="00631846" w:rsidRDefault="00E15FB3" w:rsidP="009C1E23">
      <w:pPr>
        <w:numPr>
          <w:ilvl w:val="0"/>
          <w:numId w:val="1"/>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هر شخص حقوقی ایرانی نسبت به کلیه درآمدهایی که در ایران یا خارج از ایران تحصیل می نماید</w:t>
      </w:r>
      <w:r w:rsidRPr="00631846">
        <w:rPr>
          <w:rFonts w:cs="B Lotus"/>
          <w:b/>
          <w:bCs/>
          <w:color w:val="000000" w:themeColor="text1"/>
          <w:sz w:val="28"/>
          <w:szCs w:val="28"/>
        </w:rPr>
        <w:t>.</w:t>
      </w:r>
    </w:p>
    <w:p w14:paraId="1C1D1407" w14:textId="77777777" w:rsidR="00E15FB3" w:rsidRPr="00631846" w:rsidRDefault="00E15FB3" w:rsidP="009C1E23">
      <w:pPr>
        <w:numPr>
          <w:ilvl w:val="0"/>
          <w:numId w:val="1"/>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Pr>
        <w:t> </w:t>
      </w:r>
      <w:r w:rsidRPr="00631846">
        <w:rPr>
          <w:rFonts w:cs="B Lotus"/>
          <w:b/>
          <w:bCs/>
          <w:color w:val="000000" w:themeColor="text1"/>
          <w:sz w:val="28"/>
          <w:szCs w:val="28"/>
          <w:rtl/>
        </w:rPr>
        <w:t>هر شخص غیر ایرانی (اعم از حقیقی و یا حقوقی) نسبت به درآمدهایی که در ایران تحصیل می نماید و همچنین نسبت به درآمدهایی که بابت واگذاری امتیازات یا سایر حقوق خود و یا دادن تعلیمات و کمک های فنی و یا واگذاری فیلمهای سینمایی (که به عنوان بها یا حق نمایش یا هر عنوان دیگر عاید آنها می گردد) از ایران تحصیل می کند</w:t>
      </w:r>
      <w:r w:rsidRPr="00631846">
        <w:rPr>
          <w:rFonts w:cs="B Lotus"/>
          <w:b/>
          <w:bCs/>
          <w:color w:val="000000" w:themeColor="text1"/>
          <w:sz w:val="28"/>
          <w:szCs w:val="28"/>
        </w:rPr>
        <w:t>.</w:t>
      </w:r>
    </w:p>
    <w:p w14:paraId="2296163A" w14:textId="25A46D18"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۲</w:t>
      </w:r>
      <w:r w:rsidR="00631846">
        <w:rPr>
          <w:rFonts w:cs="B Lotus"/>
          <w:b/>
          <w:bCs/>
          <w:color w:val="000000" w:themeColor="text1"/>
          <w:sz w:val="28"/>
          <w:szCs w:val="28"/>
          <w:vertAlign w:val="superscript"/>
        </w:rPr>
        <w:t xml:space="preserve"> </w:t>
      </w:r>
      <w:r w:rsidR="002F2DB4" w:rsidRPr="00631846">
        <w:rPr>
          <w:rStyle w:val="Strong"/>
          <w:rFonts w:cs="B Lotus"/>
          <w:color w:val="000000" w:themeColor="text1"/>
          <w:sz w:val="28"/>
          <w:szCs w:val="28"/>
        </w:rPr>
        <w:t>-</w:t>
      </w:r>
      <w:r w:rsidR="002F2DB4">
        <w:rPr>
          <w:rStyle w:val="Strong"/>
          <w:rFonts w:cs="B Lotus" w:hint="cs"/>
          <w:color w:val="000000" w:themeColor="text1"/>
          <w:sz w:val="28"/>
          <w:szCs w:val="28"/>
          <w:rtl/>
        </w:rPr>
        <w:t xml:space="preserve"> </w:t>
      </w:r>
      <w:r w:rsidRPr="00631846">
        <w:rPr>
          <w:rFonts w:cs="B Lotus"/>
          <w:b/>
          <w:bCs/>
          <w:color w:val="000000" w:themeColor="text1"/>
          <w:sz w:val="28"/>
          <w:szCs w:val="28"/>
          <w:rtl/>
        </w:rPr>
        <w:t>اشخاص زیر مشمول پرداخت مالیات های موضوع این قانون نیستند</w:t>
      </w:r>
      <w:r w:rsidRPr="00631846">
        <w:rPr>
          <w:rFonts w:cs="B Lotus"/>
          <w:b/>
          <w:bCs/>
          <w:color w:val="000000" w:themeColor="text1"/>
          <w:sz w:val="28"/>
          <w:szCs w:val="28"/>
        </w:rPr>
        <w:t>:</w:t>
      </w:r>
    </w:p>
    <w:p w14:paraId="72DF860F" w14:textId="77777777" w:rsidR="00E15FB3" w:rsidRPr="00631846" w:rsidRDefault="00E15FB3" w:rsidP="009C1E23">
      <w:pPr>
        <w:numPr>
          <w:ilvl w:val="0"/>
          <w:numId w:val="2"/>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وزارتخانه ها و مؤسسات دولتی؛</w:t>
      </w:r>
    </w:p>
    <w:p w14:paraId="0426E93C" w14:textId="77777777" w:rsidR="00E15FB3" w:rsidRPr="00631846" w:rsidRDefault="00E15FB3" w:rsidP="009C1E23">
      <w:pPr>
        <w:numPr>
          <w:ilvl w:val="0"/>
          <w:numId w:val="2"/>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دستگاه هایی که بودجه آن ها وسیله دولت تأمین می شود</w:t>
      </w:r>
      <w:r w:rsidRPr="00631846">
        <w:rPr>
          <w:rFonts w:cs="B Lotus"/>
          <w:b/>
          <w:bCs/>
          <w:color w:val="000000" w:themeColor="text1"/>
          <w:sz w:val="28"/>
          <w:szCs w:val="28"/>
        </w:rPr>
        <w:t>.</w:t>
      </w:r>
    </w:p>
    <w:p w14:paraId="63CE58F8" w14:textId="7B1B4E3A" w:rsidR="00E15FB3" w:rsidRPr="00631846" w:rsidRDefault="00E15FB3" w:rsidP="009C1E23">
      <w:pPr>
        <w:numPr>
          <w:ilvl w:val="0"/>
          <w:numId w:val="2"/>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lastRenderedPageBreak/>
        <w:t xml:space="preserve">شهرداری </w:t>
      </w:r>
      <w:r w:rsidR="00B42596" w:rsidRPr="00631846">
        <w:rPr>
          <w:rFonts w:cs="B Lotus"/>
          <w:b/>
          <w:bCs/>
          <w:color w:val="000000" w:themeColor="text1"/>
          <w:sz w:val="28"/>
          <w:szCs w:val="28"/>
          <w:rtl/>
        </w:rPr>
        <w:t>ه</w:t>
      </w:r>
      <w:r w:rsidR="00B42596" w:rsidRPr="00631846">
        <w:rPr>
          <w:rFonts w:cs="B Lotus" w:hint="cs"/>
          <w:b/>
          <w:bCs/>
          <w:color w:val="000000" w:themeColor="text1"/>
          <w:sz w:val="28"/>
          <w:szCs w:val="28"/>
          <w:rtl/>
        </w:rPr>
        <w:t>ا و دهیاری</w:t>
      </w:r>
      <w:r w:rsidR="00B42596" w:rsidRPr="00631846">
        <w:rPr>
          <w:rFonts w:cs="B Lotus"/>
          <w:b/>
          <w:bCs/>
          <w:color w:val="000000" w:themeColor="text1"/>
          <w:sz w:val="28"/>
          <w:szCs w:val="28"/>
          <w:rtl/>
        </w:rPr>
        <w:softHyphen/>
      </w:r>
      <w:r w:rsidR="00B42596" w:rsidRPr="00631846">
        <w:rPr>
          <w:rFonts w:cs="B Lotus" w:hint="cs"/>
          <w:b/>
          <w:bCs/>
          <w:color w:val="000000" w:themeColor="text1"/>
          <w:sz w:val="28"/>
          <w:szCs w:val="28"/>
          <w:rtl/>
        </w:rPr>
        <w:t>ها</w:t>
      </w:r>
      <w:r w:rsidR="00B42596" w:rsidRPr="00631846">
        <w:rPr>
          <w:rStyle w:val="FootnoteReference"/>
          <w:rFonts w:cs="B Lotus"/>
          <w:b/>
          <w:bCs/>
          <w:color w:val="000000" w:themeColor="text1"/>
          <w:sz w:val="28"/>
          <w:szCs w:val="28"/>
          <w:rtl/>
        </w:rPr>
        <w:footnoteReference w:id="1"/>
      </w:r>
    </w:p>
    <w:p w14:paraId="7E380871" w14:textId="208152CA" w:rsidR="00E15FB3" w:rsidRPr="00631846" w:rsidRDefault="00E15FB3" w:rsidP="009C1E23">
      <w:pPr>
        <w:numPr>
          <w:ilvl w:val="0"/>
          <w:numId w:val="2"/>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بنیادها و نهادهای انقلاب اسلامی دارای مجوز معافیت از طرف حضرت امام خمینی (ره) و مقام معظم رهبری</w:t>
      </w:r>
      <w:r w:rsidR="006831B8">
        <w:rPr>
          <w:rStyle w:val="FootnoteReference"/>
          <w:rFonts w:cs="B Lotus"/>
          <w:b/>
          <w:bCs/>
          <w:color w:val="000000" w:themeColor="text1"/>
          <w:sz w:val="28"/>
          <w:szCs w:val="28"/>
          <w:rtl/>
        </w:rPr>
        <w:footnoteReference w:id="2"/>
      </w:r>
      <w:r w:rsidRPr="00631846">
        <w:rPr>
          <w:rFonts w:cs="B Lotus"/>
          <w:b/>
          <w:bCs/>
          <w:color w:val="000000" w:themeColor="text1"/>
          <w:sz w:val="28"/>
          <w:szCs w:val="28"/>
        </w:rPr>
        <w:t>.</w:t>
      </w:r>
    </w:p>
    <w:p w14:paraId="46A8DBE6" w14:textId="11701B33"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۱</w:t>
      </w:r>
      <w:r w:rsidR="002F2DB4" w:rsidRPr="00631846">
        <w:rPr>
          <w:rStyle w:val="Strong"/>
          <w:rFonts w:cs="B Lotus"/>
          <w:color w:val="000000" w:themeColor="text1"/>
          <w:sz w:val="28"/>
          <w:szCs w:val="28"/>
        </w:rPr>
        <w:t>-</w:t>
      </w:r>
      <w:r w:rsidR="002F2DB4">
        <w:rPr>
          <w:rStyle w:val="Strong"/>
          <w:rFonts w:cs="B Lotus" w:hint="cs"/>
          <w:color w:val="000000" w:themeColor="text1"/>
          <w:sz w:val="28"/>
          <w:szCs w:val="28"/>
          <w:rtl/>
        </w:rPr>
        <w:t xml:space="preserve"> </w:t>
      </w:r>
      <w:r w:rsidRPr="00631846">
        <w:rPr>
          <w:rFonts w:cs="B Lotus"/>
          <w:b/>
          <w:bCs/>
          <w:color w:val="000000" w:themeColor="text1"/>
          <w:sz w:val="28"/>
          <w:szCs w:val="28"/>
          <w:rtl/>
        </w:rPr>
        <w:t>شرکت هایی که تمام یا قسمتی از سرمایه آنها متعلق به اشخاص و مؤسسه های مذکور در بندهای فوق باشد، سهم درآمد یا سود آنها مشمول حکم این ماده نخواهد بود. حکم این تبصره مانع استفاده شرکتهای مزبور از معافیت های مقرر در این قانون، حسب مورد، نیست</w:t>
      </w:r>
      <w:r w:rsidRPr="00631846">
        <w:rPr>
          <w:rFonts w:cs="B Lotus"/>
          <w:b/>
          <w:bCs/>
          <w:color w:val="000000" w:themeColor="text1"/>
          <w:sz w:val="28"/>
          <w:szCs w:val="28"/>
        </w:rPr>
        <w:t>.</w:t>
      </w:r>
    </w:p>
    <w:p w14:paraId="5708E257" w14:textId="285D38A7" w:rsidR="00E15FB3" w:rsidRPr="00631846" w:rsidRDefault="00E15FB3" w:rsidP="009C1E23">
      <w:pPr>
        <w:spacing w:before="100" w:beforeAutospacing="1" w:after="100" w:afterAutospacing="1"/>
        <w:jc w:val="both"/>
        <w:rPr>
          <w:rFonts w:cs="B Lotus"/>
          <w:b/>
          <w:bCs/>
          <w:color w:val="000000" w:themeColor="text1"/>
          <w:sz w:val="28"/>
          <w:szCs w:val="28"/>
          <w:rtl/>
        </w:rPr>
      </w:pPr>
      <w:r w:rsidRPr="00631846">
        <w:rPr>
          <w:rFonts w:cs="B Lotus"/>
          <w:b/>
          <w:bCs/>
          <w:color w:val="000000" w:themeColor="text1"/>
          <w:sz w:val="28"/>
          <w:szCs w:val="28"/>
          <w:rtl/>
        </w:rPr>
        <w:t>تبصره ۲</w:t>
      </w:r>
      <w:r w:rsidR="002F2DB4" w:rsidRPr="00631846">
        <w:rPr>
          <w:rStyle w:val="Strong"/>
          <w:rFonts w:cs="B Lotus"/>
          <w:color w:val="000000" w:themeColor="text1"/>
          <w:sz w:val="28"/>
          <w:szCs w:val="28"/>
        </w:rPr>
        <w:t>-</w:t>
      </w:r>
      <w:r w:rsidR="002F2DB4">
        <w:rPr>
          <w:rStyle w:val="Strong"/>
          <w:rFonts w:cs="B Lotus" w:hint="cs"/>
          <w:color w:val="000000" w:themeColor="text1"/>
          <w:sz w:val="28"/>
          <w:szCs w:val="28"/>
          <w:rtl/>
        </w:rPr>
        <w:t xml:space="preserve"> </w:t>
      </w:r>
      <w:r w:rsidRPr="00631846">
        <w:rPr>
          <w:rFonts w:cs="B Lotus"/>
          <w:b/>
          <w:bCs/>
          <w:color w:val="000000" w:themeColor="text1"/>
          <w:sz w:val="28"/>
          <w:szCs w:val="28"/>
          <w:rtl/>
        </w:rPr>
        <w:t xml:space="preserve">درآمدهای حاصل از فعالیت های اقتصادی از قبیل فعالیت های صنعتی، معدنی، تجاری، خدماتی و سایر فعالیتهای تولیدی برای اشخاص موضوع این ماده، که به نحوی غیر از طریق شرکت نیز تحصیل می شود، در هر مورد به طور جداگانه به نرخ مذکور در ماده </w:t>
      </w:r>
      <w:r w:rsidR="00D127BD">
        <w:rPr>
          <w:rFonts w:cs="B Lotus" w:hint="cs"/>
          <w:b/>
          <w:bCs/>
          <w:color w:val="000000" w:themeColor="text1"/>
          <w:sz w:val="28"/>
          <w:szCs w:val="28"/>
          <w:rtl/>
        </w:rPr>
        <w:t>(</w:t>
      </w:r>
      <w:r w:rsidRPr="00631846">
        <w:rPr>
          <w:rFonts w:cs="B Lotus"/>
          <w:b/>
          <w:bCs/>
          <w:color w:val="000000" w:themeColor="text1"/>
          <w:sz w:val="28"/>
          <w:szCs w:val="28"/>
          <w:rtl/>
        </w:rPr>
        <w:t>۱۰۵</w:t>
      </w:r>
      <w:r w:rsidR="00D127BD">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این قانون مشمول مالیات خواهد بود. مسئولان اداره امور در این گونه موارد نسبت به سهم فعالیت مذکور مکلف به انجام دادن تکالیف مربوط طبق مقررات این قانون خواهند بود. در غیر این صورت نسبت به پرداخت مالیات متعلق با مؤدی مسئولیت تضامنی خواهند داشت</w:t>
      </w:r>
      <w:r w:rsidRPr="00631846">
        <w:rPr>
          <w:rFonts w:cs="B Lotus"/>
          <w:b/>
          <w:bCs/>
          <w:color w:val="000000" w:themeColor="text1"/>
          <w:sz w:val="28"/>
          <w:szCs w:val="28"/>
        </w:rPr>
        <w:t>.</w:t>
      </w:r>
      <w:r w:rsidR="002D5F33">
        <w:rPr>
          <w:rStyle w:val="FootnoteReference"/>
          <w:rFonts w:cs="B Lotus"/>
          <w:b/>
          <w:bCs/>
          <w:color w:val="000000" w:themeColor="text1"/>
          <w:sz w:val="28"/>
          <w:szCs w:val="28"/>
          <w:rtl/>
        </w:rPr>
        <w:footnoteReference w:id="3"/>
      </w:r>
    </w:p>
    <w:p w14:paraId="0AE01101" w14:textId="7A1DB501" w:rsidR="00E15FB3" w:rsidRPr="00631846" w:rsidRDefault="00E15FB3" w:rsidP="009C1E23">
      <w:pPr>
        <w:spacing w:before="100" w:beforeAutospacing="1" w:after="100" w:afterAutospacing="1"/>
        <w:jc w:val="both"/>
        <w:rPr>
          <w:rFonts w:cs="B Lotus"/>
          <w:b/>
          <w:bCs/>
          <w:color w:val="000000" w:themeColor="text1"/>
          <w:sz w:val="28"/>
          <w:szCs w:val="28"/>
          <w:vertAlign w:val="superscript"/>
          <w:rtl/>
        </w:rPr>
      </w:pPr>
      <w:r w:rsidRPr="00631846">
        <w:rPr>
          <w:rFonts w:cs="B Lotus"/>
          <w:b/>
          <w:bCs/>
          <w:color w:val="000000" w:themeColor="text1"/>
          <w:sz w:val="28"/>
          <w:szCs w:val="28"/>
          <w:rtl/>
        </w:rPr>
        <w:t>تبصره ۳</w:t>
      </w:r>
      <w:r w:rsidR="002F2DB4" w:rsidRPr="00631846">
        <w:rPr>
          <w:rStyle w:val="Strong"/>
          <w:rFonts w:cs="B Lotus"/>
          <w:color w:val="000000" w:themeColor="text1"/>
          <w:sz w:val="28"/>
          <w:szCs w:val="28"/>
        </w:rPr>
        <w:t>-</w:t>
      </w:r>
      <w:r w:rsidR="002F2DB4">
        <w:rPr>
          <w:rStyle w:val="Strong"/>
          <w:rFonts w:cs="B Lotus" w:hint="cs"/>
          <w:color w:val="000000" w:themeColor="text1"/>
          <w:sz w:val="28"/>
          <w:szCs w:val="28"/>
          <w:rtl/>
        </w:rPr>
        <w:t xml:space="preserve"> </w:t>
      </w:r>
      <w:r w:rsidRPr="00631846">
        <w:rPr>
          <w:rFonts w:cs="B Lotus"/>
          <w:b/>
          <w:bCs/>
          <w:color w:val="000000" w:themeColor="text1"/>
          <w:sz w:val="28"/>
          <w:szCs w:val="28"/>
          <w:rtl/>
        </w:rPr>
        <w:t>حذف شد</w:t>
      </w:r>
      <w:r w:rsidRPr="00631846">
        <w:rPr>
          <w:rFonts w:cs="B Lotus"/>
          <w:b/>
          <w:bCs/>
          <w:color w:val="000000" w:themeColor="text1"/>
          <w:sz w:val="28"/>
          <w:szCs w:val="28"/>
        </w:rPr>
        <w:t>.</w:t>
      </w:r>
      <w:r w:rsidR="006831B8">
        <w:rPr>
          <w:rStyle w:val="FootnoteReference"/>
          <w:rFonts w:cs="B Lotus"/>
          <w:b/>
          <w:bCs/>
          <w:color w:val="000000" w:themeColor="text1"/>
          <w:sz w:val="28"/>
          <w:szCs w:val="28"/>
          <w:rtl/>
        </w:rPr>
        <w:footnoteReference w:id="4"/>
      </w:r>
    </w:p>
    <w:p w14:paraId="47C73AA0" w14:textId="67F1A41A" w:rsidR="00B42596" w:rsidRPr="00631846" w:rsidRDefault="00B42596" w:rsidP="009C1E23">
      <w:pPr>
        <w:spacing w:before="100" w:beforeAutospacing="1" w:after="100" w:afterAutospacing="1"/>
        <w:jc w:val="both"/>
        <w:rPr>
          <w:rFonts w:cs="B Lotus"/>
          <w:b/>
          <w:bCs/>
          <w:color w:val="000000" w:themeColor="text1"/>
          <w:sz w:val="28"/>
          <w:szCs w:val="28"/>
        </w:rPr>
      </w:pPr>
      <w:r w:rsidRPr="00631846">
        <w:rPr>
          <w:rFonts w:cs="B Lotus" w:hint="cs"/>
          <w:b/>
          <w:bCs/>
          <w:color w:val="000000" w:themeColor="text1"/>
          <w:sz w:val="28"/>
          <w:szCs w:val="28"/>
          <w:rtl/>
        </w:rPr>
        <w:t>تبصره 3: اعمال این ماده از زمان تاسیس دهیاری های کشور می باشد. مالیاتهایی که قبل از لازم الاجراشدن این قانون به دهیاری ها تعلق گرفته و اخذ شده است مشمول معافیت این قانون نمی شود.</w:t>
      </w:r>
      <w:r w:rsidRPr="00631846">
        <w:rPr>
          <w:rStyle w:val="FootnoteReference"/>
          <w:rFonts w:cs="B Lotus"/>
          <w:b/>
          <w:bCs/>
          <w:color w:val="000000" w:themeColor="text1"/>
          <w:sz w:val="28"/>
          <w:szCs w:val="28"/>
          <w:rtl/>
        </w:rPr>
        <w:footnoteReference w:id="5"/>
      </w:r>
      <w:r w:rsidRPr="00631846">
        <w:rPr>
          <w:rFonts w:cs="B Lotus" w:hint="cs"/>
          <w:b/>
          <w:bCs/>
          <w:color w:val="000000" w:themeColor="text1"/>
          <w:sz w:val="28"/>
          <w:szCs w:val="28"/>
          <w:rtl/>
        </w:rPr>
        <w:t xml:space="preserve"> </w:t>
      </w:r>
    </w:p>
    <w:p w14:paraId="729A65FE" w14:textId="7784344A" w:rsidR="00E15FB3" w:rsidRPr="00631846" w:rsidRDefault="00E15FB3" w:rsidP="009C1E23">
      <w:pPr>
        <w:tabs>
          <w:tab w:val="left" w:pos="720"/>
        </w:tabs>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Pr>
        <w:t> </w:t>
      </w:r>
      <w:r w:rsidR="008E7A66" w:rsidRPr="00631846">
        <w:rPr>
          <w:rFonts w:cs="B Lotus"/>
          <w:b/>
          <w:bCs/>
          <w:color w:val="000000" w:themeColor="text1"/>
          <w:sz w:val="28"/>
          <w:szCs w:val="28"/>
        </w:rPr>
        <w:tab/>
      </w:r>
    </w:p>
    <w:p w14:paraId="2847BA96"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 xml:space="preserve">باب دوم </w:t>
      </w:r>
      <w:r w:rsidRPr="00631846">
        <w:rPr>
          <w:rFonts w:cs="B Lotus"/>
          <w:b/>
          <w:bCs/>
          <w:color w:val="000000" w:themeColor="text1"/>
          <w:sz w:val="28"/>
          <w:szCs w:val="28"/>
        </w:rPr>
        <w:t>:</w:t>
      </w:r>
    </w:p>
    <w:p w14:paraId="62CDC2F7" w14:textId="77777777" w:rsidR="00E15FB3" w:rsidRPr="00631846" w:rsidRDefault="00E15FB3" w:rsidP="009C1E23">
      <w:pPr>
        <w:spacing w:before="100" w:beforeAutospacing="1" w:after="100" w:afterAutospacing="1"/>
        <w:jc w:val="both"/>
        <w:outlineLvl w:val="2"/>
        <w:rPr>
          <w:rFonts w:cs="B Lotus"/>
          <w:b/>
          <w:bCs/>
          <w:color w:val="000000" w:themeColor="text1"/>
          <w:sz w:val="28"/>
          <w:szCs w:val="28"/>
        </w:rPr>
      </w:pPr>
      <w:r w:rsidRPr="00631846">
        <w:rPr>
          <w:rFonts w:cs="B Lotus"/>
          <w:b/>
          <w:bCs/>
          <w:color w:val="000000" w:themeColor="text1"/>
          <w:sz w:val="28"/>
          <w:szCs w:val="28"/>
          <w:rtl/>
        </w:rPr>
        <w:lastRenderedPageBreak/>
        <w:t>مالیات بر دارایی</w:t>
      </w:r>
    </w:p>
    <w:p w14:paraId="0ABD5999" w14:textId="1EE36199"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مواد ۳ الی ۱۶</w:t>
      </w:r>
      <w:r w:rsidR="00815A32" w:rsidRPr="00631846">
        <w:rPr>
          <w:rFonts w:cs="B Lotus"/>
          <w:b/>
          <w:bCs/>
          <w:color w:val="000000" w:themeColor="text1"/>
          <w:sz w:val="28"/>
          <w:szCs w:val="28"/>
        </w:rPr>
        <w:t>-</w:t>
      </w:r>
      <w:r w:rsidR="00815A32">
        <w:rPr>
          <w:rFonts w:cs="B Lotus" w:hint="cs"/>
          <w:b/>
          <w:bCs/>
          <w:color w:val="000000" w:themeColor="text1"/>
          <w:sz w:val="28"/>
          <w:szCs w:val="28"/>
          <w:rtl/>
        </w:rPr>
        <w:t xml:space="preserve"> </w:t>
      </w:r>
      <w:r w:rsidRPr="00631846">
        <w:rPr>
          <w:rFonts w:cs="B Lotus"/>
          <w:b/>
          <w:bCs/>
          <w:color w:val="000000" w:themeColor="text1"/>
          <w:sz w:val="28"/>
          <w:szCs w:val="28"/>
          <w:rtl/>
        </w:rPr>
        <w:t>موضوع فصل اول (مالیات سالانه املاک)، فصل دوم</w:t>
      </w:r>
      <w:r w:rsidRPr="00631846">
        <w:rPr>
          <w:rFonts w:cs="B Lotus"/>
          <w:b/>
          <w:bCs/>
          <w:color w:val="000000" w:themeColor="text1"/>
          <w:sz w:val="28"/>
          <w:szCs w:val="28"/>
        </w:rPr>
        <w:t xml:space="preserve"> </w:t>
      </w:r>
      <w:r w:rsidR="00800D64">
        <w:rPr>
          <w:rFonts w:cs="B Lotus" w:hint="cs"/>
          <w:b/>
          <w:bCs/>
          <w:color w:val="000000" w:themeColor="text1"/>
          <w:sz w:val="28"/>
          <w:szCs w:val="28"/>
          <w:rtl/>
        </w:rPr>
        <w:t>(</w:t>
      </w:r>
      <w:hyperlink r:id="rId10" w:tgtFrame="_blank" w:history="1">
        <w:r w:rsidRPr="00631846">
          <w:rPr>
            <w:rFonts w:cs="B Lotus"/>
            <w:b/>
            <w:bCs/>
            <w:color w:val="000000" w:themeColor="text1"/>
            <w:sz w:val="28"/>
            <w:szCs w:val="28"/>
            <w:rtl/>
          </w:rPr>
          <w:t>مالیات مستغلات مسکونی خال</w:t>
        </w:r>
        <w:r w:rsidR="00800D64">
          <w:rPr>
            <w:rFonts w:cs="B Lotus" w:hint="cs"/>
            <w:b/>
            <w:bCs/>
            <w:color w:val="000000" w:themeColor="text1"/>
            <w:sz w:val="28"/>
            <w:szCs w:val="28"/>
            <w:rtl/>
          </w:rPr>
          <w:t>ي</w:t>
        </w:r>
        <w:r w:rsidR="00800D64" w:rsidRPr="00800D64">
          <w:rPr>
            <w:rFonts w:cs="B Lotus" w:hint="cs"/>
            <w:b/>
            <w:bCs/>
            <w:color w:val="000000" w:themeColor="text1"/>
            <w:sz w:val="28"/>
            <w:szCs w:val="28"/>
            <w:rtl/>
          </w:rPr>
          <w:t>)</w:t>
        </w:r>
      </w:hyperlink>
      <w:r w:rsidR="00800D64">
        <w:rPr>
          <w:rStyle w:val="FootnoteReference"/>
          <w:rFonts w:cs="B Lotus"/>
          <w:b/>
          <w:bCs/>
          <w:color w:val="000000" w:themeColor="text1"/>
          <w:sz w:val="28"/>
          <w:szCs w:val="28"/>
        </w:rPr>
        <w:t xml:space="preserve"> </w:t>
      </w:r>
      <w:r w:rsidR="00800D64">
        <w:rPr>
          <w:rStyle w:val="FootnoteReference"/>
          <w:rFonts w:cs="B Lotus"/>
          <w:b/>
          <w:bCs/>
          <w:color w:val="000000" w:themeColor="text1"/>
          <w:sz w:val="28"/>
          <w:szCs w:val="28"/>
        </w:rPr>
        <w:footnoteReference w:id="6"/>
      </w:r>
      <w:r w:rsidRPr="00631846">
        <w:rPr>
          <w:rFonts w:cs="B Lotus"/>
          <w:b/>
          <w:bCs/>
          <w:color w:val="000000" w:themeColor="text1"/>
          <w:sz w:val="28"/>
          <w:szCs w:val="28"/>
          <w:rtl/>
        </w:rPr>
        <w:t>، فصل سوم (مالیات بر اراضی بایر</w:t>
      </w:r>
      <w:r w:rsidR="00800D64">
        <w:rPr>
          <w:rFonts w:cs="B Lotus" w:hint="cs"/>
          <w:b/>
          <w:bCs/>
          <w:color w:val="000000" w:themeColor="text1"/>
          <w:sz w:val="28"/>
          <w:szCs w:val="28"/>
          <w:rtl/>
        </w:rPr>
        <w:t>)</w:t>
      </w:r>
      <w:r w:rsidR="00800D64">
        <w:rPr>
          <w:rStyle w:val="FootnoteReference"/>
          <w:rFonts w:cs="B Lotus"/>
          <w:b/>
          <w:bCs/>
          <w:color w:val="000000" w:themeColor="text1"/>
          <w:sz w:val="28"/>
          <w:szCs w:val="28"/>
          <w:rtl/>
        </w:rPr>
        <w:footnoteReference w:id="7"/>
      </w:r>
      <w:r w:rsidRPr="00631846">
        <w:rPr>
          <w:rFonts w:cs="B Lotus"/>
          <w:b/>
          <w:bCs/>
          <w:color w:val="000000" w:themeColor="text1"/>
          <w:sz w:val="28"/>
          <w:szCs w:val="28"/>
          <w:rtl/>
        </w:rPr>
        <w:t xml:space="preserve"> حذف شد</w:t>
      </w:r>
      <w:r w:rsidR="00800D64">
        <w:rPr>
          <w:rStyle w:val="FootnoteReference"/>
          <w:rFonts w:cs="B Lotus"/>
          <w:b/>
          <w:bCs/>
          <w:color w:val="000000" w:themeColor="text1"/>
          <w:sz w:val="28"/>
          <w:szCs w:val="28"/>
          <w:rtl/>
        </w:rPr>
        <w:footnoteReference w:id="8"/>
      </w:r>
      <w:r w:rsidRPr="00631846">
        <w:rPr>
          <w:rFonts w:cs="B Lotus"/>
          <w:b/>
          <w:bCs/>
          <w:color w:val="000000" w:themeColor="text1"/>
          <w:sz w:val="28"/>
          <w:szCs w:val="28"/>
        </w:rPr>
        <w:t>.</w:t>
      </w:r>
    </w:p>
    <w:p w14:paraId="618179AC"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فصل چهارم</w:t>
      </w:r>
    </w:p>
    <w:p w14:paraId="3F25A74E" w14:textId="77777777" w:rsidR="00E15FB3" w:rsidRPr="00631846" w:rsidRDefault="008F087B" w:rsidP="009C1E23">
      <w:pPr>
        <w:spacing w:before="100" w:beforeAutospacing="1" w:after="100" w:afterAutospacing="1"/>
        <w:jc w:val="both"/>
        <w:outlineLvl w:val="2"/>
        <w:rPr>
          <w:rFonts w:cs="B Lotus"/>
          <w:b/>
          <w:bCs/>
          <w:color w:val="000000" w:themeColor="text1"/>
          <w:sz w:val="28"/>
          <w:szCs w:val="28"/>
        </w:rPr>
      </w:pPr>
      <w:hyperlink r:id="rId11" w:tgtFrame="_blank" w:history="1">
        <w:r w:rsidR="00E15FB3" w:rsidRPr="00631846">
          <w:rPr>
            <w:rFonts w:cs="B Lotus"/>
            <w:b/>
            <w:bCs/>
            <w:color w:val="000000" w:themeColor="text1"/>
            <w:sz w:val="28"/>
            <w:szCs w:val="28"/>
            <w:rtl/>
          </w:rPr>
          <w:t>مالیات بر ارث</w:t>
        </w:r>
      </w:hyperlink>
    </w:p>
    <w:p w14:paraId="229043CA" w14:textId="421301C5"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۱۷</w:t>
      </w:r>
      <w:r w:rsidRPr="00631846">
        <w:rPr>
          <w:rFonts w:cs="B Lotus"/>
          <w:b/>
          <w:bCs/>
          <w:color w:val="000000" w:themeColor="text1"/>
          <w:sz w:val="28"/>
          <w:szCs w:val="28"/>
        </w:rPr>
        <w:t>-</w:t>
      </w:r>
      <w:r w:rsidR="002577EB">
        <w:rPr>
          <w:rFonts w:cs="B Lotus" w:hint="cs"/>
          <w:b/>
          <w:bCs/>
          <w:color w:val="000000" w:themeColor="text1"/>
          <w:sz w:val="28"/>
          <w:szCs w:val="28"/>
          <w:rtl/>
        </w:rPr>
        <w:t xml:space="preserve"> </w:t>
      </w:r>
      <w:r w:rsidRPr="00631846">
        <w:rPr>
          <w:rFonts w:cs="B Lotus"/>
          <w:b/>
          <w:bCs/>
          <w:color w:val="000000" w:themeColor="text1"/>
          <w:sz w:val="28"/>
          <w:szCs w:val="28"/>
        </w:rPr>
        <w:t xml:space="preserve"> </w:t>
      </w:r>
      <w:r w:rsidRPr="00631846">
        <w:rPr>
          <w:rFonts w:cs="B Lotus"/>
          <w:b/>
          <w:bCs/>
          <w:color w:val="000000" w:themeColor="text1"/>
          <w:sz w:val="28"/>
          <w:szCs w:val="28"/>
          <w:rtl/>
        </w:rPr>
        <w:t>اموال و دارایی هایی که در نتیجه فوت شخص اعم از فوت واقعی یا فرضی انتقال می یابد، به شرح زیر مشمول مالیات است</w:t>
      </w:r>
      <w:r w:rsidRPr="00631846">
        <w:rPr>
          <w:rFonts w:cs="B Lotus"/>
          <w:b/>
          <w:bCs/>
          <w:color w:val="000000" w:themeColor="text1"/>
          <w:sz w:val="28"/>
          <w:szCs w:val="28"/>
        </w:rPr>
        <w:t>:</w:t>
      </w:r>
    </w:p>
    <w:p w14:paraId="138557CE" w14:textId="6D269DB9" w:rsidR="00E15FB3" w:rsidRPr="00631846" w:rsidRDefault="00E15FB3" w:rsidP="009C1E23">
      <w:pPr>
        <w:numPr>
          <w:ilvl w:val="0"/>
          <w:numId w:val="5"/>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نسبت به سپرده های بانکی، اوراق مشارکت و سایر اوراق بهادار به استثنای موارد مندرج در بند (۲) این ماده و سودهای متعلق به آنها و همچنین سود سهام و سهم الشرکه تا تاریخ ثبت انتقال به نام وراث و یا پرداخت و تحویل به آن ها به نرخ سه درصد (۳%</w:t>
      </w:r>
      <w:r w:rsidR="002577EB">
        <w:rPr>
          <w:rFonts w:cs="B Lotus" w:hint="cs"/>
          <w:b/>
          <w:bCs/>
          <w:color w:val="000000" w:themeColor="text1"/>
          <w:sz w:val="28"/>
          <w:szCs w:val="28"/>
          <w:rtl/>
        </w:rPr>
        <w:t>)</w:t>
      </w:r>
    </w:p>
    <w:p w14:paraId="7D862EE2" w14:textId="1423F823" w:rsidR="00E15FB3" w:rsidRPr="00631846" w:rsidRDefault="00E15FB3" w:rsidP="009C1E23">
      <w:pPr>
        <w:numPr>
          <w:ilvl w:val="0"/>
          <w:numId w:val="5"/>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نسبت به سهام و سهم الشرکه و حق تقدم آنها یک و نیم (۱/۵) برابر نرخ های مذکور در تبصره (۱) ماده (۱۴۳) و ماده (۱۴۳</w:t>
      </w:r>
      <w:r w:rsidR="00815A32">
        <w:rPr>
          <w:rFonts w:cs="B Lotus" w:hint="cs"/>
          <w:b/>
          <w:bCs/>
          <w:color w:val="000000" w:themeColor="text1"/>
          <w:sz w:val="28"/>
          <w:szCs w:val="28"/>
          <w:rtl/>
        </w:rPr>
        <w:t xml:space="preserve"> </w:t>
      </w:r>
      <w:r w:rsidRPr="00631846">
        <w:rPr>
          <w:rFonts w:cs="B Lotus"/>
          <w:b/>
          <w:bCs/>
          <w:color w:val="000000" w:themeColor="text1"/>
          <w:sz w:val="28"/>
          <w:szCs w:val="28"/>
          <w:rtl/>
        </w:rPr>
        <w:t>مکرر) این قانون طبق مقررات مزبور در تاریخ ثبت انتقال به نام وراث</w:t>
      </w:r>
    </w:p>
    <w:p w14:paraId="1FC18505" w14:textId="77777777" w:rsidR="00E15FB3" w:rsidRPr="00631846" w:rsidRDefault="00E15FB3" w:rsidP="009C1E23">
      <w:pPr>
        <w:numPr>
          <w:ilvl w:val="0"/>
          <w:numId w:val="5"/>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نسبت به حق الامتیاز و سایر اموال و حقوق مالی که در بندهای مذکور به آنها تصریح نشده است، به نرخ ده درصد (۱۰%) ارزش روز در تاریخ تحویل یا ثبت انتقال به نام وراث</w:t>
      </w:r>
    </w:p>
    <w:p w14:paraId="5E18E077" w14:textId="77777777" w:rsidR="00E15FB3" w:rsidRPr="00631846" w:rsidRDefault="00E15FB3" w:rsidP="009C1E23">
      <w:pPr>
        <w:numPr>
          <w:ilvl w:val="0"/>
          <w:numId w:val="5"/>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نسبت به انواع وسایل نقلیه موتوری، زمینی، دریایی و هوایی به نرخ دو درصد (۲%) بهای اعلامی توسط سازمان امور مالیاتی کشور در تاریخ ثبت انتقال به نام وراث</w:t>
      </w:r>
    </w:p>
    <w:p w14:paraId="7B68124A" w14:textId="77777777" w:rsidR="00E15FB3" w:rsidRPr="00631846" w:rsidRDefault="00E15FB3" w:rsidP="009C1E23">
      <w:pPr>
        <w:numPr>
          <w:ilvl w:val="0"/>
          <w:numId w:val="5"/>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نسبت به املاک و حق واگذاری محل یک و نیم (۱/۵) برابر نرخ های مذکور در ماده (۵۹) این قانون به مأخذ ارزش معاملاتی املاک و یا به مأخذ ارزش روز حق واگذاری حسب مورد، در تاریخ ثبت انتقال به نام وراث</w:t>
      </w:r>
    </w:p>
    <w:p w14:paraId="629291A6" w14:textId="77777777" w:rsidR="00E15FB3" w:rsidRPr="00631846" w:rsidRDefault="00E15FB3" w:rsidP="009C1E23">
      <w:pPr>
        <w:numPr>
          <w:ilvl w:val="0"/>
          <w:numId w:val="5"/>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lastRenderedPageBreak/>
        <w:t>نسبت به اموال و دارایی های متعلق به متوفای ایرانی که در خارج از کشور واقع شده است پس از کسر مالیات بر ارثی که از آن بابت به دولت محل وقوع اموال و دارایی ها پرداخت شده است به نرخ ده درصد (۱۰%) ارزش ماترک که مأخذ محاسبه مالیات بر ارث در کشور محل وقوع مال قرار گرفته است. در صورت عدم شمول مالیات بر ارث در کشور مزبور به مأخذ ارزش روز انتقال یا تحویل به نام وراث</w:t>
      </w:r>
    </w:p>
    <w:p w14:paraId="2BEA7562" w14:textId="48815599"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۱</w:t>
      </w:r>
      <w:r w:rsidRPr="00631846">
        <w:rPr>
          <w:rFonts w:cs="B Lotus"/>
          <w:b/>
          <w:bCs/>
          <w:color w:val="000000" w:themeColor="text1"/>
          <w:sz w:val="28"/>
          <w:szCs w:val="28"/>
        </w:rPr>
        <w:t>-</w:t>
      </w:r>
      <w:r w:rsidR="002577EB">
        <w:rPr>
          <w:rFonts w:cs="B Lotus" w:hint="cs"/>
          <w:b/>
          <w:bCs/>
          <w:color w:val="000000" w:themeColor="text1"/>
          <w:sz w:val="28"/>
          <w:szCs w:val="28"/>
          <w:rtl/>
        </w:rPr>
        <w:t xml:space="preserve"> </w:t>
      </w:r>
      <w:r w:rsidRPr="00631846">
        <w:rPr>
          <w:rFonts w:cs="B Lotus"/>
          <w:b/>
          <w:bCs/>
          <w:color w:val="000000" w:themeColor="text1"/>
          <w:sz w:val="28"/>
          <w:szCs w:val="28"/>
          <w:rtl/>
        </w:rPr>
        <w:t xml:space="preserve">محاسبه و أخذ </w:t>
      </w:r>
      <w:hyperlink r:id="rId12" w:tgtFrame="_blank" w:history="1">
        <w:r w:rsidRPr="00631846">
          <w:rPr>
            <w:rFonts w:cs="B Lotus"/>
            <w:b/>
            <w:bCs/>
            <w:color w:val="000000" w:themeColor="text1"/>
            <w:sz w:val="28"/>
            <w:szCs w:val="28"/>
            <w:rtl/>
          </w:rPr>
          <w:t xml:space="preserve">مالیات بر ارث </w:t>
        </w:r>
      </w:hyperlink>
      <w:r w:rsidRPr="00631846">
        <w:rPr>
          <w:rFonts w:cs="B Lotus"/>
          <w:b/>
          <w:bCs/>
          <w:color w:val="000000" w:themeColor="text1"/>
          <w:sz w:val="28"/>
          <w:szCs w:val="28"/>
          <w:rtl/>
        </w:rPr>
        <w:t>در مورد متوفیان قبل از لازم الاجراء شدن این قانون (</w:t>
      </w:r>
      <w:r w:rsidR="002577EB">
        <w:rPr>
          <w:rFonts w:cs="B Lotus" w:hint="cs"/>
          <w:b/>
          <w:bCs/>
          <w:color w:val="000000" w:themeColor="text1"/>
          <w:sz w:val="28"/>
          <w:szCs w:val="28"/>
          <w:rtl/>
        </w:rPr>
        <w:t>01/01/1395</w:t>
      </w:r>
      <w:r w:rsidRPr="00631846">
        <w:rPr>
          <w:rFonts w:cs="B Lotus"/>
          <w:b/>
          <w:bCs/>
          <w:color w:val="000000" w:themeColor="text1"/>
          <w:sz w:val="28"/>
          <w:szCs w:val="28"/>
          <w:rtl/>
        </w:rPr>
        <w:t>) اعم از اینکه پرونده مالیاتی برای آن ها تشکیل شده یا نشده باشد، مشمول حکم این ماده نخواهد بود</w:t>
      </w:r>
      <w:r w:rsidRPr="00631846">
        <w:rPr>
          <w:rFonts w:cs="B Lotus"/>
          <w:b/>
          <w:bCs/>
          <w:color w:val="000000" w:themeColor="text1"/>
          <w:sz w:val="28"/>
          <w:szCs w:val="28"/>
        </w:rPr>
        <w:t>.</w:t>
      </w:r>
    </w:p>
    <w:p w14:paraId="5CA5EF8A" w14:textId="2199CF5B"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۲</w:t>
      </w:r>
      <w:r w:rsidRPr="00631846">
        <w:rPr>
          <w:rFonts w:cs="B Lotus"/>
          <w:b/>
          <w:bCs/>
          <w:color w:val="000000" w:themeColor="text1"/>
          <w:sz w:val="28"/>
          <w:szCs w:val="28"/>
        </w:rPr>
        <w:t>-</w:t>
      </w:r>
      <w:r w:rsidR="002577EB">
        <w:rPr>
          <w:rFonts w:cs="B Lotus" w:hint="cs"/>
          <w:b/>
          <w:bCs/>
          <w:color w:val="000000" w:themeColor="text1"/>
          <w:sz w:val="28"/>
          <w:szCs w:val="28"/>
          <w:rtl/>
        </w:rPr>
        <w:t xml:space="preserve"> </w:t>
      </w:r>
      <w:r w:rsidRPr="00631846">
        <w:rPr>
          <w:rFonts w:cs="B Lotus"/>
          <w:b/>
          <w:bCs/>
          <w:color w:val="000000" w:themeColor="text1"/>
          <w:sz w:val="28"/>
          <w:szCs w:val="28"/>
          <w:rtl/>
        </w:rPr>
        <w:t>نرخ های مذکور در این ماده مربوط به وراث طبقه اول است. در صورتی که وراث طبقات دوم و سوم باشند، نرخ های مذکور در این ماده به ترتیب دو و چهار برابر خواهد شد</w:t>
      </w:r>
      <w:r w:rsidRPr="00631846">
        <w:rPr>
          <w:rFonts w:cs="B Lotus"/>
          <w:b/>
          <w:bCs/>
          <w:color w:val="000000" w:themeColor="text1"/>
          <w:sz w:val="28"/>
          <w:szCs w:val="28"/>
        </w:rPr>
        <w:t>.</w:t>
      </w:r>
    </w:p>
    <w:p w14:paraId="64E37126" w14:textId="41C46820" w:rsidR="00E15FB3" w:rsidRPr="00631846" w:rsidRDefault="002577EB" w:rsidP="009C1E23">
      <w:pPr>
        <w:spacing w:before="100" w:beforeAutospacing="1" w:after="100" w:afterAutospacing="1"/>
        <w:jc w:val="both"/>
        <w:rPr>
          <w:rFonts w:cs="B Lotus"/>
          <w:b/>
          <w:bCs/>
          <w:color w:val="000000" w:themeColor="text1"/>
          <w:sz w:val="28"/>
          <w:szCs w:val="28"/>
        </w:rPr>
      </w:pPr>
      <w:r>
        <w:rPr>
          <w:rFonts w:cs="B Lotus"/>
          <w:b/>
          <w:bCs/>
          <w:color w:val="000000" w:themeColor="text1"/>
          <w:sz w:val="28"/>
          <w:szCs w:val="28"/>
          <w:rtl/>
        </w:rPr>
        <w:t>تبصره</w:t>
      </w:r>
      <w:r>
        <w:rPr>
          <w:rFonts w:cs="B Lotus" w:hint="cs"/>
          <w:b/>
          <w:bCs/>
          <w:color w:val="000000" w:themeColor="text1"/>
          <w:sz w:val="28"/>
          <w:szCs w:val="28"/>
          <w:rtl/>
        </w:rPr>
        <w:t xml:space="preserve"> </w:t>
      </w:r>
      <w:r w:rsidR="00E15FB3" w:rsidRPr="00631846">
        <w:rPr>
          <w:rFonts w:cs="B Lotus"/>
          <w:b/>
          <w:bCs/>
          <w:color w:val="000000" w:themeColor="text1"/>
          <w:sz w:val="28"/>
          <w:szCs w:val="28"/>
          <w:rtl/>
        </w:rPr>
        <w:t>۳</w:t>
      </w:r>
      <w:r w:rsidR="00E15FB3" w:rsidRPr="00631846">
        <w:rPr>
          <w:rFonts w:cs="B Lotus"/>
          <w:b/>
          <w:bCs/>
          <w:color w:val="000000" w:themeColor="text1"/>
          <w:sz w:val="28"/>
          <w:szCs w:val="28"/>
        </w:rPr>
        <w:t>-</w:t>
      </w:r>
      <w:r>
        <w:rPr>
          <w:rFonts w:cs="B Lotus" w:hint="cs"/>
          <w:b/>
          <w:bCs/>
          <w:color w:val="000000" w:themeColor="text1"/>
          <w:sz w:val="28"/>
          <w:szCs w:val="28"/>
          <w:rtl/>
        </w:rPr>
        <w:t xml:space="preserve"> </w:t>
      </w:r>
      <w:r w:rsidR="00E15FB3" w:rsidRPr="00631846">
        <w:rPr>
          <w:rFonts w:cs="B Lotus"/>
          <w:b/>
          <w:bCs/>
          <w:color w:val="000000" w:themeColor="text1"/>
          <w:sz w:val="28"/>
          <w:szCs w:val="28"/>
          <w:rtl/>
        </w:rPr>
        <w:t>درصورتی که متوفی و وراث، تبعه خارجی باشند، اموال و دارایی های متوفی که در ایران واقع است، مشمول مالیات به نرخ وراث طبقه اول خواهد بود</w:t>
      </w:r>
      <w:r w:rsidR="00E15FB3" w:rsidRPr="00631846">
        <w:rPr>
          <w:rFonts w:cs="B Lotus"/>
          <w:b/>
          <w:bCs/>
          <w:color w:val="000000" w:themeColor="text1"/>
          <w:sz w:val="28"/>
          <w:szCs w:val="28"/>
        </w:rPr>
        <w:t>.</w:t>
      </w:r>
    </w:p>
    <w:p w14:paraId="0478ADDA" w14:textId="4FCACD6B"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۴</w:t>
      </w:r>
      <w:r w:rsidR="00924D18" w:rsidRPr="00631846">
        <w:rPr>
          <w:rStyle w:val="Strong"/>
          <w:rFonts w:cs="B Lotus"/>
          <w:color w:val="000000" w:themeColor="text1"/>
          <w:sz w:val="28"/>
          <w:szCs w:val="28"/>
        </w:rPr>
        <w:t>-</w:t>
      </w:r>
      <w:r w:rsidR="00924D18">
        <w:rPr>
          <w:rStyle w:val="Strong"/>
          <w:rFonts w:cs="B Lotus" w:hint="cs"/>
          <w:color w:val="000000" w:themeColor="text1"/>
          <w:sz w:val="28"/>
          <w:szCs w:val="28"/>
          <w:rtl/>
        </w:rPr>
        <w:t xml:space="preserve"> </w:t>
      </w:r>
      <w:r w:rsidRPr="00631846">
        <w:rPr>
          <w:rFonts w:cs="B Lotus"/>
          <w:b/>
          <w:bCs/>
          <w:color w:val="000000" w:themeColor="text1"/>
          <w:sz w:val="28"/>
          <w:szCs w:val="28"/>
          <w:rtl/>
        </w:rPr>
        <w:t>در مواردی که وراث سهم خود از اموال موضوع بندهای (۲)، (۴) و (۵) این ماده را به اشخاص ثالث یا وراث دیگر انتقال دهند، علاوه بر مالیات بر ارث به شرح این فصل، مشمول مالیات طبق مقررات فصول مربوط خواهند بود</w:t>
      </w:r>
      <w:r w:rsidRPr="00631846">
        <w:rPr>
          <w:rFonts w:cs="B Lotus"/>
          <w:b/>
          <w:bCs/>
          <w:color w:val="000000" w:themeColor="text1"/>
          <w:sz w:val="28"/>
          <w:szCs w:val="28"/>
        </w:rPr>
        <w:t>.</w:t>
      </w:r>
    </w:p>
    <w:p w14:paraId="24B23F04" w14:textId="2E4648AB"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۵</w:t>
      </w:r>
      <w:r w:rsidR="00924D18" w:rsidRPr="00631846">
        <w:rPr>
          <w:rStyle w:val="Strong"/>
          <w:rFonts w:cs="B Lotus"/>
          <w:color w:val="000000" w:themeColor="text1"/>
          <w:sz w:val="28"/>
          <w:szCs w:val="28"/>
        </w:rPr>
        <w:t>-</w:t>
      </w:r>
      <w:r w:rsidR="00924D18">
        <w:rPr>
          <w:rStyle w:val="Strong"/>
          <w:rFonts w:cs="B Lotus" w:hint="cs"/>
          <w:color w:val="000000" w:themeColor="text1"/>
          <w:sz w:val="28"/>
          <w:szCs w:val="28"/>
          <w:rtl/>
        </w:rPr>
        <w:t xml:space="preserve"> </w:t>
      </w:r>
      <w:r w:rsidRPr="00631846">
        <w:rPr>
          <w:rFonts w:cs="B Lotus"/>
          <w:b/>
          <w:bCs/>
          <w:color w:val="000000" w:themeColor="text1"/>
          <w:sz w:val="28"/>
          <w:szCs w:val="28"/>
          <w:rtl/>
        </w:rPr>
        <w:t>حقوق ناشی از عقود اجاره به شرط تملیک با بانک ها و سایر نهادهای مالی و اعتباری، نسبت به عرصه و اعیان املاک بر اساس ارزش معاملاتی در تاریخ ثبت انتقال به نام وراث محاسبه خواهد شد</w:t>
      </w:r>
      <w:r w:rsidR="006B6E67">
        <w:rPr>
          <w:rStyle w:val="FootnoteReference"/>
          <w:rFonts w:cs="B Lotus"/>
          <w:b/>
          <w:bCs/>
          <w:color w:val="000000" w:themeColor="text1"/>
          <w:sz w:val="28"/>
          <w:szCs w:val="28"/>
          <w:rtl/>
        </w:rPr>
        <w:footnoteReference w:id="9"/>
      </w:r>
      <w:r w:rsidRPr="00631846">
        <w:rPr>
          <w:rFonts w:cs="B Lotus"/>
          <w:b/>
          <w:bCs/>
          <w:color w:val="000000" w:themeColor="text1"/>
          <w:sz w:val="28"/>
          <w:szCs w:val="28"/>
        </w:rPr>
        <w:t>.</w:t>
      </w:r>
    </w:p>
    <w:p w14:paraId="7F2165D4" w14:textId="09313B6E"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۱۸</w:t>
      </w:r>
      <w:r w:rsidR="00924D18" w:rsidRPr="00631846">
        <w:rPr>
          <w:rStyle w:val="Strong"/>
          <w:rFonts w:cs="B Lotus"/>
          <w:color w:val="000000" w:themeColor="text1"/>
          <w:sz w:val="28"/>
          <w:szCs w:val="28"/>
        </w:rPr>
        <w:t>-</w:t>
      </w:r>
      <w:r w:rsidR="00924D18">
        <w:rPr>
          <w:rStyle w:val="Strong"/>
          <w:rFonts w:cs="B Lotus" w:hint="cs"/>
          <w:color w:val="000000" w:themeColor="text1"/>
          <w:sz w:val="28"/>
          <w:szCs w:val="28"/>
          <w:rtl/>
        </w:rPr>
        <w:t xml:space="preserve"> </w:t>
      </w:r>
      <w:r w:rsidRPr="00631846">
        <w:rPr>
          <w:rFonts w:cs="B Lotus"/>
          <w:b/>
          <w:bCs/>
          <w:color w:val="000000" w:themeColor="text1"/>
          <w:sz w:val="28"/>
          <w:szCs w:val="28"/>
          <w:rtl/>
        </w:rPr>
        <w:t>وراث از نظر این قانون به سه طبقه تقسیم می شوند</w:t>
      </w:r>
      <w:r w:rsidRPr="00631846">
        <w:rPr>
          <w:rFonts w:cs="B Lotus"/>
          <w:b/>
          <w:bCs/>
          <w:color w:val="000000" w:themeColor="text1"/>
          <w:sz w:val="28"/>
          <w:szCs w:val="28"/>
        </w:rPr>
        <w:t>:</w:t>
      </w:r>
    </w:p>
    <w:p w14:paraId="3F4C6848" w14:textId="77777777" w:rsidR="00E15FB3" w:rsidRPr="00631846" w:rsidRDefault="00E15FB3" w:rsidP="009C1E23">
      <w:pPr>
        <w:numPr>
          <w:ilvl w:val="0"/>
          <w:numId w:val="7"/>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وراث طبقه اول که عبارتند از: پدر، مادر، زن، شوهر، اولاد و اولاد اولاد</w:t>
      </w:r>
      <w:r w:rsidRPr="00631846">
        <w:rPr>
          <w:rFonts w:cs="B Lotus"/>
          <w:b/>
          <w:bCs/>
          <w:color w:val="000000" w:themeColor="text1"/>
          <w:sz w:val="28"/>
          <w:szCs w:val="28"/>
        </w:rPr>
        <w:t>.</w:t>
      </w:r>
    </w:p>
    <w:p w14:paraId="71496C24" w14:textId="77777777" w:rsidR="00E15FB3" w:rsidRPr="00631846" w:rsidRDefault="00E15FB3" w:rsidP="009C1E23">
      <w:pPr>
        <w:numPr>
          <w:ilvl w:val="0"/>
          <w:numId w:val="7"/>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وراث طبقه دوم که عبارتند از: اجداد، برادر، خواهر و اولاد آن ها</w:t>
      </w:r>
      <w:r w:rsidRPr="00631846">
        <w:rPr>
          <w:rFonts w:cs="B Lotus"/>
          <w:b/>
          <w:bCs/>
          <w:color w:val="000000" w:themeColor="text1"/>
          <w:sz w:val="28"/>
          <w:szCs w:val="28"/>
        </w:rPr>
        <w:t>.</w:t>
      </w:r>
    </w:p>
    <w:p w14:paraId="28C6A70D" w14:textId="77777777" w:rsidR="00E15FB3" w:rsidRPr="00631846" w:rsidRDefault="00E15FB3" w:rsidP="009C1E23">
      <w:pPr>
        <w:numPr>
          <w:ilvl w:val="0"/>
          <w:numId w:val="7"/>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وراث طبقه سوم که عبارتند از: عمو، عمه، دایی، خاله و اولاد آن ها</w:t>
      </w:r>
      <w:r w:rsidRPr="00631846">
        <w:rPr>
          <w:rFonts w:cs="B Lotus"/>
          <w:b/>
          <w:bCs/>
          <w:color w:val="000000" w:themeColor="text1"/>
          <w:sz w:val="28"/>
          <w:szCs w:val="28"/>
        </w:rPr>
        <w:t>.</w:t>
      </w:r>
    </w:p>
    <w:p w14:paraId="68036EDE" w14:textId="42EF04CA"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lastRenderedPageBreak/>
        <w:t>مواد ۱۹ و ۲۰</w:t>
      </w:r>
      <w:r w:rsidRPr="00631846">
        <w:rPr>
          <w:rFonts w:cs="B Lotus"/>
          <w:b/>
          <w:bCs/>
          <w:color w:val="000000" w:themeColor="text1"/>
          <w:sz w:val="28"/>
          <w:szCs w:val="28"/>
        </w:rPr>
        <w:t>-</w:t>
      </w:r>
      <w:r w:rsidR="00AF3F8C">
        <w:rPr>
          <w:rFonts w:cs="B Lotus" w:hint="cs"/>
          <w:b/>
          <w:bCs/>
          <w:color w:val="000000" w:themeColor="text1"/>
          <w:sz w:val="28"/>
          <w:szCs w:val="28"/>
          <w:rtl/>
        </w:rPr>
        <w:t xml:space="preserve"> </w:t>
      </w:r>
      <w:r w:rsidRPr="00631846">
        <w:rPr>
          <w:rFonts w:cs="B Lotus"/>
          <w:b/>
          <w:bCs/>
          <w:color w:val="000000" w:themeColor="text1"/>
          <w:sz w:val="28"/>
          <w:szCs w:val="28"/>
          <w:rtl/>
        </w:rPr>
        <w:t>حذف شد</w:t>
      </w:r>
      <w:r w:rsidRPr="00631846">
        <w:rPr>
          <w:rFonts w:cs="B Lotus"/>
          <w:b/>
          <w:bCs/>
          <w:color w:val="000000" w:themeColor="text1"/>
          <w:sz w:val="28"/>
          <w:szCs w:val="28"/>
        </w:rPr>
        <w:t>.</w:t>
      </w:r>
      <w:r w:rsidR="006B6E67">
        <w:rPr>
          <w:rStyle w:val="FootnoteReference"/>
          <w:rFonts w:cs="B Lotus"/>
          <w:b/>
          <w:bCs/>
          <w:color w:val="000000" w:themeColor="text1"/>
          <w:sz w:val="28"/>
          <w:szCs w:val="28"/>
        </w:rPr>
        <w:footnoteReference w:id="10"/>
      </w:r>
    </w:p>
    <w:p w14:paraId="66C12FFC" w14:textId="48639E86"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۲۱</w:t>
      </w:r>
      <w:r w:rsidRPr="00631846">
        <w:rPr>
          <w:rFonts w:cs="B Lotus"/>
          <w:b/>
          <w:bCs/>
          <w:color w:val="000000" w:themeColor="text1"/>
          <w:sz w:val="28"/>
          <w:szCs w:val="28"/>
        </w:rPr>
        <w:t>-</w:t>
      </w:r>
      <w:r w:rsidR="00AF3F8C">
        <w:rPr>
          <w:rFonts w:cs="B Lotus" w:hint="cs"/>
          <w:b/>
          <w:bCs/>
          <w:color w:val="000000" w:themeColor="text1"/>
          <w:sz w:val="28"/>
          <w:szCs w:val="28"/>
          <w:rtl/>
        </w:rPr>
        <w:t xml:space="preserve"> </w:t>
      </w:r>
      <w:r w:rsidRPr="00631846">
        <w:rPr>
          <w:rFonts w:cs="B Lotus"/>
          <w:b/>
          <w:bCs/>
          <w:color w:val="000000" w:themeColor="text1"/>
          <w:sz w:val="28"/>
          <w:szCs w:val="28"/>
        </w:rPr>
        <w:t xml:space="preserve"> </w:t>
      </w:r>
      <w:r w:rsidRPr="00631846">
        <w:rPr>
          <w:rFonts w:cs="B Lotus"/>
          <w:b/>
          <w:bCs/>
          <w:color w:val="000000" w:themeColor="text1"/>
          <w:sz w:val="28"/>
          <w:szCs w:val="28"/>
          <w:rtl/>
        </w:rPr>
        <w:t>اموالی که جزء ماترک متوفی باشد و طبق قوانین یا احکام خاص، مالکیت آن ها سلب و یا به صورت بلاعوض در اختیار اشخاص موضوع ماده</w:t>
      </w:r>
      <w:r w:rsidRPr="00631846">
        <w:rPr>
          <w:rFonts w:cs="B Lotus"/>
          <w:b/>
          <w:bCs/>
          <w:color w:val="000000" w:themeColor="text1"/>
          <w:sz w:val="28"/>
          <w:szCs w:val="28"/>
        </w:rPr>
        <w:t xml:space="preserve"> </w:t>
      </w:r>
      <w:r w:rsidR="00BD19EA">
        <w:rPr>
          <w:rFonts w:cs="B Lotus" w:hint="cs"/>
          <w:b/>
          <w:bCs/>
          <w:color w:val="000000" w:themeColor="text1"/>
          <w:sz w:val="28"/>
          <w:szCs w:val="28"/>
          <w:rtl/>
        </w:rPr>
        <w:t>(</w:t>
      </w:r>
      <w:r w:rsidRPr="00631846">
        <w:rPr>
          <w:rFonts w:cs="B Lotus"/>
          <w:b/>
          <w:bCs/>
          <w:color w:val="000000" w:themeColor="text1"/>
          <w:sz w:val="28"/>
          <w:szCs w:val="28"/>
          <w:rtl/>
        </w:rPr>
        <w:t>۲</w:t>
      </w:r>
      <w:r w:rsidR="00BD19EA">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این قانون قرار گیرد، با تأیید اشخاص مزبور از شمول مالیات بر ارث خارج و درصورتی که بابت سلب مالکیت عوضی داده شود، ارزش آن عوض یا اموال سلب مالکیت شده هر کدام کمتر باشد، جزء اموال مشمول مالیات بر ارث موضوع ردیف های مربوط در ماده (۱۷</w:t>
      </w:r>
      <w:r w:rsidR="006B6E67">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این قانون محسوب و مشمول مالیات خواهد بود</w:t>
      </w:r>
      <w:r w:rsidRPr="00631846">
        <w:rPr>
          <w:rFonts w:cs="B Lotus"/>
          <w:b/>
          <w:bCs/>
          <w:color w:val="000000" w:themeColor="text1"/>
          <w:sz w:val="28"/>
          <w:szCs w:val="28"/>
        </w:rPr>
        <w:t>.</w:t>
      </w:r>
      <w:r w:rsidR="00B357A5">
        <w:rPr>
          <w:rStyle w:val="FootnoteReference"/>
          <w:rFonts w:cs="B Lotus"/>
          <w:b/>
          <w:bCs/>
          <w:color w:val="000000" w:themeColor="text1"/>
          <w:sz w:val="28"/>
          <w:szCs w:val="28"/>
        </w:rPr>
        <w:footnoteReference w:id="11"/>
      </w:r>
    </w:p>
    <w:p w14:paraId="1C5AC19F" w14:textId="5208356B"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۲۲</w:t>
      </w:r>
      <w:r w:rsidRPr="00631846">
        <w:rPr>
          <w:rFonts w:cs="B Lotus"/>
          <w:b/>
          <w:bCs/>
          <w:color w:val="000000" w:themeColor="text1"/>
          <w:sz w:val="28"/>
          <w:szCs w:val="28"/>
        </w:rPr>
        <w:t>-</w:t>
      </w:r>
      <w:r w:rsidR="00AF3F8C">
        <w:rPr>
          <w:rFonts w:cs="B Lotus" w:hint="cs"/>
          <w:b/>
          <w:bCs/>
          <w:color w:val="000000" w:themeColor="text1"/>
          <w:sz w:val="28"/>
          <w:szCs w:val="28"/>
          <w:rtl/>
        </w:rPr>
        <w:t xml:space="preserve"> </w:t>
      </w:r>
      <w:r w:rsidRPr="00631846">
        <w:rPr>
          <w:rFonts w:cs="B Lotus"/>
          <w:b/>
          <w:bCs/>
          <w:color w:val="000000" w:themeColor="text1"/>
          <w:sz w:val="28"/>
          <w:szCs w:val="28"/>
        </w:rPr>
        <w:t xml:space="preserve"> </w:t>
      </w:r>
      <w:r w:rsidRPr="00631846">
        <w:rPr>
          <w:rFonts w:cs="B Lotus"/>
          <w:b/>
          <w:bCs/>
          <w:color w:val="000000" w:themeColor="text1"/>
          <w:sz w:val="28"/>
          <w:szCs w:val="28"/>
          <w:rtl/>
        </w:rPr>
        <w:t>حذف شد</w:t>
      </w:r>
      <w:r w:rsidRPr="00631846">
        <w:rPr>
          <w:rFonts w:cs="B Lotus"/>
          <w:b/>
          <w:bCs/>
          <w:color w:val="000000" w:themeColor="text1"/>
          <w:sz w:val="28"/>
          <w:szCs w:val="28"/>
        </w:rPr>
        <w:t>.</w:t>
      </w:r>
      <w:r w:rsidR="00B357A5">
        <w:rPr>
          <w:rStyle w:val="FootnoteReference"/>
          <w:rFonts w:cs="B Lotus"/>
          <w:b/>
          <w:bCs/>
          <w:color w:val="000000" w:themeColor="text1"/>
          <w:sz w:val="28"/>
          <w:szCs w:val="28"/>
        </w:rPr>
        <w:footnoteReference w:id="12"/>
      </w:r>
    </w:p>
    <w:p w14:paraId="60C2B9E4" w14:textId="49A52679"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۲۳</w:t>
      </w:r>
      <w:r w:rsidRPr="00631846">
        <w:rPr>
          <w:rFonts w:cs="B Lotus"/>
          <w:b/>
          <w:bCs/>
          <w:color w:val="000000" w:themeColor="text1"/>
          <w:sz w:val="28"/>
          <w:szCs w:val="28"/>
        </w:rPr>
        <w:t>-</w:t>
      </w:r>
      <w:r w:rsidR="00AF3F8C">
        <w:rPr>
          <w:rFonts w:cs="B Lotus" w:hint="cs"/>
          <w:b/>
          <w:bCs/>
          <w:color w:val="000000" w:themeColor="text1"/>
          <w:sz w:val="28"/>
          <w:szCs w:val="28"/>
          <w:rtl/>
        </w:rPr>
        <w:t xml:space="preserve"> </w:t>
      </w:r>
      <w:r w:rsidRPr="00631846">
        <w:rPr>
          <w:rFonts w:cs="B Lotus"/>
          <w:b/>
          <w:bCs/>
          <w:color w:val="000000" w:themeColor="text1"/>
          <w:sz w:val="28"/>
          <w:szCs w:val="28"/>
        </w:rPr>
        <w:t xml:space="preserve"> </w:t>
      </w:r>
      <w:r w:rsidRPr="00631846">
        <w:rPr>
          <w:rFonts w:cs="B Lotus"/>
          <w:b/>
          <w:bCs/>
          <w:color w:val="000000" w:themeColor="text1"/>
          <w:sz w:val="28"/>
          <w:szCs w:val="28"/>
          <w:rtl/>
        </w:rPr>
        <w:t>حذف شد</w:t>
      </w:r>
      <w:r w:rsidRPr="00631846">
        <w:rPr>
          <w:rFonts w:cs="B Lotus"/>
          <w:b/>
          <w:bCs/>
          <w:color w:val="000000" w:themeColor="text1"/>
          <w:sz w:val="28"/>
          <w:szCs w:val="28"/>
        </w:rPr>
        <w:t>.</w:t>
      </w:r>
      <w:r w:rsidR="00B357A5">
        <w:rPr>
          <w:rStyle w:val="FootnoteReference"/>
          <w:rFonts w:cs="B Lotus"/>
          <w:b/>
          <w:bCs/>
          <w:color w:val="000000" w:themeColor="text1"/>
          <w:sz w:val="28"/>
          <w:szCs w:val="28"/>
        </w:rPr>
        <w:footnoteReference w:id="13"/>
      </w:r>
    </w:p>
    <w:p w14:paraId="39E9142C" w14:textId="1DFE4668"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۲۴</w:t>
      </w:r>
      <w:r w:rsidRPr="00631846">
        <w:rPr>
          <w:rFonts w:cs="B Lotus"/>
          <w:b/>
          <w:bCs/>
          <w:color w:val="000000" w:themeColor="text1"/>
          <w:sz w:val="28"/>
          <w:szCs w:val="28"/>
        </w:rPr>
        <w:t>-</w:t>
      </w:r>
      <w:r w:rsidR="00AF3F8C">
        <w:rPr>
          <w:rFonts w:cs="B Lotus" w:hint="cs"/>
          <w:b/>
          <w:bCs/>
          <w:color w:val="000000" w:themeColor="text1"/>
          <w:sz w:val="28"/>
          <w:szCs w:val="28"/>
          <w:rtl/>
        </w:rPr>
        <w:t xml:space="preserve"> </w:t>
      </w:r>
      <w:r w:rsidRPr="00631846">
        <w:rPr>
          <w:rFonts w:cs="B Lotus"/>
          <w:b/>
          <w:bCs/>
          <w:color w:val="000000" w:themeColor="text1"/>
          <w:sz w:val="28"/>
          <w:szCs w:val="28"/>
        </w:rPr>
        <w:t xml:space="preserve"> </w:t>
      </w:r>
      <w:r w:rsidRPr="00631846">
        <w:rPr>
          <w:rFonts w:cs="B Lotus"/>
          <w:b/>
          <w:bCs/>
          <w:color w:val="000000" w:themeColor="text1"/>
          <w:sz w:val="28"/>
          <w:szCs w:val="28"/>
          <w:rtl/>
        </w:rPr>
        <w:t>اموال زیر از شمول مالیات این فصل خارج است</w:t>
      </w:r>
      <w:r w:rsidRPr="00631846">
        <w:rPr>
          <w:rFonts w:cs="B Lotus"/>
          <w:b/>
          <w:bCs/>
          <w:color w:val="000000" w:themeColor="text1"/>
          <w:sz w:val="28"/>
          <w:szCs w:val="28"/>
        </w:rPr>
        <w:t>:</w:t>
      </w:r>
    </w:p>
    <w:p w14:paraId="3DB7A364" w14:textId="6B430722" w:rsidR="00E15FB3" w:rsidRPr="00631846" w:rsidRDefault="00E15FB3" w:rsidP="009C1E23">
      <w:pPr>
        <w:numPr>
          <w:ilvl w:val="1"/>
          <w:numId w:val="8"/>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وجوه بازنشستگی و وظیفه و پسانداز خدمت و مزایای پایان خدمت، مطالبات مربوط به خسارت اخراج، بازخرید خدمت و مرخصی استحقاقی استفاده نشده و بیمه های اجتماعی و نیز وجوه پرداختی توسط مؤسسات بیمه یا بیمه گزار و یا کارفرما از قبیل انواع بیمه های عمر و زندگی، خسارت فوت و همچنین دیه و مانند آن ها حسب مورد که یکجا و یا به طور مستمر به ورثه متوفی پرداخت میگردد</w:t>
      </w:r>
      <w:r w:rsidRPr="00631846">
        <w:rPr>
          <w:rFonts w:cs="B Lotus"/>
          <w:b/>
          <w:bCs/>
          <w:color w:val="000000" w:themeColor="text1"/>
          <w:sz w:val="28"/>
          <w:szCs w:val="28"/>
        </w:rPr>
        <w:t>.</w:t>
      </w:r>
      <w:r w:rsidR="00B357A5">
        <w:rPr>
          <w:rStyle w:val="FootnoteReference"/>
          <w:rFonts w:cs="B Lotus"/>
          <w:b/>
          <w:bCs/>
          <w:color w:val="000000" w:themeColor="text1"/>
          <w:sz w:val="28"/>
          <w:szCs w:val="28"/>
        </w:rPr>
        <w:footnoteReference w:id="14"/>
      </w:r>
    </w:p>
    <w:p w14:paraId="49041123" w14:textId="5B1F771A" w:rsidR="00E15FB3" w:rsidRPr="00631846" w:rsidRDefault="00E15FB3" w:rsidP="009C1E23">
      <w:pPr>
        <w:numPr>
          <w:ilvl w:val="1"/>
          <w:numId w:val="8"/>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اموال منقول متعلق به مشمولین بند (۴) ماده (۳۹) قرارداد وین مورخ فروردین ۱۳۴۰ و ماده (۵۱) قرارداد وین مورخ اردیبهشت ماه ۱۳۴۲ و بند (۴</w:t>
      </w:r>
      <w:r w:rsidR="00BD19EA">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ماده (۳۸) قرارداد وین مورخ اسفند ماه ۱۳۵۳ با رعایت شرایط مقرر در قرارداد مزبور با شرط معامله متقابل</w:t>
      </w:r>
      <w:r w:rsidRPr="00631846">
        <w:rPr>
          <w:rFonts w:cs="B Lotus"/>
          <w:b/>
          <w:bCs/>
          <w:color w:val="000000" w:themeColor="text1"/>
          <w:sz w:val="28"/>
          <w:szCs w:val="28"/>
        </w:rPr>
        <w:t>.</w:t>
      </w:r>
    </w:p>
    <w:p w14:paraId="3C125570" w14:textId="77777777" w:rsidR="00E15FB3" w:rsidRPr="00631846" w:rsidRDefault="00E15FB3" w:rsidP="009C1E23">
      <w:pPr>
        <w:numPr>
          <w:ilvl w:val="1"/>
          <w:numId w:val="8"/>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اموالی که برای سازمانها و مؤسسههای مذکور در ماده (۲) این قانون مورد وقف یا نذر یا حبس واقع گردد به شرط تأیید سازمان ها و مؤسسه های مذکور</w:t>
      </w:r>
      <w:r w:rsidRPr="00631846">
        <w:rPr>
          <w:rFonts w:cs="B Lotus"/>
          <w:b/>
          <w:bCs/>
          <w:color w:val="000000" w:themeColor="text1"/>
          <w:sz w:val="28"/>
          <w:szCs w:val="28"/>
        </w:rPr>
        <w:t>.</w:t>
      </w:r>
    </w:p>
    <w:p w14:paraId="26648ED8" w14:textId="28F36FDA" w:rsidR="00E15FB3" w:rsidRPr="00631846" w:rsidRDefault="00E15FB3" w:rsidP="009C1E23">
      <w:pPr>
        <w:numPr>
          <w:ilvl w:val="1"/>
          <w:numId w:val="8"/>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lastRenderedPageBreak/>
        <w:t>اثاث البیت محل سکونت متوفی</w:t>
      </w:r>
      <w:r w:rsidR="00B357A5">
        <w:rPr>
          <w:rStyle w:val="FootnoteReference"/>
          <w:rFonts w:cs="B Lotus"/>
          <w:b/>
          <w:bCs/>
          <w:color w:val="000000" w:themeColor="text1"/>
          <w:sz w:val="28"/>
          <w:szCs w:val="28"/>
          <w:rtl/>
        </w:rPr>
        <w:footnoteReference w:id="15"/>
      </w:r>
    </w:p>
    <w:p w14:paraId="159ED83B" w14:textId="037AA0E4"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۲۵</w:t>
      </w:r>
      <w:r w:rsidR="00C4301F" w:rsidRPr="00631846">
        <w:rPr>
          <w:rFonts w:cs="B Lotus"/>
          <w:b/>
          <w:bCs/>
          <w:color w:val="000000" w:themeColor="text1"/>
          <w:sz w:val="28"/>
          <w:szCs w:val="28"/>
        </w:rPr>
        <w:t>-</w:t>
      </w:r>
      <w:r w:rsidR="00C4301F">
        <w:rPr>
          <w:rFonts w:cs="B Lotus" w:hint="cs"/>
          <w:b/>
          <w:bCs/>
          <w:color w:val="000000" w:themeColor="text1"/>
          <w:sz w:val="28"/>
          <w:szCs w:val="28"/>
          <w:rtl/>
        </w:rPr>
        <w:t xml:space="preserve"> </w:t>
      </w:r>
      <w:r w:rsidRPr="00631846">
        <w:rPr>
          <w:rFonts w:cs="B Lotus"/>
          <w:b/>
          <w:bCs/>
          <w:color w:val="000000" w:themeColor="text1"/>
          <w:sz w:val="28"/>
          <w:szCs w:val="28"/>
          <w:rtl/>
        </w:rPr>
        <w:t>وراث طبقات اول و دوم نسبت به اموال شهدای انقلاب اسلامی مشمول مالیات بر ارث موضوع این فصل نخواهند بود. احراز شهادت برای استفاده از مقررات این ماده منوط به تأیید یکی از نیروهای مسلح جمهوری اسلامی ایران و یا بنیاد شهید انقلاب اسلامی حسب مورد می باشد</w:t>
      </w:r>
      <w:r w:rsidRPr="00631846">
        <w:rPr>
          <w:rFonts w:cs="B Lotus"/>
          <w:b/>
          <w:bCs/>
          <w:color w:val="000000" w:themeColor="text1"/>
          <w:sz w:val="28"/>
          <w:szCs w:val="28"/>
        </w:rPr>
        <w:t>.</w:t>
      </w:r>
    </w:p>
    <w:p w14:paraId="09DA102D" w14:textId="10801AA6"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۲۶</w:t>
      </w:r>
      <w:r w:rsidR="00C4301F" w:rsidRPr="00631846">
        <w:rPr>
          <w:rFonts w:cs="B Lotus"/>
          <w:b/>
          <w:bCs/>
          <w:color w:val="000000" w:themeColor="text1"/>
          <w:sz w:val="28"/>
          <w:szCs w:val="28"/>
        </w:rPr>
        <w:t>-</w:t>
      </w:r>
      <w:r w:rsidR="00C4301F">
        <w:rPr>
          <w:rFonts w:cs="B Lotus" w:hint="cs"/>
          <w:b/>
          <w:bCs/>
          <w:color w:val="000000" w:themeColor="text1"/>
          <w:sz w:val="28"/>
          <w:szCs w:val="28"/>
          <w:rtl/>
        </w:rPr>
        <w:t xml:space="preserve"> </w:t>
      </w:r>
      <w:r w:rsidRPr="00631846">
        <w:rPr>
          <w:rFonts w:cs="B Lotus"/>
          <w:b/>
          <w:bCs/>
          <w:color w:val="000000" w:themeColor="text1"/>
          <w:sz w:val="28"/>
          <w:szCs w:val="28"/>
          <w:rtl/>
        </w:rPr>
        <w:t xml:space="preserve">وراث متوفی </w:t>
      </w:r>
      <w:r w:rsidR="00C4301F">
        <w:rPr>
          <w:rFonts w:cs="B Lotus" w:hint="cs"/>
          <w:b/>
          <w:bCs/>
          <w:color w:val="000000" w:themeColor="text1"/>
          <w:sz w:val="28"/>
          <w:szCs w:val="28"/>
          <w:rtl/>
        </w:rPr>
        <w:t>(</w:t>
      </w:r>
      <w:r w:rsidRPr="00631846">
        <w:rPr>
          <w:rFonts w:cs="B Lotus"/>
          <w:b/>
          <w:bCs/>
          <w:color w:val="000000" w:themeColor="text1"/>
          <w:sz w:val="28"/>
          <w:szCs w:val="28"/>
          <w:rtl/>
        </w:rPr>
        <w:t>منفرداً یا مجتمعاً) یا ولی یا امین یا قیم یا نماینده قانونی آنها موظفند به منظور کسر هزینه های کفن و دفن در حدود عرف و عادات و واجبات مالی و عبادی در حدود قواعد شرعی و دیون محقق متوفی از ماترک موضوع ماده (۱۷</w:t>
      </w:r>
      <w:r w:rsidR="00C4301F">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این قانون، ظرف مدت یک سال از تاریخ فوت متوفی اظهارنامه ای حاوی کلیه اقلام ماترک با تعیین ارزش روز زمان فوت و تصریح مطالبات و بدهی ها طبق فرم نمونه مخصوصی که از طرف سازمان امور مالیاتی کشور تهیه می شود به انضمام مدارک زیر به اداره امور مالیاتی صلاحیت دار تسلیم نماید</w:t>
      </w:r>
      <w:r w:rsidRPr="00631846">
        <w:rPr>
          <w:rFonts w:cs="B Lotus"/>
          <w:b/>
          <w:bCs/>
          <w:color w:val="000000" w:themeColor="text1"/>
          <w:sz w:val="28"/>
          <w:szCs w:val="28"/>
        </w:rPr>
        <w:t>:</w:t>
      </w:r>
    </w:p>
    <w:p w14:paraId="7383C60A" w14:textId="77777777" w:rsidR="00E15FB3" w:rsidRPr="00631846" w:rsidRDefault="00E15FB3" w:rsidP="009C1E23">
      <w:pPr>
        <w:numPr>
          <w:ilvl w:val="2"/>
          <w:numId w:val="9"/>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رونوشت یا تصویر گواهی شده اسناد مربوط به بدهی ها و مطالبات متوفی</w:t>
      </w:r>
    </w:p>
    <w:p w14:paraId="2151564F" w14:textId="77777777" w:rsidR="00E15FB3" w:rsidRPr="00631846" w:rsidRDefault="00E15FB3" w:rsidP="009C1E23">
      <w:pPr>
        <w:numPr>
          <w:ilvl w:val="2"/>
          <w:numId w:val="9"/>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رونوشت یا تصویر گواهی شده کلیه اوراقی که مثبت حق مالکیت متوفی نسبت به اموال و حقوق مالی است</w:t>
      </w:r>
      <w:r w:rsidRPr="00631846">
        <w:rPr>
          <w:rFonts w:cs="B Lotus"/>
          <w:b/>
          <w:bCs/>
          <w:color w:val="000000" w:themeColor="text1"/>
          <w:sz w:val="28"/>
          <w:szCs w:val="28"/>
        </w:rPr>
        <w:t>.</w:t>
      </w:r>
    </w:p>
    <w:p w14:paraId="4868E519" w14:textId="77777777" w:rsidR="00E15FB3" w:rsidRPr="00631846" w:rsidRDefault="00E15FB3" w:rsidP="009C1E23">
      <w:pPr>
        <w:numPr>
          <w:ilvl w:val="2"/>
          <w:numId w:val="9"/>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رونوشت یا تصویر گواهی شده آخرین وصیتنامه متوفی اگر وصیتنامه موجود باشد</w:t>
      </w:r>
      <w:r w:rsidRPr="00631846">
        <w:rPr>
          <w:rFonts w:cs="B Lotus"/>
          <w:b/>
          <w:bCs/>
          <w:color w:val="000000" w:themeColor="text1"/>
          <w:sz w:val="28"/>
          <w:szCs w:val="28"/>
        </w:rPr>
        <w:t>.</w:t>
      </w:r>
    </w:p>
    <w:p w14:paraId="7B29C619" w14:textId="77777777" w:rsidR="00E15FB3" w:rsidRPr="00631846" w:rsidRDefault="00E15FB3" w:rsidP="009C1E23">
      <w:pPr>
        <w:numPr>
          <w:ilvl w:val="2"/>
          <w:numId w:val="9"/>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در صورتی که اظهارنامه از طرف وکیل یا قیم یا ولی داده شود رونوشت یا تصویر گواهی شده وکالتنامه یا قیم نامه</w:t>
      </w:r>
    </w:p>
    <w:p w14:paraId="0CA19B01" w14:textId="77777777" w:rsidR="00E15FB3" w:rsidRPr="00631846" w:rsidRDefault="00E15FB3" w:rsidP="009C1E23">
      <w:pPr>
        <w:numPr>
          <w:ilvl w:val="2"/>
          <w:numId w:val="9"/>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رونوشت یا تصویر گواهی فوت از مراجع ذیربط اداره امور مالیاتی مربوط مکلف است اظهارنامه تسلیمی در مهلت مقرر را رسیدگی و به شرح زیر اقدام کند</w:t>
      </w:r>
      <w:r w:rsidRPr="00631846">
        <w:rPr>
          <w:rFonts w:cs="B Lotus"/>
          <w:b/>
          <w:bCs/>
          <w:color w:val="000000" w:themeColor="text1"/>
          <w:sz w:val="28"/>
          <w:szCs w:val="28"/>
        </w:rPr>
        <w:t>:</w:t>
      </w:r>
    </w:p>
    <w:p w14:paraId="2EC43AD3" w14:textId="107B3E58"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Pr>
        <w:t xml:space="preserve">     </w:t>
      </w:r>
      <w:r w:rsidRPr="00631846">
        <w:rPr>
          <w:rFonts w:cs="B Lotus"/>
          <w:b/>
          <w:bCs/>
          <w:color w:val="000000" w:themeColor="text1"/>
          <w:sz w:val="28"/>
          <w:szCs w:val="28"/>
          <w:rtl/>
        </w:rPr>
        <w:t>الف</w:t>
      </w:r>
      <w:r w:rsidR="00C4301F" w:rsidRPr="00631846">
        <w:rPr>
          <w:rFonts w:cs="B Lotus"/>
          <w:b/>
          <w:bCs/>
          <w:color w:val="000000" w:themeColor="text1"/>
          <w:sz w:val="28"/>
          <w:szCs w:val="28"/>
        </w:rPr>
        <w:t>-</w:t>
      </w:r>
      <w:r w:rsidR="00C4301F">
        <w:rPr>
          <w:rFonts w:cs="B Lotus" w:hint="cs"/>
          <w:b/>
          <w:bCs/>
          <w:color w:val="000000" w:themeColor="text1"/>
          <w:sz w:val="28"/>
          <w:szCs w:val="28"/>
          <w:rtl/>
        </w:rPr>
        <w:t xml:space="preserve"> </w:t>
      </w:r>
      <w:r w:rsidRPr="00631846">
        <w:rPr>
          <w:rFonts w:cs="B Lotus"/>
          <w:b/>
          <w:bCs/>
          <w:color w:val="000000" w:themeColor="text1"/>
          <w:sz w:val="28"/>
          <w:szCs w:val="28"/>
          <w:rtl/>
        </w:rPr>
        <w:t xml:space="preserve">در صورتی که ارزش روز کلیه ماترک متوفی کمتر از دیون محقق متوفی، واجبات مالی و عبادی و هزینه کفن و دفن باشد، اموال و دارایی های متوفی مشمول مالیات موضوع ماده </w:t>
      </w:r>
      <w:r w:rsidR="00181450">
        <w:rPr>
          <w:rFonts w:cs="B Lotus" w:hint="cs"/>
          <w:b/>
          <w:bCs/>
          <w:color w:val="000000" w:themeColor="text1"/>
          <w:sz w:val="28"/>
          <w:szCs w:val="28"/>
          <w:rtl/>
        </w:rPr>
        <w:t>(</w:t>
      </w:r>
      <w:r w:rsidRPr="00631846">
        <w:rPr>
          <w:rFonts w:cs="B Lotus"/>
          <w:b/>
          <w:bCs/>
          <w:color w:val="000000" w:themeColor="text1"/>
          <w:sz w:val="28"/>
          <w:szCs w:val="28"/>
          <w:rtl/>
        </w:rPr>
        <w:t>۱۷</w:t>
      </w:r>
      <w:r w:rsidR="00181450">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این قانون نخواهد شد و مالیات های پرداختی ماده مذکور با ارائه اسناد و مدارک مثبته به پرداخت کننده مسترد خواهد شد</w:t>
      </w:r>
      <w:r w:rsidRPr="00631846">
        <w:rPr>
          <w:rFonts w:cs="B Lotus"/>
          <w:b/>
          <w:bCs/>
          <w:color w:val="000000" w:themeColor="text1"/>
          <w:sz w:val="28"/>
          <w:szCs w:val="28"/>
        </w:rPr>
        <w:t>.</w:t>
      </w:r>
    </w:p>
    <w:p w14:paraId="391172BD" w14:textId="6D1B93D0"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Pr>
        <w:lastRenderedPageBreak/>
        <w:t xml:space="preserve">     </w:t>
      </w:r>
      <w:r w:rsidRPr="00631846">
        <w:rPr>
          <w:rFonts w:cs="B Lotus"/>
          <w:b/>
          <w:bCs/>
          <w:color w:val="000000" w:themeColor="text1"/>
          <w:sz w:val="28"/>
          <w:szCs w:val="28"/>
          <w:rtl/>
        </w:rPr>
        <w:t>ب</w:t>
      </w:r>
      <w:r w:rsidR="00C4301F" w:rsidRPr="00631846">
        <w:rPr>
          <w:rFonts w:cs="B Lotus"/>
          <w:b/>
          <w:bCs/>
          <w:color w:val="000000" w:themeColor="text1"/>
          <w:sz w:val="28"/>
          <w:szCs w:val="28"/>
        </w:rPr>
        <w:t>-</w:t>
      </w:r>
      <w:r w:rsidR="00C4301F">
        <w:rPr>
          <w:rFonts w:cs="B Lotus" w:hint="cs"/>
          <w:b/>
          <w:bCs/>
          <w:color w:val="000000" w:themeColor="text1"/>
          <w:sz w:val="28"/>
          <w:szCs w:val="28"/>
          <w:rtl/>
        </w:rPr>
        <w:t xml:space="preserve"> </w:t>
      </w:r>
      <w:r w:rsidRPr="00631846">
        <w:rPr>
          <w:rFonts w:cs="B Lotus"/>
          <w:b/>
          <w:bCs/>
          <w:color w:val="000000" w:themeColor="text1"/>
          <w:sz w:val="28"/>
          <w:szCs w:val="28"/>
          <w:rtl/>
        </w:rPr>
        <w:t>در صورتی که ارزش روز ماترک بیشتر از دیون محقق متو</w:t>
      </w:r>
      <w:r w:rsidR="00181450">
        <w:rPr>
          <w:rFonts w:cs="B Lotus"/>
          <w:b/>
          <w:bCs/>
          <w:color w:val="000000" w:themeColor="text1"/>
          <w:sz w:val="28"/>
          <w:szCs w:val="28"/>
          <w:rtl/>
        </w:rPr>
        <w:t>فی، واجبات مالی و عبادی و هزینه</w:t>
      </w:r>
      <w:r w:rsidR="00181450">
        <w:rPr>
          <w:rFonts w:cs="B Lotus" w:hint="cs"/>
          <w:b/>
          <w:bCs/>
          <w:color w:val="000000" w:themeColor="text1"/>
          <w:sz w:val="28"/>
          <w:szCs w:val="28"/>
          <w:rtl/>
        </w:rPr>
        <w:t>‌</w:t>
      </w:r>
      <w:r w:rsidRPr="00631846">
        <w:rPr>
          <w:rFonts w:cs="B Lotus"/>
          <w:b/>
          <w:bCs/>
          <w:color w:val="000000" w:themeColor="text1"/>
          <w:sz w:val="28"/>
          <w:szCs w:val="28"/>
          <w:rtl/>
        </w:rPr>
        <w:t>های کفن و دفن باشد، در این صورت موارد مزبور به ترتیب از ارزش روز اموال و دارایی های موضوع بندهای (۱)، (۲)، (۳)، (۴) و (۵) ماده (۱۷) این قانون کسر و مازاد ماترک حسب مورد به مأخذ مقرر در ماده مزبور مشمول مالیات خواهد شد و اضافه مالیات های پرداختی موضوع ماده (۱۷) این قانون با ارائه اسناد و مدارک مثبته به پرداخت کننده مسترد خواهد شد</w:t>
      </w:r>
      <w:r w:rsidRPr="00631846">
        <w:rPr>
          <w:rFonts w:cs="B Lotus"/>
          <w:b/>
          <w:bCs/>
          <w:color w:val="000000" w:themeColor="text1"/>
          <w:sz w:val="28"/>
          <w:szCs w:val="28"/>
        </w:rPr>
        <w:t>.</w:t>
      </w:r>
    </w:p>
    <w:p w14:paraId="6D6B9E70" w14:textId="415B9925"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Pr>
        <w:t>     </w:t>
      </w:r>
      <w:r w:rsidRPr="00631846">
        <w:rPr>
          <w:rFonts w:cs="B Lotus"/>
          <w:b/>
          <w:bCs/>
          <w:color w:val="000000" w:themeColor="text1"/>
          <w:sz w:val="28"/>
          <w:szCs w:val="28"/>
          <w:rtl/>
        </w:rPr>
        <w:t>ج</w:t>
      </w:r>
      <w:r w:rsidR="00C4301F" w:rsidRPr="00631846">
        <w:rPr>
          <w:rFonts w:cs="B Lotus"/>
          <w:b/>
          <w:bCs/>
          <w:color w:val="000000" w:themeColor="text1"/>
          <w:sz w:val="28"/>
          <w:szCs w:val="28"/>
        </w:rPr>
        <w:t>-</w:t>
      </w:r>
      <w:r w:rsidR="00C4301F">
        <w:rPr>
          <w:rFonts w:cs="B Lotus" w:hint="cs"/>
          <w:b/>
          <w:bCs/>
          <w:color w:val="000000" w:themeColor="text1"/>
          <w:sz w:val="28"/>
          <w:szCs w:val="28"/>
          <w:rtl/>
        </w:rPr>
        <w:t xml:space="preserve"> </w:t>
      </w:r>
      <w:r w:rsidRPr="00631846">
        <w:rPr>
          <w:rFonts w:cs="B Lotus"/>
          <w:b/>
          <w:bCs/>
          <w:color w:val="000000" w:themeColor="text1"/>
          <w:sz w:val="28"/>
          <w:szCs w:val="28"/>
          <w:rtl/>
        </w:rPr>
        <w:t>در صورتی که کل ماترک یا بخشی از آن مطابق بندهای (الف) و (ب) مشمول مالیات نباشد، اداره امور مالیاتی موظف است گواهی لازم مبنی بر بلامانع بودن ثبت یا انتقال یا پرداخت یا تحویل اموال و دارایی غیرمشمول متوفی به وراث را حسب موارد مذکور در ماده (۱۷) این قانون به عنوان مراجع ذیربط صادر نماید</w:t>
      </w:r>
      <w:r w:rsidRPr="00631846">
        <w:rPr>
          <w:rFonts w:cs="B Lotus"/>
          <w:b/>
          <w:bCs/>
          <w:color w:val="000000" w:themeColor="text1"/>
          <w:sz w:val="28"/>
          <w:szCs w:val="28"/>
        </w:rPr>
        <w:t>.</w:t>
      </w:r>
    </w:p>
    <w:p w14:paraId="54AA3076" w14:textId="63135DE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w:t>
      </w:r>
      <w:r w:rsidR="00181450">
        <w:rPr>
          <w:rFonts w:cs="B Lotus" w:hint="cs"/>
          <w:b/>
          <w:bCs/>
          <w:color w:val="000000" w:themeColor="text1"/>
          <w:sz w:val="28"/>
          <w:szCs w:val="28"/>
          <w:rtl/>
        </w:rPr>
        <w:t xml:space="preserve"> </w:t>
      </w:r>
      <w:r w:rsidRPr="00631846">
        <w:rPr>
          <w:rFonts w:cs="B Lotus"/>
          <w:b/>
          <w:bCs/>
          <w:color w:val="000000" w:themeColor="text1"/>
          <w:sz w:val="28"/>
          <w:szCs w:val="28"/>
          <w:rtl/>
        </w:rPr>
        <w:t>۱</w:t>
      </w:r>
      <w:r w:rsidR="00C4301F" w:rsidRPr="00631846">
        <w:rPr>
          <w:rFonts w:cs="B Lotus"/>
          <w:b/>
          <w:bCs/>
          <w:color w:val="000000" w:themeColor="text1"/>
          <w:sz w:val="28"/>
          <w:szCs w:val="28"/>
        </w:rPr>
        <w:t>-</w:t>
      </w:r>
      <w:r w:rsidR="00C4301F">
        <w:rPr>
          <w:rFonts w:cs="B Lotus" w:hint="cs"/>
          <w:b/>
          <w:bCs/>
          <w:color w:val="000000" w:themeColor="text1"/>
          <w:sz w:val="28"/>
          <w:szCs w:val="28"/>
          <w:rtl/>
        </w:rPr>
        <w:t xml:space="preserve"> </w:t>
      </w:r>
      <w:r w:rsidRPr="00631846">
        <w:rPr>
          <w:rFonts w:cs="B Lotus"/>
          <w:b/>
          <w:bCs/>
          <w:color w:val="000000" w:themeColor="text1"/>
          <w:sz w:val="28"/>
          <w:szCs w:val="28"/>
          <w:rtl/>
        </w:rPr>
        <w:t>در صورتی که بدهی متوفی مستند به مدارک و اسناد مثبته قانونی بوده و اصالت آن مورد تأیید اداره امور مالیاتی صلاحیت دار قرار گیرد قابل کسر از ماترک خواهد بود</w:t>
      </w:r>
      <w:r w:rsidRPr="00631846">
        <w:rPr>
          <w:rFonts w:cs="B Lotus"/>
          <w:b/>
          <w:bCs/>
          <w:color w:val="000000" w:themeColor="text1"/>
          <w:sz w:val="28"/>
          <w:szCs w:val="28"/>
        </w:rPr>
        <w:t>.</w:t>
      </w:r>
    </w:p>
    <w:p w14:paraId="20120FC9" w14:textId="644EA4D2"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w:t>
      </w:r>
      <w:r w:rsidR="00181450">
        <w:rPr>
          <w:rFonts w:cs="B Lotus" w:hint="cs"/>
          <w:b/>
          <w:bCs/>
          <w:color w:val="000000" w:themeColor="text1"/>
          <w:sz w:val="28"/>
          <w:szCs w:val="28"/>
          <w:rtl/>
        </w:rPr>
        <w:t xml:space="preserve"> </w:t>
      </w:r>
      <w:r w:rsidRPr="00631846">
        <w:rPr>
          <w:rFonts w:cs="B Lotus"/>
          <w:b/>
          <w:bCs/>
          <w:color w:val="000000" w:themeColor="text1"/>
          <w:sz w:val="28"/>
          <w:szCs w:val="28"/>
          <w:rtl/>
        </w:rPr>
        <w:t>۲</w:t>
      </w:r>
      <w:r w:rsidR="00C4301F" w:rsidRPr="00631846">
        <w:rPr>
          <w:rFonts w:cs="B Lotus"/>
          <w:b/>
          <w:bCs/>
          <w:color w:val="000000" w:themeColor="text1"/>
          <w:sz w:val="28"/>
          <w:szCs w:val="28"/>
        </w:rPr>
        <w:t>-</w:t>
      </w:r>
      <w:r w:rsidRPr="00631846">
        <w:rPr>
          <w:rFonts w:cs="B Lotus"/>
          <w:b/>
          <w:bCs/>
          <w:color w:val="000000" w:themeColor="text1"/>
          <w:sz w:val="28"/>
          <w:szCs w:val="28"/>
          <w:rtl/>
        </w:rPr>
        <w:t xml:space="preserve"> آیین نامه اجرائی این ماده درمورد نحوه رسیدگی، ارزیابی اموال و دارایی ها و صدور گواهی توسط وزارت امور اقتصادی و دارایی تهیه می شود و به تصویب هیأت وزیران می رسد</w:t>
      </w:r>
      <w:r w:rsidR="008C161F">
        <w:rPr>
          <w:rStyle w:val="FootnoteReference"/>
          <w:rFonts w:cs="B Lotus"/>
          <w:b/>
          <w:bCs/>
          <w:color w:val="000000" w:themeColor="text1"/>
          <w:sz w:val="28"/>
          <w:szCs w:val="28"/>
        </w:rPr>
        <w:footnoteReference w:id="16"/>
      </w:r>
      <w:r w:rsidRPr="00631846">
        <w:rPr>
          <w:rFonts w:cs="B Lotus"/>
          <w:b/>
          <w:bCs/>
          <w:color w:val="000000" w:themeColor="text1"/>
          <w:sz w:val="28"/>
          <w:szCs w:val="28"/>
        </w:rPr>
        <w:t>.</w:t>
      </w:r>
    </w:p>
    <w:p w14:paraId="49F909A5" w14:textId="73452FE4"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مواد ۲۷ الی ۳۲</w:t>
      </w:r>
      <w:r w:rsidR="00C4301F" w:rsidRPr="00631846">
        <w:rPr>
          <w:rFonts w:cs="B Lotus"/>
          <w:b/>
          <w:bCs/>
          <w:color w:val="000000" w:themeColor="text1"/>
          <w:sz w:val="28"/>
          <w:szCs w:val="28"/>
        </w:rPr>
        <w:t>-</w:t>
      </w:r>
      <w:r w:rsidR="00C4301F">
        <w:rPr>
          <w:rFonts w:cs="B Lotus" w:hint="cs"/>
          <w:b/>
          <w:bCs/>
          <w:color w:val="000000" w:themeColor="text1"/>
          <w:sz w:val="28"/>
          <w:szCs w:val="28"/>
          <w:rtl/>
        </w:rPr>
        <w:t xml:space="preserve"> </w:t>
      </w:r>
      <w:r w:rsidRPr="00631846">
        <w:rPr>
          <w:rFonts w:cs="B Lotus"/>
          <w:b/>
          <w:bCs/>
          <w:color w:val="000000" w:themeColor="text1"/>
          <w:sz w:val="28"/>
          <w:szCs w:val="28"/>
          <w:rtl/>
        </w:rPr>
        <w:t>حذف شد</w:t>
      </w:r>
      <w:r w:rsidRPr="00631846">
        <w:rPr>
          <w:rFonts w:cs="B Lotus"/>
          <w:b/>
          <w:bCs/>
          <w:color w:val="000000" w:themeColor="text1"/>
          <w:sz w:val="28"/>
          <w:szCs w:val="28"/>
        </w:rPr>
        <w:t>.</w:t>
      </w:r>
      <w:r w:rsidR="008C161F">
        <w:rPr>
          <w:rStyle w:val="FootnoteReference"/>
          <w:rFonts w:cs="B Lotus"/>
          <w:b/>
          <w:bCs/>
          <w:color w:val="000000" w:themeColor="text1"/>
          <w:sz w:val="28"/>
          <w:szCs w:val="28"/>
        </w:rPr>
        <w:footnoteReference w:id="17"/>
      </w:r>
    </w:p>
    <w:p w14:paraId="71F3E1C5" w14:textId="6F72427D"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۳۳</w:t>
      </w:r>
      <w:r w:rsidR="00C4301F" w:rsidRPr="00631846">
        <w:rPr>
          <w:rFonts w:cs="B Lotus"/>
          <w:b/>
          <w:bCs/>
          <w:color w:val="000000" w:themeColor="text1"/>
          <w:sz w:val="28"/>
          <w:szCs w:val="28"/>
        </w:rPr>
        <w:t>-</w:t>
      </w:r>
      <w:r w:rsidR="00C4301F">
        <w:rPr>
          <w:rFonts w:cs="B Lotus" w:hint="cs"/>
          <w:b/>
          <w:bCs/>
          <w:color w:val="000000" w:themeColor="text1"/>
          <w:sz w:val="28"/>
          <w:szCs w:val="28"/>
          <w:rtl/>
        </w:rPr>
        <w:t xml:space="preserve"> </w:t>
      </w:r>
      <w:r w:rsidRPr="00631846">
        <w:rPr>
          <w:rFonts w:cs="B Lotus"/>
          <w:b/>
          <w:bCs/>
          <w:color w:val="000000" w:themeColor="text1"/>
          <w:sz w:val="28"/>
          <w:szCs w:val="28"/>
          <w:rtl/>
        </w:rPr>
        <w:t>مأموران کنسولی ایران در خارج از کشور موظف اند ظرف سه ماه از تاریخ اطلاع از وقوع فوت اتباع ایرانی مراتب را ضمن ارسال کلیه اطلاعات در مورد ماترک آنان اعم از منقول یا غیر منقول واقع در کشور محل مأموریت خود، با تعیین مشخصات و ارزش آن ها، از طریق وزارت امورخارجه به وزارت امور اقتصادی و دارایی اعلام نمایند</w:t>
      </w:r>
      <w:r w:rsidRPr="00631846">
        <w:rPr>
          <w:rFonts w:cs="B Lotus"/>
          <w:b/>
          <w:bCs/>
          <w:color w:val="000000" w:themeColor="text1"/>
          <w:sz w:val="28"/>
          <w:szCs w:val="28"/>
        </w:rPr>
        <w:t>.</w:t>
      </w:r>
    </w:p>
    <w:p w14:paraId="342932CF" w14:textId="6FEA7B5A"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w:t>
      </w:r>
      <w:r w:rsidR="00C4301F" w:rsidRPr="00631846">
        <w:rPr>
          <w:rFonts w:cs="B Lotus"/>
          <w:b/>
          <w:bCs/>
          <w:color w:val="000000" w:themeColor="text1"/>
          <w:sz w:val="28"/>
          <w:szCs w:val="28"/>
        </w:rPr>
        <w:t>-</w:t>
      </w:r>
      <w:r w:rsidR="00C4301F">
        <w:rPr>
          <w:rFonts w:cs="B Lotus" w:hint="cs"/>
          <w:b/>
          <w:bCs/>
          <w:color w:val="000000" w:themeColor="text1"/>
          <w:sz w:val="28"/>
          <w:szCs w:val="28"/>
          <w:rtl/>
        </w:rPr>
        <w:t xml:space="preserve"> </w:t>
      </w:r>
      <w:r w:rsidRPr="00631846">
        <w:rPr>
          <w:rFonts w:cs="B Lotus"/>
          <w:b/>
          <w:bCs/>
          <w:color w:val="000000" w:themeColor="text1"/>
          <w:sz w:val="28"/>
          <w:szCs w:val="28"/>
          <w:rtl/>
        </w:rPr>
        <w:t>آیین نامه اجرایی این ماده ظرف شش ماه از تاریخ تصویب این قانون توسط وزارتخانه های امور اقتصادی و دارایی و امور خارجه تهیه و به تصویب هیأت وزیران خواهد رسید</w:t>
      </w:r>
      <w:r w:rsidRPr="00631846">
        <w:rPr>
          <w:rFonts w:cs="B Lotus"/>
          <w:b/>
          <w:bCs/>
          <w:color w:val="000000" w:themeColor="text1"/>
          <w:sz w:val="28"/>
          <w:szCs w:val="28"/>
        </w:rPr>
        <w:t>.</w:t>
      </w:r>
    </w:p>
    <w:p w14:paraId="79928A09" w14:textId="201298BD"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lastRenderedPageBreak/>
        <w:t>ماده ۳۴</w:t>
      </w:r>
      <w:r w:rsidR="00C4301F" w:rsidRPr="00631846">
        <w:rPr>
          <w:rFonts w:cs="B Lotus"/>
          <w:b/>
          <w:bCs/>
          <w:color w:val="000000" w:themeColor="text1"/>
          <w:sz w:val="28"/>
          <w:szCs w:val="28"/>
        </w:rPr>
        <w:t>-</w:t>
      </w:r>
      <w:r w:rsidR="00C4301F">
        <w:rPr>
          <w:rFonts w:cs="B Lotus" w:hint="cs"/>
          <w:b/>
          <w:bCs/>
          <w:color w:val="000000" w:themeColor="text1"/>
          <w:sz w:val="28"/>
          <w:szCs w:val="28"/>
          <w:rtl/>
        </w:rPr>
        <w:t xml:space="preserve"> </w:t>
      </w:r>
      <w:r w:rsidRPr="00631846">
        <w:rPr>
          <w:rFonts w:cs="B Lotus"/>
          <w:b/>
          <w:bCs/>
          <w:color w:val="000000" w:themeColor="text1"/>
          <w:sz w:val="28"/>
          <w:szCs w:val="28"/>
          <w:rtl/>
        </w:rPr>
        <w:t>اشخاص زیر مجاز نیستند قبل از أخذ گواهی پرداخت مالیات مربوط موضوع این قانون، اموال ودارایی های متوفی را به وراث یا موصیله تسلیم کنند و یا به نام آن ها ثبت و یا معاملاتی راجع به اموال و دارایی های مزبور انجام دهند</w:t>
      </w:r>
      <w:r w:rsidR="00376ECF">
        <w:rPr>
          <w:rFonts w:cs="B Lotus" w:hint="cs"/>
          <w:b/>
          <w:bCs/>
          <w:color w:val="000000" w:themeColor="text1"/>
          <w:sz w:val="28"/>
          <w:szCs w:val="28"/>
          <w:rtl/>
        </w:rPr>
        <w:t>:</w:t>
      </w:r>
    </w:p>
    <w:p w14:paraId="05C68358" w14:textId="77777777" w:rsidR="00E15FB3" w:rsidRPr="00631846" w:rsidRDefault="00E15FB3" w:rsidP="009C1E23">
      <w:pPr>
        <w:numPr>
          <w:ilvl w:val="2"/>
          <w:numId w:val="11"/>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بانک ها و سایر مؤسسات مالی و اعتباری، شرکت ها، مؤسسات، نهادهای عمومی غیردولتی و سایر اشخاص حقوقی دولتی و غیر دولتی که وجوه نقد یا سفته یا جواهر و یا هر نوع مال دیگر از متوفی نزد خود دارند</w:t>
      </w:r>
      <w:r w:rsidRPr="00631846">
        <w:rPr>
          <w:rFonts w:cs="B Lotus"/>
          <w:b/>
          <w:bCs/>
          <w:color w:val="000000" w:themeColor="text1"/>
          <w:sz w:val="28"/>
          <w:szCs w:val="28"/>
        </w:rPr>
        <w:t>.</w:t>
      </w:r>
    </w:p>
    <w:p w14:paraId="2BA9750D" w14:textId="77777777" w:rsidR="00E15FB3" w:rsidRPr="00631846" w:rsidRDefault="00E15FB3" w:rsidP="009C1E23">
      <w:pPr>
        <w:numPr>
          <w:ilvl w:val="2"/>
          <w:numId w:val="11"/>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ادارات ثبت اسناد و املاک موقعی که مال غیر منقول را به اسم وراث یا موصیله ثبت می نمایند</w:t>
      </w:r>
      <w:r w:rsidRPr="00631846">
        <w:rPr>
          <w:rFonts w:cs="B Lotus"/>
          <w:b/>
          <w:bCs/>
          <w:color w:val="000000" w:themeColor="text1"/>
          <w:sz w:val="28"/>
          <w:szCs w:val="28"/>
        </w:rPr>
        <w:t>.</w:t>
      </w:r>
    </w:p>
    <w:p w14:paraId="1EFC4266" w14:textId="77777777" w:rsidR="00E15FB3" w:rsidRPr="00631846" w:rsidRDefault="00E15FB3" w:rsidP="009C1E23">
      <w:pPr>
        <w:numPr>
          <w:ilvl w:val="2"/>
          <w:numId w:val="11"/>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دفاتر اسناد رسمی موقعی که می خواهند تقسیم نامه یا هر نوع معامله وراث راجع به اموال و دارایی های متوفی را ثبت نمایند</w:t>
      </w:r>
      <w:r w:rsidRPr="00631846">
        <w:rPr>
          <w:rFonts w:cs="B Lotus"/>
          <w:b/>
          <w:bCs/>
          <w:color w:val="000000" w:themeColor="text1"/>
          <w:sz w:val="28"/>
          <w:szCs w:val="28"/>
        </w:rPr>
        <w:t>.</w:t>
      </w:r>
    </w:p>
    <w:p w14:paraId="4E8C1241" w14:textId="77777777" w:rsidR="00E15FB3" w:rsidRPr="00631846" w:rsidRDefault="00E15FB3" w:rsidP="009C1E23">
      <w:pPr>
        <w:numPr>
          <w:ilvl w:val="2"/>
          <w:numId w:val="11"/>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شرکت هایی که متوفی در آن ها مالک سهام یا سهم الشرکه می باشد</w:t>
      </w:r>
      <w:r w:rsidRPr="00631846">
        <w:rPr>
          <w:rFonts w:cs="B Lotus"/>
          <w:b/>
          <w:bCs/>
          <w:color w:val="000000" w:themeColor="text1"/>
          <w:sz w:val="28"/>
          <w:szCs w:val="28"/>
        </w:rPr>
        <w:t>.</w:t>
      </w:r>
    </w:p>
    <w:p w14:paraId="6EA5213A" w14:textId="77777777" w:rsidR="00E15FB3" w:rsidRPr="00631846" w:rsidRDefault="00E15FB3" w:rsidP="009C1E23">
      <w:pPr>
        <w:numPr>
          <w:ilvl w:val="2"/>
          <w:numId w:val="11"/>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شرکت های کارگزاری، صندوق های سرمایه گذاری و سایر نهادهای مالی</w:t>
      </w:r>
    </w:p>
    <w:p w14:paraId="4FF89133" w14:textId="77777777" w:rsidR="00E15FB3" w:rsidRPr="00631846" w:rsidRDefault="00E15FB3" w:rsidP="009C1E23">
      <w:pPr>
        <w:numPr>
          <w:ilvl w:val="2"/>
          <w:numId w:val="11"/>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صندوق های دادگستری و صندوق های ادارات ثبت اسناد و املاک کشور</w:t>
      </w:r>
    </w:p>
    <w:p w14:paraId="0DE7375C" w14:textId="4C4324AC"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اشخاص مذکور در بندهای یادشده (به استثنای اشخاص موضوع بندهای (۲) و (۶) این ماده و اشخاص موضوع بندهای (۱) و (۲</w:t>
      </w:r>
      <w:r w:rsidR="00A400C2">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ماده (۲) این قانون در صورت تخلف علاوه بر اینکه تا معادل ارزش مال مشمول وراث نسبت به پرداخت مالیات و جرائم متعلق مسئولیت تضامنی دارند، مشمول جریم های به میزان دو برابر مالیات متعلق نیز خواهند بود. در مورد بانک ها، شرکت ها و مؤسسات دولتی، متخلف و شرکا و معاونان وی در تخلف نیز مسئولیت تضامنی خواهند داشت</w:t>
      </w:r>
      <w:r w:rsidRPr="00631846">
        <w:rPr>
          <w:rFonts w:cs="B Lotus"/>
          <w:b/>
          <w:bCs/>
          <w:color w:val="000000" w:themeColor="text1"/>
          <w:sz w:val="28"/>
          <w:szCs w:val="28"/>
        </w:rPr>
        <w:t>.</w:t>
      </w:r>
    </w:p>
    <w:p w14:paraId="7A437220"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 xml:space="preserve">محاکم دادگستری، ادارات اجرای احکام دادگستری، ادارات ثبت اسناد و املاک کشور، سازمان اوقاف و امور خیریه و اداره سرپرستی صغار و محجورین، صندوق های دادگستری، صندوق های ادارات ثبت اسناد و املاک کشور و اشخاص موضوع بندهای (۱) و (۲) ماده (۲) این قانون در صورتی که در حیطه وظایف قانونی خود حکمی را در خصوص اموال و دارایی های متوفی صادر یا اجراء نمایند، موظفند رونوشت یا تصویر آن حکم را ظرف مهلت ده روز حسب مورد پس از صدور یا اجراء به سازمان امور مالیاتی کشور ارسال کنند. کارکنان مقصر کلیه اشخاص حقوقی مذکور، در صورت عدم ارسال حکم یا عدم أخذ مفاصای مالیاتی، علاوه بر مجازات مربوط به تخلفات اداری و قانونی دستگاه مربوط به خود، مکلف به پرداخت جزای نقدی معادل دو برابر خسارت وارده به دولت با اقامه دعوی از طرف سازمان </w:t>
      </w:r>
      <w:r w:rsidRPr="00631846">
        <w:rPr>
          <w:rFonts w:cs="B Lotus"/>
          <w:b/>
          <w:bCs/>
          <w:color w:val="000000" w:themeColor="text1"/>
          <w:sz w:val="28"/>
          <w:szCs w:val="28"/>
          <w:rtl/>
        </w:rPr>
        <w:lastRenderedPageBreak/>
        <w:t>امور مالیاتی کشور به موجب حکم مراجع قضائی ذیربط خواهند بود. این حکم در مورد شرکا و معاونان متخلفان مذکور نیز مجری است</w:t>
      </w:r>
      <w:r w:rsidRPr="00631846">
        <w:rPr>
          <w:rFonts w:cs="B Lotus"/>
          <w:b/>
          <w:bCs/>
          <w:color w:val="000000" w:themeColor="text1"/>
          <w:sz w:val="28"/>
          <w:szCs w:val="28"/>
        </w:rPr>
        <w:t>.</w:t>
      </w:r>
    </w:p>
    <w:p w14:paraId="01B5A930" w14:textId="4130F13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Pr>
        <w:t> </w:t>
      </w:r>
      <w:r w:rsidRPr="00631846">
        <w:rPr>
          <w:rFonts w:cs="B Lotus"/>
          <w:b/>
          <w:bCs/>
          <w:color w:val="000000" w:themeColor="text1"/>
          <w:sz w:val="28"/>
          <w:szCs w:val="28"/>
          <w:rtl/>
        </w:rPr>
        <w:t>تبصره ۱</w:t>
      </w:r>
      <w:r w:rsidR="00C4301F" w:rsidRPr="00631846">
        <w:rPr>
          <w:rFonts w:cs="B Lotus"/>
          <w:b/>
          <w:bCs/>
          <w:color w:val="000000" w:themeColor="text1"/>
          <w:sz w:val="28"/>
          <w:szCs w:val="28"/>
        </w:rPr>
        <w:t>-</w:t>
      </w:r>
      <w:r w:rsidR="00C4301F">
        <w:rPr>
          <w:rFonts w:cs="B Lotus" w:hint="cs"/>
          <w:b/>
          <w:bCs/>
          <w:color w:val="000000" w:themeColor="text1"/>
          <w:sz w:val="28"/>
          <w:szCs w:val="28"/>
          <w:rtl/>
        </w:rPr>
        <w:t xml:space="preserve"> </w:t>
      </w:r>
      <w:r w:rsidRPr="00631846">
        <w:rPr>
          <w:rFonts w:cs="B Lotus"/>
          <w:b/>
          <w:bCs/>
          <w:color w:val="000000" w:themeColor="text1"/>
          <w:sz w:val="28"/>
          <w:szCs w:val="28"/>
          <w:rtl/>
        </w:rPr>
        <w:t>سازمان امور مالیاتی کشور می تواند اشخاصی را که اموال موضوع بند (۱) ماده (۱۷) این قانون را نزد خود دارند مکلف نماید قبل از پرداخت یا تحویل اموال مزبور به وراث، مالیات متعلق را کسر و تا آخر ماه بعد از پرداخت به حساب سازمان امور مالیاتی کشور واریز و مابقی آن را به وراث یا ذینفعان دیگر پرداخت نمایند در این صورت اشخاص مذکور مکلفند مشخصات وراث یا ذینفعان دیگر و مبالغ پرداختی را ظرف مدت مذکور به سازمان امور مالیاتی کشور اعلام کنند</w:t>
      </w:r>
      <w:r w:rsidRPr="00631846">
        <w:rPr>
          <w:rFonts w:cs="B Lotus"/>
          <w:b/>
          <w:bCs/>
          <w:color w:val="000000" w:themeColor="text1"/>
          <w:sz w:val="28"/>
          <w:szCs w:val="28"/>
        </w:rPr>
        <w:t>.</w:t>
      </w:r>
    </w:p>
    <w:p w14:paraId="31283D1A" w14:textId="66BDEEAE"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۲</w:t>
      </w:r>
      <w:r w:rsidR="00C4301F" w:rsidRPr="00631846">
        <w:rPr>
          <w:rFonts w:cs="B Lotus"/>
          <w:b/>
          <w:bCs/>
          <w:color w:val="000000" w:themeColor="text1"/>
          <w:sz w:val="28"/>
          <w:szCs w:val="28"/>
        </w:rPr>
        <w:t>-</w:t>
      </w:r>
      <w:r w:rsidR="00C4301F">
        <w:rPr>
          <w:rFonts w:cs="B Lotus" w:hint="cs"/>
          <w:b/>
          <w:bCs/>
          <w:color w:val="000000" w:themeColor="text1"/>
          <w:sz w:val="28"/>
          <w:szCs w:val="28"/>
          <w:rtl/>
        </w:rPr>
        <w:t xml:space="preserve"> </w:t>
      </w:r>
      <w:r w:rsidRPr="00631846">
        <w:rPr>
          <w:rFonts w:cs="B Lotus"/>
          <w:b/>
          <w:bCs/>
          <w:color w:val="000000" w:themeColor="text1"/>
          <w:sz w:val="28"/>
          <w:szCs w:val="28"/>
          <w:rtl/>
        </w:rPr>
        <w:t>آیین نامه اجرائی این ماده به پیشنهاد وزارت امور اقتصادی و دارایی ظرف مدت شش ماه پس از تصویب این قانون به تصویب هیأت وزیران خواهد رسید</w:t>
      </w:r>
      <w:r w:rsidR="00835A0C">
        <w:rPr>
          <w:rStyle w:val="FootnoteReference"/>
          <w:rFonts w:cs="B Lotus"/>
          <w:b/>
          <w:bCs/>
          <w:color w:val="000000" w:themeColor="text1"/>
          <w:sz w:val="28"/>
          <w:szCs w:val="28"/>
          <w:rtl/>
        </w:rPr>
        <w:footnoteReference w:id="18"/>
      </w:r>
      <w:r w:rsidRPr="00631846">
        <w:rPr>
          <w:rFonts w:cs="B Lotus"/>
          <w:b/>
          <w:bCs/>
          <w:color w:val="000000" w:themeColor="text1"/>
          <w:sz w:val="28"/>
          <w:szCs w:val="28"/>
        </w:rPr>
        <w:t>.</w:t>
      </w:r>
    </w:p>
    <w:p w14:paraId="6FBCDDCB" w14:textId="2E79D37B"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مواد ۳۵ الی ۳۷</w:t>
      </w:r>
      <w:r w:rsidR="00C4301F" w:rsidRPr="00631846">
        <w:rPr>
          <w:rFonts w:cs="B Lotus"/>
          <w:b/>
          <w:bCs/>
          <w:color w:val="000000" w:themeColor="text1"/>
          <w:sz w:val="28"/>
          <w:szCs w:val="28"/>
        </w:rPr>
        <w:t>-</w:t>
      </w:r>
      <w:r w:rsidR="00C4301F">
        <w:rPr>
          <w:rFonts w:cs="B Lotus" w:hint="cs"/>
          <w:b/>
          <w:bCs/>
          <w:color w:val="000000" w:themeColor="text1"/>
          <w:sz w:val="28"/>
          <w:szCs w:val="28"/>
          <w:rtl/>
        </w:rPr>
        <w:t xml:space="preserve"> </w:t>
      </w:r>
      <w:r w:rsidRPr="00631846">
        <w:rPr>
          <w:rFonts w:cs="B Lotus"/>
          <w:b/>
          <w:bCs/>
          <w:color w:val="000000" w:themeColor="text1"/>
          <w:sz w:val="28"/>
          <w:szCs w:val="28"/>
          <w:rtl/>
        </w:rPr>
        <w:t>حذف شد</w:t>
      </w:r>
      <w:r w:rsidR="00835A0C">
        <w:rPr>
          <w:rStyle w:val="FootnoteReference"/>
          <w:rFonts w:cs="B Lotus"/>
          <w:b/>
          <w:bCs/>
          <w:color w:val="000000" w:themeColor="text1"/>
          <w:sz w:val="28"/>
          <w:szCs w:val="28"/>
          <w:rtl/>
        </w:rPr>
        <w:footnoteReference w:id="19"/>
      </w:r>
      <w:r w:rsidRPr="00631846">
        <w:rPr>
          <w:rFonts w:cs="B Lotus"/>
          <w:b/>
          <w:bCs/>
          <w:color w:val="000000" w:themeColor="text1"/>
          <w:sz w:val="28"/>
          <w:szCs w:val="28"/>
        </w:rPr>
        <w:t>.</w:t>
      </w:r>
    </w:p>
    <w:p w14:paraId="3B95B34D" w14:textId="52CAA513"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۳۸</w:t>
      </w:r>
      <w:r w:rsidR="00C4301F" w:rsidRPr="00631846">
        <w:rPr>
          <w:rFonts w:cs="B Lotus"/>
          <w:b/>
          <w:bCs/>
          <w:color w:val="000000" w:themeColor="text1"/>
          <w:sz w:val="28"/>
          <w:szCs w:val="28"/>
        </w:rPr>
        <w:t>-</w:t>
      </w:r>
      <w:r w:rsidR="00C4301F">
        <w:rPr>
          <w:rFonts w:cs="B Lotus" w:hint="cs"/>
          <w:b/>
          <w:bCs/>
          <w:color w:val="000000" w:themeColor="text1"/>
          <w:sz w:val="28"/>
          <w:szCs w:val="28"/>
          <w:rtl/>
        </w:rPr>
        <w:t xml:space="preserve"> </w:t>
      </w:r>
      <w:r w:rsidRPr="00631846">
        <w:rPr>
          <w:rFonts w:cs="B Lotus"/>
          <w:b/>
          <w:bCs/>
          <w:color w:val="000000" w:themeColor="text1"/>
          <w:sz w:val="28"/>
          <w:szCs w:val="28"/>
          <w:rtl/>
        </w:rPr>
        <w:t>اموالی که به</w:t>
      </w:r>
      <w:r w:rsidR="00C5429E" w:rsidRPr="00631846">
        <w:rPr>
          <w:rFonts w:cs="B Lotus" w:hint="cs"/>
          <w:b/>
          <w:bCs/>
          <w:color w:val="000000" w:themeColor="text1"/>
          <w:sz w:val="28"/>
          <w:szCs w:val="28"/>
          <w:rtl/>
        </w:rPr>
        <w:t xml:space="preserve"> </w:t>
      </w:r>
      <w:r w:rsidRPr="00631846">
        <w:rPr>
          <w:rFonts w:cs="B Lotus"/>
          <w:b/>
          <w:bCs/>
          <w:color w:val="000000" w:themeColor="text1"/>
          <w:sz w:val="28"/>
          <w:szCs w:val="28"/>
          <w:rtl/>
        </w:rPr>
        <w:t xml:space="preserve">موجب نذر یا وصیت حسب مورد به وراث منتقل می شود به نرخ مذکور در ماده (۱۷) این قانون و در صورتی که به غیر وراث به استثنای اشخاص مذکور در بند (۳) ماده </w:t>
      </w:r>
      <w:r w:rsidR="00835A0C">
        <w:rPr>
          <w:rFonts w:cs="B Lotus" w:hint="cs"/>
          <w:b/>
          <w:bCs/>
          <w:color w:val="000000" w:themeColor="text1"/>
          <w:sz w:val="28"/>
          <w:szCs w:val="28"/>
          <w:rtl/>
        </w:rPr>
        <w:t>(</w:t>
      </w:r>
      <w:r w:rsidRPr="00631846">
        <w:rPr>
          <w:rFonts w:cs="B Lotus"/>
          <w:b/>
          <w:bCs/>
          <w:color w:val="000000" w:themeColor="text1"/>
          <w:sz w:val="28"/>
          <w:szCs w:val="28"/>
          <w:rtl/>
        </w:rPr>
        <w:t>۲۴</w:t>
      </w:r>
      <w:r w:rsidR="00835A0C">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این قانون، منتقل شود مشمول مالیات بر درآمد اتفاقی خواهد بود. در مواردی که منافع مالی، مورد نذر یا وصیت باشد و همچنین منافع مالی که مورد وقف و حبس است، اشخاص منتفع از منافع به استثنای اشخاص مذکور در بند (۳</w:t>
      </w:r>
      <w:r w:rsidR="00C4301F">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ماده (۲۴) این قانون نسبت به منافع هر سال مشمول مالیات بر درآمد خواهند بود</w:t>
      </w:r>
      <w:r w:rsidRPr="00631846">
        <w:rPr>
          <w:rFonts w:cs="B Lotus"/>
          <w:b/>
          <w:bCs/>
          <w:color w:val="000000" w:themeColor="text1"/>
          <w:sz w:val="28"/>
          <w:szCs w:val="28"/>
        </w:rPr>
        <w:t>.</w:t>
      </w:r>
    </w:p>
    <w:p w14:paraId="790C62DE" w14:textId="482B20E6"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w:t>
      </w:r>
      <w:r w:rsidR="00C4301F" w:rsidRPr="00631846">
        <w:rPr>
          <w:rFonts w:cs="B Lotus"/>
          <w:b/>
          <w:bCs/>
          <w:color w:val="000000" w:themeColor="text1"/>
          <w:sz w:val="28"/>
          <w:szCs w:val="28"/>
        </w:rPr>
        <w:t>-</w:t>
      </w:r>
      <w:r w:rsidR="00C4301F">
        <w:rPr>
          <w:rFonts w:cs="B Lotus" w:hint="cs"/>
          <w:b/>
          <w:bCs/>
          <w:color w:val="000000" w:themeColor="text1"/>
          <w:sz w:val="28"/>
          <w:szCs w:val="28"/>
          <w:rtl/>
        </w:rPr>
        <w:t xml:space="preserve"> </w:t>
      </w:r>
      <w:r w:rsidRPr="00631846">
        <w:rPr>
          <w:rFonts w:cs="B Lotus"/>
          <w:b/>
          <w:bCs/>
          <w:color w:val="000000" w:themeColor="text1"/>
          <w:sz w:val="28"/>
          <w:szCs w:val="28"/>
          <w:rtl/>
        </w:rPr>
        <w:t>مال مورد وصیت وقتی مشمول مالیات خواهد بود که وصیت با فوت موصی قطعی شده باشد</w:t>
      </w:r>
      <w:r w:rsidR="00D52BDB">
        <w:rPr>
          <w:rStyle w:val="FootnoteReference"/>
          <w:rFonts w:cs="B Lotus"/>
          <w:b/>
          <w:bCs/>
          <w:color w:val="000000" w:themeColor="text1"/>
          <w:sz w:val="28"/>
          <w:szCs w:val="28"/>
          <w:rtl/>
        </w:rPr>
        <w:footnoteReference w:id="20"/>
      </w:r>
      <w:r w:rsidRPr="00631846">
        <w:rPr>
          <w:rFonts w:cs="B Lotus"/>
          <w:b/>
          <w:bCs/>
          <w:color w:val="000000" w:themeColor="text1"/>
          <w:sz w:val="28"/>
          <w:szCs w:val="28"/>
        </w:rPr>
        <w:t>.</w:t>
      </w:r>
    </w:p>
    <w:p w14:paraId="6B39CCF1" w14:textId="3ADC90B6"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۳۹</w:t>
      </w:r>
      <w:r w:rsidR="00C4301F" w:rsidRPr="00631846">
        <w:rPr>
          <w:rFonts w:cs="B Lotus"/>
          <w:b/>
          <w:bCs/>
          <w:color w:val="000000" w:themeColor="text1"/>
          <w:sz w:val="28"/>
          <w:szCs w:val="28"/>
        </w:rPr>
        <w:t>-</w:t>
      </w:r>
      <w:r w:rsidR="00C4301F">
        <w:rPr>
          <w:rFonts w:cs="B Lotus" w:hint="cs"/>
          <w:b/>
          <w:bCs/>
          <w:color w:val="000000" w:themeColor="text1"/>
          <w:sz w:val="28"/>
          <w:szCs w:val="28"/>
          <w:rtl/>
        </w:rPr>
        <w:t xml:space="preserve"> </w:t>
      </w:r>
      <w:r w:rsidRPr="00631846">
        <w:rPr>
          <w:rFonts w:cs="B Lotus"/>
          <w:b/>
          <w:bCs/>
          <w:color w:val="000000" w:themeColor="text1"/>
          <w:sz w:val="28"/>
          <w:szCs w:val="28"/>
          <w:rtl/>
        </w:rPr>
        <w:t xml:space="preserve">در مورد وقف، متولی و در مورد حبس و نذر، حبس و نذرکننده و در مورد وصیت، وصی مکلف اند حداکثر ظرف سه ماه از تاریخ وقوع عقد یا فوت موصی، حسب مورد، اظهارنامه ای روی نمونه ای که از طرف سازمان امور مالیاتی کشور تهیه می شود حاوی مشخصات و ارزش مال مورد وقف یا حبس یا نذر یا وصیت به انضمام اسناد مربوطه به اداره امور مالیاتی صلاحیت دار تسلیم و رسید </w:t>
      </w:r>
      <w:r w:rsidRPr="00631846">
        <w:rPr>
          <w:rFonts w:cs="B Lotus"/>
          <w:b/>
          <w:bCs/>
          <w:color w:val="000000" w:themeColor="text1"/>
          <w:sz w:val="28"/>
          <w:szCs w:val="28"/>
          <w:rtl/>
        </w:rPr>
        <w:lastRenderedPageBreak/>
        <w:t>دریافت دارند</w:t>
      </w:r>
      <w:r w:rsidR="00835A0C">
        <w:rPr>
          <w:rStyle w:val="FootnoteReference"/>
          <w:rFonts w:cs="B Lotus"/>
          <w:b/>
          <w:bCs/>
          <w:color w:val="000000" w:themeColor="text1"/>
          <w:sz w:val="28"/>
          <w:szCs w:val="28"/>
          <w:rtl/>
        </w:rPr>
        <w:footnoteReference w:id="21"/>
      </w:r>
      <w:r w:rsidRPr="00631846">
        <w:rPr>
          <w:rFonts w:cs="B Lotus"/>
          <w:b/>
          <w:bCs/>
          <w:color w:val="000000" w:themeColor="text1"/>
          <w:sz w:val="28"/>
          <w:szCs w:val="28"/>
          <w:rtl/>
        </w:rPr>
        <w:t xml:space="preserve"> مالیات متعلق را حداکثر ظرف سه ماه از تاریخ انقضای مهلت تسلیم اظهارنامه پرداخت کنند</w:t>
      </w:r>
      <w:r w:rsidRPr="00631846">
        <w:rPr>
          <w:rFonts w:cs="B Lotus"/>
          <w:b/>
          <w:bCs/>
          <w:color w:val="000000" w:themeColor="text1"/>
          <w:sz w:val="28"/>
          <w:szCs w:val="28"/>
        </w:rPr>
        <w:t>.</w:t>
      </w:r>
    </w:p>
    <w:p w14:paraId="237821C7" w14:textId="3B12391A"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w:t>
      </w:r>
      <w:r w:rsidR="00C4301F" w:rsidRPr="00631846">
        <w:rPr>
          <w:rFonts w:cs="B Lotus"/>
          <w:b/>
          <w:bCs/>
          <w:color w:val="000000" w:themeColor="text1"/>
          <w:sz w:val="28"/>
          <w:szCs w:val="28"/>
        </w:rPr>
        <w:t>-</w:t>
      </w:r>
      <w:r w:rsidR="00C4301F">
        <w:rPr>
          <w:rFonts w:cs="B Lotus" w:hint="cs"/>
          <w:b/>
          <w:bCs/>
          <w:color w:val="000000" w:themeColor="text1"/>
          <w:sz w:val="28"/>
          <w:szCs w:val="28"/>
          <w:rtl/>
        </w:rPr>
        <w:t xml:space="preserve"> </w:t>
      </w:r>
      <w:r w:rsidRPr="00631846">
        <w:rPr>
          <w:rFonts w:cs="B Lotus"/>
          <w:b/>
          <w:bCs/>
          <w:color w:val="000000" w:themeColor="text1"/>
          <w:sz w:val="28"/>
          <w:szCs w:val="28"/>
          <w:rtl/>
        </w:rPr>
        <w:t>در مواردی که موضوع وقف یا حبس یا نذر یا وصیت از مصادیق بند (۳) ماده (۲۴) این قانون یا مشمول مقررات فصل مالیات بر درآمد اتفاقی باشد واقف یا متولی، یا حبس و نذرکننده یا وصی حسب مورد مکلفند مشخصات اموال مورد وقف یا حبس یا نذر یا وصیت و مشخصات ذینفع را روی نمونه ای که از طرف سازمان امور مالیاتی کشور تهیه می شود درج و حداکثر ظرف مدت سه ماه از تاریخ وقوع عقد یا فوت موصی به اداره امور مالیاتی صلاحیت دار تسلیم کنند و رسید دریافت دارند</w:t>
      </w:r>
      <w:r w:rsidRPr="00631846">
        <w:rPr>
          <w:rFonts w:cs="B Lotus"/>
          <w:b/>
          <w:bCs/>
          <w:color w:val="000000" w:themeColor="text1"/>
          <w:sz w:val="28"/>
          <w:szCs w:val="28"/>
        </w:rPr>
        <w:t>.</w:t>
      </w:r>
      <w:r w:rsidR="00D52BDB">
        <w:rPr>
          <w:rStyle w:val="FootnoteReference"/>
          <w:rFonts w:cs="B Lotus"/>
          <w:b/>
          <w:bCs/>
          <w:color w:val="000000" w:themeColor="text1"/>
          <w:sz w:val="28"/>
          <w:szCs w:val="28"/>
        </w:rPr>
        <w:footnoteReference w:id="22"/>
      </w:r>
    </w:p>
    <w:p w14:paraId="52B49C3E" w14:textId="5C6224FF"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مواد ۴۰ الی ۴۳</w:t>
      </w:r>
      <w:r w:rsidR="00C4301F" w:rsidRPr="00631846">
        <w:rPr>
          <w:rFonts w:cs="B Lotus"/>
          <w:b/>
          <w:bCs/>
          <w:color w:val="000000" w:themeColor="text1"/>
          <w:sz w:val="28"/>
          <w:szCs w:val="28"/>
        </w:rPr>
        <w:t>-</w:t>
      </w:r>
      <w:r w:rsidR="00C4301F">
        <w:rPr>
          <w:rFonts w:cs="B Lotus" w:hint="cs"/>
          <w:b/>
          <w:bCs/>
          <w:color w:val="000000" w:themeColor="text1"/>
          <w:sz w:val="28"/>
          <w:szCs w:val="28"/>
          <w:rtl/>
        </w:rPr>
        <w:t xml:space="preserve"> </w:t>
      </w:r>
      <w:r w:rsidRPr="00631846">
        <w:rPr>
          <w:rFonts w:cs="B Lotus"/>
          <w:b/>
          <w:bCs/>
          <w:color w:val="000000" w:themeColor="text1"/>
          <w:sz w:val="28"/>
          <w:szCs w:val="28"/>
          <w:rtl/>
        </w:rPr>
        <w:t>حذف شد</w:t>
      </w:r>
      <w:r w:rsidR="00D52BDB">
        <w:rPr>
          <w:rStyle w:val="FootnoteReference"/>
          <w:rFonts w:cs="B Lotus"/>
          <w:b/>
          <w:bCs/>
          <w:color w:val="000000" w:themeColor="text1"/>
          <w:sz w:val="28"/>
          <w:szCs w:val="28"/>
          <w:rtl/>
        </w:rPr>
        <w:footnoteReference w:id="23"/>
      </w:r>
      <w:r w:rsidRPr="00631846">
        <w:rPr>
          <w:rFonts w:cs="B Lotus"/>
          <w:b/>
          <w:bCs/>
          <w:color w:val="000000" w:themeColor="text1"/>
          <w:sz w:val="28"/>
          <w:szCs w:val="28"/>
        </w:rPr>
        <w:t>.</w:t>
      </w:r>
    </w:p>
    <w:p w14:paraId="54847103"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فصل پنجم</w:t>
      </w:r>
    </w:p>
    <w:p w14:paraId="77F05A13" w14:textId="77777777" w:rsidR="00E15FB3" w:rsidRPr="00631846" w:rsidRDefault="00E15FB3" w:rsidP="009C1E23">
      <w:pPr>
        <w:spacing w:before="100" w:beforeAutospacing="1" w:after="100" w:afterAutospacing="1"/>
        <w:jc w:val="both"/>
        <w:outlineLvl w:val="2"/>
        <w:rPr>
          <w:rFonts w:cs="B Lotus"/>
          <w:b/>
          <w:bCs/>
          <w:color w:val="000000" w:themeColor="text1"/>
          <w:sz w:val="28"/>
          <w:szCs w:val="28"/>
        </w:rPr>
      </w:pPr>
      <w:r w:rsidRPr="00631846">
        <w:rPr>
          <w:rFonts w:cs="B Lotus"/>
          <w:b/>
          <w:bCs/>
          <w:color w:val="000000" w:themeColor="text1"/>
          <w:sz w:val="28"/>
          <w:szCs w:val="28"/>
          <w:rtl/>
        </w:rPr>
        <w:t>حق تمبر</w:t>
      </w:r>
    </w:p>
    <w:p w14:paraId="5ABC90DF" w14:textId="22A5EF6D"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۴۴</w:t>
      </w:r>
      <w:r w:rsidR="00C4301F" w:rsidRPr="00631846">
        <w:rPr>
          <w:rFonts w:cs="B Lotus"/>
          <w:b/>
          <w:bCs/>
          <w:color w:val="000000" w:themeColor="text1"/>
          <w:sz w:val="28"/>
          <w:szCs w:val="28"/>
        </w:rPr>
        <w:t>-</w:t>
      </w:r>
      <w:r w:rsidR="00C4301F">
        <w:rPr>
          <w:rFonts w:cs="B Lotus" w:hint="cs"/>
          <w:b/>
          <w:bCs/>
          <w:color w:val="000000" w:themeColor="text1"/>
          <w:sz w:val="28"/>
          <w:szCs w:val="28"/>
          <w:rtl/>
        </w:rPr>
        <w:t xml:space="preserve"> </w:t>
      </w:r>
      <w:r w:rsidRPr="00631846">
        <w:rPr>
          <w:rFonts w:cs="B Lotus"/>
          <w:b/>
          <w:bCs/>
          <w:color w:val="000000" w:themeColor="text1"/>
          <w:sz w:val="28"/>
          <w:szCs w:val="28"/>
          <w:rtl/>
        </w:rPr>
        <w:t>از هر برگ چک که از طرف بانکها چاپ می شود در موقع چاپ دویست (۲۰۰) ریال حق تمبر اخذ می شود</w:t>
      </w:r>
      <w:r w:rsidRPr="00631846">
        <w:rPr>
          <w:rFonts w:cs="B Lotus"/>
          <w:b/>
          <w:bCs/>
          <w:color w:val="000000" w:themeColor="text1"/>
          <w:sz w:val="28"/>
          <w:szCs w:val="28"/>
        </w:rPr>
        <w:t>.</w:t>
      </w:r>
    </w:p>
    <w:p w14:paraId="0F0EB287" w14:textId="62D3A656"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۴۵</w:t>
      </w:r>
      <w:r w:rsidR="00C4301F" w:rsidRPr="00631846">
        <w:rPr>
          <w:rFonts w:cs="B Lotus"/>
          <w:b/>
          <w:bCs/>
          <w:color w:val="000000" w:themeColor="text1"/>
          <w:sz w:val="28"/>
          <w:szCs w:val="28"/>
        </w:rPr>
        <w:t>-</w:t>
      </w:r>
      <w:r w:rsidR="00C4301F">
        <w:rPr>
          <w:rFonts w:cs="B Lotus" w:hint="cs"/>
          <w:b/>
          <w:bCs/>
          <w:color w:val="000000" w:themeColor="text1"/>
          <w:sz w:val="28"/>
          <w:szCs w:val="28"/>
          <w:rtl/>
        </w:rPr>
        <w:t xml:space="preserve"> </w:t>
      </w:r>
      <w:r w:rsidRPr="00631846">
        <w:rPr>
          <w:rFonts w:cs="B Lotus"/>
          <w:b/>
          <w:bCs/>
          <w:color w:val="000000" w:themeColor="text1"/>
          <w:sz w:val="28"/>
          <w:szCs w:val="28"/>
          <w:rtl/>
        </w:rPr>
        <w:t>از اوراق مشروحه زیر نسبت به مبلغ آنها معادل نیم در هزار</w:t>
      </w:r>
      <w:r w:rsidR="009C1E23">
        <w:rPr>
          <w:rStyle w:val="FootnoteReference"/>
          <w:rFonts w:cs="B Lotus"/>
          <w:b/>
          <w:bCs/>
          <w:color w:val="000000" w:themeColor="text1"/>
          <w:sz w:val="28"/>
          <w:szCs w:val="28"/>
          <w:rtl/>
        </w:rPr>
        <w:footnoteReference w:id="24"/>
      </w:r>
      <w:r w:rsidRPr="00631846">
        <w:rPr>
          <w:rFonts w:cs="B Lotus"/>
          <w:b/>
          <w:bCs/>
          <w:color w:val="000000" w:themeColor="text1"/>
          <w:sz w:val="28"/>
          <w:szCs w:val="28"/>
          <w:vertAlign w:val="superscript"/>
          <w:rtl/>
        </w:rPr>
        <w:t xml:space="preserve"> </w:t>
      </w:r>
      <w:r w:rsidRPr="00631846">
        <w:rPr>
          <w:rFonts w:ascii="Cambria" w:hAnsi="Cambria" w:cs="Cambria" w:hint="cs"/>
          <w:b/>
          <w:bCs/>
          <w:color w:val="000000" w:themeColor="text1"/>
          <w:sz w:val="28"/>
          <w:szCs w:val="28"/>
          <w:vertAlign w:val="superscript"/>
          <w:rtl/>
        </w:rPr>
        <w:t> </w:t>
      </w:r>
      <w:r w:rsidRPr="00631846">
        <w:rPr>
          <w:rFonts w:cs="B Lotus"/>
          <w:b/>
          <w:bCs/>
          <w:color w:val="000000" w:themeColor="text1"/>
          <w:sz w:val="28"/>
          <w:szCs w:val="28"/>
          <w:rtl/>
        </w:rPr>
        <w:t>حق تمبر اخذ می شود: برات، فته طلب (سفته) و نظایر آن ها</w:t>
      </w:r>
      <w:r w:rsidRPr="00631846">
        <w:rPr>
          <w:rFonts w:cs="B Lotus"/>
          <w:b/>
          <w:bCs/>
          <w:color w:val="000000" w:themeColor="text1"/>
          <w:sz w:val="28"/>
          <w:szCs w:val="28"/>
        </w:rPr>
        <w:t>.</w:t>
      </w:r>
    </w:p>
    <w:p w14:paraId="41E38DA8" w14:textId="6648B363"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w:t>
      </w:r>
      <w:r w:rsidR="00C4301F" w:rsidRPr="00631846">
        <w:rPr>
          <w:rFonts w:cs="B Lotus"/>
          <w:b/>
          <w:bCs/>
          <w:color w:val="000000" w:themeColor="text1"/>
          <w:sz w:val="28"/>
          <w:szCs w:val="28"/>
        </w:rPr>
        <w:t>-</w:t>
      </w:r>
      <w:r w:rsidR="00C4301F">
        <w:rPr>
          <w:rFonts w:cs="B Lotus" w:hint="cs"/>
          <w:b/>
          <w:bCs/>
          <w:color w:val="000000" w:themeColor="text1"/>
          <w:sz w:val="28"/>
          <w:szCs w:val="28"/>
          <w:rtl/>
        </w:rPr>
        <w:t xml:space="preserve"> </w:t>
      </w:r>
      <w:r w:rsidRPr="00631846">
        <w:rPr>
          <w:rFonts w:cs="B Lotus"/>
          <w:b/>
          <w:bCs/>
          <w:color w:val="000000" w:themeColor="text1"/>
          <w:sz w:val="28"/>
          <w:szCs w:val="28"/>
          <w:rtl/>
        </w:rPr>
        <w:t>حق تمبر مقرر در این ماده بابت کمتر از هزار ریال معادل حق تمبر هزار ریال خواهد بود</w:t>
      </w:r>
      <w:r w:rsidRPr="00631846">
        <w:rPr>
          <w:rFonts w:cs="B Lotus"/>
          <w:b/>
          <w:bCs/>
          <w:color w:val="000000" w:themeColor="text1"/>
          <w:sz w:val="28"/>
          <w:szCs w:val="28"/>
        </w:rPr>
        <w:t>.</w:t>
      </w:r>
    </w:p>
    <w:p w14:paraId="51BE2ABD" w14:textId="489F8B0A"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۴۶</w:t>
      </w:r>
      <w:r w:rsidR="00C4301F" w:rsidRPr="00631846">
        <w:rPr>
          <w:rFonts w:cs="B Lotus"/>
          <w:b/>
          <w:bCs/>
          <w:color w:val="000000" w:themeColor="text1"/>
          <w:sz w:val="28"/>
          <w:szCs w:val="28"/>
        </w:rPr>
        <w:t>-</w:t>
      </w:r>
      <w:r w:rsidR="00C4301F">
        <w:rPr>
          <w:rFonts w:cs="B Lotus" w:hint="cs"/>
          <w:b/>
          <w:bCs/>
          <w:color w:val="000000" w:themeColor="text1"/>
          <w:sz w:val="28"/>
          <w:szCs w:val="28"/>
          <w:rtl/>
        </w:rPr>
        <w:t xml:space="preserve"> </w:t>
      </w:r>
      <w:r w:rsidRPr="00631846">
        <w:rPr>
          <w:rFonts w:cs="B Lotus"/>
          <w:b/>
          <w:bCs/>
          <w:color w:val="000000" w:themeColor="text1"/>
          <w:sz w:val="28"/>
          <w:szCs w:val="28"/>
          <w:rtl/>
        </w:rPr>
        <w:t>از کلیه اسناد تجاری قابل انتقال که در ایران صادر و یا معامله و مورد استفاده قرار داده می شود (به استثنای اوراق مذکور در مواد ۴۵ و ۴۸ این قانون) و اسناد کاشف از حقوق مالکیت نسبت به مال التجاره از قبیل بارنامه دریایی و هوایی و همچنین اوراق بیمه مال التجاره پنج هزار (۵۰۰۰) ریال و بارنامه زمینی و صورت وضعیت مسافری یک هزار (۱۰۰۰) ریال حق تمبر دریافت خو</w:t>
      </w:r>
      <w:r w:rsidR="00C4301F">
        <w:rPr>
          <w:rFonts w:cs="B Lotus"/>
          <w:b/>
          <w:bCs/>
          <w:color w:val="000000" w:themeColor="text1"/>
          <w:sz w:val="28"/>
          <w:szCs w:val="28"/>
          <w:rtl/>
        </w:rPr>
        <w:t xml:space="preserve">اهد شد. </w:t>
      </w:r>
      <w:r w:rsidR="00C4301F">
        <w:rPr>
          <w:rFonts w:cs="B Lotus"/>
          <w:b/>
          <w:bCs/>
          <w:color w:val="000000" w:themeColor="text1"/>
          <w:sz w:val="28"/>
          <w:szCs w:val="28"/>
          <w:rtl/>
        </w:rPr>
        <w:lastRenderedPageBreak/>
        <w:t>مؤسسه</w:t>
      </w:r>
      <w:r w:rsidR="00C4301F">
        <w:rPr>
          <w:rFonts w:cs="B Lotus" w:hint="cs"/>
          <w:b/>
          <w:bCs/>
          <w:color w:val="000000" w:themeColor="text1"/>
          <w:sz w:val="28"/>
          <w:szCs w:val="28"/>
          <w:rtl/>
        </w:rPr>
        <w:t>‌</w:t>
      </w:r>
      <w:r w:rsidRPr="00631846">
        <w:rPr>
          <w:rFonts w:cs="B Lotus"/>
          <w:b/>
          <w:bCs/>
          <w:color w:val="000000" w:themeColor="text1"/>
          <w:sz w:val="28"/>
          <w:szCs w:val="28"/>
          <w:rtl/>
        </w:rPr>
        <w:t>های حمل و نقل، مسئول تنظیم دقیق بارنامه هستند و باید هویت و نشانی صحیح صاحب کالا و سایر اطلاعات مربوط را در آن درج نمایند و نسخ کافی اوراق مذکور را حداقل تا پنج سال از تاریخ صدور نگاهداری کنند</w:t>
      </w:r>
      <w:r w:rsidRPr="00631846">
        <w:rPr>
          <w:rFonts w:cs="B Lotus"/>
          <w:b/>
          <w:bCs/>
          <w:color w:val="000000" w:themeColor="text1"/>
          <w:sz w:val="28"/>
          <w:szCs w:val="28"/>
        </w:rPr>
        <w:t>.</w:t>
      </w:r>
    </w:p>
    <w:p w14:paraId="077A8428" w14:textId="53BAF930"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w:t>
      </w:r>
      <w:r w:rsidR="00C4301F" w:rsidRPr="00631846">
        <w:rPr>
          <w:rFonts w:cs="B Lotus"/>
          <w:b/>
          <w:bCs/>
          <w:color w:val="000000" w:themeColor="text1"/>
          <w:sz w:val="28"/>
          <w:szCs w:val="28"/>
        </w:rPr>
        <w:t>-</w:t>
      </w:r>
      <w:r w:rsidR="00C4301F">
        <w:rPr>
          <w:rFonts w:cs="B Lotus" w:hint="cs"/>
          <w:b/>
          <w:bCs/>
          <w:color w:val="000000" w:themeColor="text1"/>
          <w:sz w:val="28"/>
          <w:szCs w:val="28"/>
          <w:rtl/>
        </w:rPr>
        <w:t xml:space="preserve"> </w:t>
      </w:r>
      <w:r w:rsidRPr="00631846">
        <w:rPr>
          <w:rFonts w:cs="B Lotus"/>
          <w:b/>
          <w:bCs/>
          <w:color w:val="000000" w:themeColor="text1"/>
          <w:sz w:val="28"/>
          <w:szCs w:val="28"/>
          <w:rtl/>
        </w:rPr>
        <w:t>از اوراق و مدارک زیر به شرح مقرر در این تبصره حق تمبر اخذ می شود</w:t>
      </w:r>
      <w:r w:rsidRPr="00631846">
        <w:rPr>
          <w:rFonts w:cs="B Lotus"/>
          <w:b/>
          <w:bCs/>
          <w:color w:val="000000" w:themeColor="text1"/>
          <w:sz w:val="28"/>
          <w:szCs w:val="28"/>
        </w:rPr>
        <w:t>:</w:t>
      </w:r>
      <w:r w:rsidR="009C1E23">
        <w:rPr>
          <w:rStyle w:val="FootnoteReference"/>
          <w:rFonts w:cs="B Lotus"/>
          <w:b/>
          <w:bCs/>
          <w:color w:val="000000" w:themeColor="text1"/>
          <w:sz w:val="28"/>
          <w:szCs w:val="28"/>
        </w:rPr>
        <w:footnoteReference w:id="25"/>
      </w:r>
    </w:p>
    <w:p w14:paraId="6E8BEEB3" w14:textId="27D131A3" w:rsidR="00E15FB3" w:rsidRPr="00631846" w:rsidRDefault="00E15FB3" w:rsidP="009C1E23">
      <w:pPr>
        <w:numPr>
          <w:ilvl w:val="2"/>
          <w:numId w:val="14"/>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از کارت معافیت هریک از مشمولان که به انحای مختلف از انجام دادن خدمت وظیفه معاف می شوند، بابت صدور کارت معافیت مذکور، مبلغ ده هزار (۱۰،۰۰۰</w:t>
      </w:r>
      <w:r w:rsidR="00C4301F">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ریال</w:t>
      </w:r>
      <w:r w:rsidRPr="00631846">
        <w:rPr>
          <w:rFonts w:cs="B Lotus"/>
          <w:b/>
          <w:bCs/>
          <w:color w:val="000000" w:themeColor="text1"/>
          <w:sz w:val="28"/>
          <w:szCs w:val="28"/>
        </w:rPr>
        <w:t>.</w:t>
      </w:r>
    </w:p>
    <w:p w14:paraId="09513DD6" w14:textId="77777777" w:rsidR="00E15FB3" w:rsidRPr="00631846" w:rsidRDefault="00E15FB3" w:rsidP="009C1E23">
      <w:pPr>
        <w:numPr>
          <w:ilvl w:val="2"/>
          <w:numId w:val="14"/>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از هرگونه گواهینامه رانندگی بین المللی مبلغ پنجاه هزار (۵۰،۰۰۰) ریال</w:t>
      </w:r>
      <w:r w:rsidRPr="00631846">
        <w:rPr>
          <w:rFonts w:cs="B Lotus"/>
          <w:b/>
          <w:bCs/>
          <w:color w:val="000000" w:themeColor="text1"/>
          <w:sz w:val="28"/>
          <w:szCs w:val="28"/>
        </w:rPr>
        <w:t>.</w:t>
      </w:r>
    </w:p>
    <w:p w14:paraId="0CBDE5D4" w14:textId="77777777" w:rsidR="00E15FB3" w:rsidRPr="00631846" w:rsidRDefault="00E15FB3" w:rsidP="009C1E23">
      <w:pPr>
        <w:numPr>
          <w:ilvl w:val="2"/>
          <w:numId w:val="14"/>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از هر پلاک ترانزیت انواع خودرو و همچنین از شماره گذاری هر وسیله نقلیه که به صورت موقت وارد کشور می شود مبلغ دویست هزار (۲۰۰،۰۰۰) ریال</w:t>
      </w:r>
      <w:r w:rsidRPr="00631846">
        <w:rPr>
          <w:rFonts w:cs="B Lotus"/>
          <w:b/>
          <w:bCs/>
          <w:color w:val="000000" w:themeColor="text1"/>
          <w:sz w:val="28"/>
          <w:szCs w:val="28"/>
        </w:rPr>
        <w:t>.</w:t>
      </w:r>
    </w:p>
    <w:p w14:paraId="6C26BA7F" w14:textId="77777777" w:rsidR="00E15FB3" w:rsidRPr="00631846" w:rsidRDefault="00E15FB3" w:rsidP="009C1E23">
      <w:pPr>
        <w:numPr>
          <w:ilvl w:val="2"/>
          <w:numId w:val="14"/>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از گواهینامه رانندگی انواع خودرو به ازای هر سال مدت اعتبار مبلغ یک هزار (۱۰۰۰) ریال</w:t>
      </w:r>
      <w:r w:rsidRPr="00631846">
        <w:rPr>
          <w:rFonts w:cs="B Lotus"/>
          <w:b/>
          <w:bCs/>
          <w:color w:val="000000" w:themeColor="text1"/>
          <w:sz w:val="28"/>
          <w:szCs w:val="28"/>
        </w:rPr>
        <w:t>.</w:t>
      </w:r>
    </w:p>
    <w:p w14:paraId="24CD9B17" w14:textId="77777777" w:rsidR="00E15FB3" w:rsidRPr="00631846" w:rsidRDefault="00E15FB3" w:rsidP="009C1E23">
      <w:pPr>
        <w:numPr>
          <w:ilvl w:val="2"/>
          <w:numId w:val="14"/>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از کارنامه و گواهینامه دانش آموزان دوره ابتدایی، راهنمایی و متوسطه مبلغ یک هزار (۱۰۰۰) ریال</w:t>
      </w:r>
      <w:r w:rsidRPr="00631846">
        <w:rPr>
          <w:rFonts w:cs="B Lotus"/>
          <w:b/>
          <w:bCs/>
          <w:color w:val="000000" w:themeColor="text1"/>
          <w:sz w:val="28"/>
          <w:szCs w:val="28"/>
        </w:rPr>
        <w:t>.</w:t>
      </w:r>
    </w:p>
    <w:p w14:paraId="7EC38C0E" w14:textId="77777777" w:rsidR="00E15FB3" w:rsidRPr="00631846" w:rsidRDefault="00E15FB3" w:rsidP="009C1E23">
      <w:pPr>
        <w:numPr>
          <w:ilvl w:val="2"/>
          <w:numId w:val="14"/>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از دانشنامه و گواهی دانشنامه کاردانی، کارشناسی، کارشناسی ارشد، دکترا و بالاتر مبلغ ده هزار (۱۰،۰۰۰) ریال</w:t>
      </w:r>
      <w:r w:rsidRPr="00631846">
        <w:rPr>
          <w:rFonts w:cs="B Lotus"/>
          <w:b/>
          <w:bCs/>
          <w:color w:val="000000" w:themeColor="text1"/>
          <w:sz w:val="28"/>
          <w:szCs w:val="28"/>
        </w:rPr>
        <w:t>.</w:t>
      </w:r>
    </w:p>
    <w:p w14:paraId="2EE0F8F6" w14:textId="77777777" w:rsidR="00E15FB3" w:rsidRPr="00631846" w:rsidRDefault="00E15FB3" w:rsidP="009C1E23">
      <w:pPr>
        <w:numPr>
          <w:ilvl w:val="2"/>
          <w:numId w:val="14"/>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از گواهی ارزش تحصیلی دوره های ابتدایی، راهنمایی و متوسطه خارجی مبلغ بیست هزار (۲۰،۰۰۰) ریال</w:t>
      </w:r>
      <w:r w:rsidRPr="00631846">
        <w:rPr>
          <w:rFonts w:cs="B Lotus"/>
          <w:b/>
          <w:bCs/>
          <w:color w:val="000000" w:themeColor="text1"/>
          <w:sz w:val="28"/>
          <w:szCs w:val="28"/>
        </w:rPr>
        <w:t>.</w:t>
      </w:r>
    </w:p>
    <w:p w14:paraId="07BBC339" w14:textId="77777777" w:rsidR="00E15FB3" w:rsidRPr="00631846" w:rsidRDefault="00E15FB3" w:rsidP="009C1E23">
      <w:pPr>
        <w:numPr>
          <w:ilvl w:val="2"/>
          <w:numId w:val="14"/>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از گواهی ارزش تحصیلی دوره های فنی و حرفه ای و دانشگاهی خارجی مبلغ پنجاه هزار (۵۰،۰۰۰) ریال</w:t>
      </w:r>
      <w:r w:rsidRPr="00631846">
        <w:rPr>
          <w:rFonts w:cs="B Lotus"/>
          <w:b/>
          <w:bCs/>
          <w:color w:val="000000" w:themeColor="text1"/>
          <w:sz w:val="28"/>
          <w:szCs w:val="28"/>
        </w:rPr>
        <w:t>.</w:t>
      </w:r>
    </w:p>
    <w:p w14:paraId="757A81F0" w14:textId="77777777" w:rsidR="009C1E23" w:rsidRDefault="00E15FB3" w:rsidP="009C1E23">
      <w:pPr>
        <w:numPr>
          <w:ilvl w:val="2"/>
          <w:numId w:val="14"/>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از پروانه مامایی یا مدرک تحصیلی دوره کاردانی و دندانپزشکی تجربی مبلغ بیست هزار (۲۰،۰۰۰) ریال</w:t>
      </w:r>
      <w:r w:rsidRPr="00631846">
        <w:rPr>
          <w:rFonts w:cs="B Lotus"/>
          <w:b/>
          <w:bCs/>
          <w:color w:val="000000" w:themeColor="text1"/>
          <w:sz w:val="28"/>
          <w:szCs w:val="28"/>
        </w:rPr>
        <w:t>.</w:t>
      </w:r>
    </w:p>
    <w:p w14:paraId="45CD2FFB" w14:textId="3514AE96" w:rsidR="00E15FB3" w:rsidRPr="009C1E23" w:rsidRDefault="00E15FB3" w:rsidP="009C1E23">
      <w:pPr>
        <w:numPr>
          <w:ilvl w:val="2"/>
          <w:numId w:val="14"/>
        </w:numPr>
        <w:spacing w:before="100" w:beforeAutospacing="1" w:after="100" w:afterAutospacing="1"/>
        <w:ind w:left="0" w:firstLine="0"/>
        <w:jc w:val="both"/>
        <w:rPr>
          <w:rFonts w:cs="B Lotus"/>
          <w:b/>
          <w:bCs/>
          <w:color w:val="000000" w:themeColor="text1"/>
          <w:sz w:val="28"/>
          <w:szCs w:val="28"/>
        </w:rPr>
      </w:pPr>
      <w:r w:rsidRPr="009C1E23">
        <w:rPr>
          <w:rFonts w:cs="B Lotus"/>
          <w:b/>
          <w:bCs/>
          <w:color w:val="000000" w:themeColor="text1"/>
          <w:sz w:val="28"/>
          <w:szCs w:val="28"/>
          <w:rtl/>
        </w:rPr>
        <w:t>از پروانه مشاغل پزشکی، دندانپزشکی، پیراپزشکی، دامپزشکی و داروسازی مبلغ یکصد هزار (۱۰۰،۰۰۰)ریال</w:t>
      </w:r>
      <w:r w:rsidRPr="009C1E23">
        <w:rPr>
          <w:rFonts w:cs="B Lotus"/>
          <w:b/>
          <w:bCs/>
          <w:color w:val="000000" w:themeColor="text1"/>
          <w:sz w:val="28"/>
          <w:szCs w:val="28"/>
        </w:rPr>
        <w:t>.</w:t>
      </w:r>
    </w:p>
    <w:p w14:paraId="6BB68F31" w14:textId="77777777" w:rsidR="00E15FB3" w:rsidRPr="00631846" w:rsidRDefault="00E15FB3" w:rsidP="009C1E23">
      <w:pPr>
        <w:numPr>
          <w:ilvl w:val="2"/>
          <w:numId w:val="14"/>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lastRenderedPageBreak/>
        <w:t>از جواز تأسیس، کارت شناسایی واحدهای تولیدی و معدنی، کارت بازرگانی، پروانه وکالت و کارشناسی و سایر پروانه های کسب وکار، بابت صدور مبلغ یکصد هزار (۱۰۰،۰۰۰) ریال و بابت تجدید آن ها مبلغ پنجاه هزار (۵۰،۰۰۰) ریال</w:t>
      </w:r>
      <w:r w:rsidRPr="00631846">
        <w:rPr>
          <w:rFonts w:cs="B Lotus"/>
          <w:b/>
          <w:bCs/>
          <w:color w:val="000000" w:themeColor="text1"/>
          <w:sz w:val="28"/>
          <w:szCs w:val="28"/>
        </w:rPr>
        <w:t>.</w:t>
      </w:r>
    </w:p>
    <w:p w14:paraId="7B191B93" w14:textId="6E169518"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۴۷</w:t>
      </w:r>
      <w:r w:rsidR="00C4301F" w:rsidRPr="00631846">
        <w:rPr>
          <w:rFonts w:cs="B Lotus"/>
          <w:b/>
          <w:bCs/>
          <w:color w:val="000000" w:themeColor="text1"/>
          <w:sz w:val="28"/>
          <w:szCs w:val="28"/>
        </w:rPr>
        <w:t>-</w:t>
      </w:r>
      <w:r w:rsidR="00C4301F">
        <w:rPr>
          <w:rFonts w:cs="B Lotus" w:hint="cs"/>
          <w:b/>
          <w:bCs/>
          <w:color w:val="000000" w:themeColor="text1"/>
          <w:sz w:val="28"/>
          <w:szCs w:val="28"/>
          <w:rtl/>
        </w:rPr>
        <w:t xml:space="preserve"> </w:t>
      </w:r>
      <w:r w:rsidRPr="00631846">
        <w:rPr>
          <w:rFonts w:cs="B Lotus"/>
          <w:b/>
          <w:bCs/>
          <w:color w:val="000000" w:themeColor="text1"/>
          <w:sz w:val="28"/>
          <w:szCs w:val="28"/>
          <w:rtl/>
        </w:rPr>
        <w:t>از کلیه قراردادها و اسناد مشابه آنها به شرح زیر که بین بانک ها و مشتریان آن ها مبادله یا از طرف مشتریان تعهد می شود، در صورتی که در دفاتر اسناد رسمی ثبت نشود، معادل ده هزار (۱۰،۰۰۰) ریال حق تمبر اخذ می شود</w:t>
      </w:r>
      <w:r w:rsidRPr="00631846">
        <w:rPr>
          <w:rFonts w:cs="B Lotus"/>
          <w:b/>
          <w:bCs/>
          <w:color w:val="000000" w:themeColor="text1"/>
          <w:sz w:val="28"/>
          <w:szCs w:val="28"/>
        </w:rPr>
        <w:t>:</w:t>
      </w:r>
    </w:p>
    <w:p w14:paraId="0DB1B883" w14:textId="77777777" w:rsidR="00E15FB3" w:rsidRPr="00631846" w:rsidRDefault="00E15FB3" w:rsidP="009C1E23">
      <w:pPr>
        <w:numPr>
          <w:ilvl w:val="2"/>
          <w:numId w:val="15"/>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برگ قبول شرایط عمومی حساب جاری</w:t>
      </w:r>
      <w:r w:rsidRPr="00631846">
        <w:rPr>
          <w:rFonts w:cs="B Lotus"/>
          <w:b/>
          <w:bCs/>
          <w:color w:val="000000" w:themeColor="text1"/>
          <w:sz w:val="28"/>
          <w:szCs w:val="28"/>
        </w:rPr>
        <w:t>.</w:t>
      </w:r>
    </w:p>
    <w:p w14:paraId="760042F1" w14:textId="77777777" w:rsidR="00E15FB3" w:rsidRPr="00631846" w:rsidRDefault="00E15FB3" w:rsidP="009C1E23">
      <w:pPr>
        <w:numPr>
          <w:ilvl w:val="2"/>
          <w:numId w:val="15"/>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قرارداد وام یا اعطای تسهیلات از هر نوع که باشد و نیز اوراق و فرم های تعهدآوری که بانک ها به نام های مختلف در موقع انجام معاملات به امضای مشتریان خود میرسانند</w:t>
      </w:r>
      <w:r w:rsidRPr="00631846">
        <w:rPr>
          <w:rFonts w:cs="B Lotus"/>
          <w:b/>
          <w:bCs/>
          <w:color w:val="000000" w:themeColor="text1"/>
          <w:sz w:val="28"/>
          <w:szCs w:val="28"/>
        </w:rPr>
        <w:t>.</w:t>
      </w:r>
    </w:p>
    <w:p w14:paraId="03151117" w14:textId="77777777" w:rsidR="00E15FB3" w:rsidRPr="00631846" w:rsidRDefault="00E15FB3" w:rsidP="009C1E23">
      <w:pPr>
        <w:numPr>
          <w:ilvl w:val="2"/>
          <w:numId w:val="15"/>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قراردادهای انواع سپرده های سرمایه گذاری</w:t>
      </w:r>
      <w:r w:rsidRPr="00631846">
        <w:rPr>
          <w:rFonts w:cs="B Lotus"/>
          <w:b/>
          <w:bCs/>
          <w:color w:val="000000" w:themeColor="text1"/>
          <w:sz w:val="28"/>
          <w:szCs w:val="28"/>
        </w:rPr>
        <w:t>.</w:t>
      </w:r>
    </w:p>
    <w:p w14:paraId="5A3D4472" w14:textId="77777777" w:rsidR="00E15FB3" w:rsidRPr="00631846" w:rsidRDefault="00E15FB3" w:rsidP="009C1E23">
      <w:pPr>
        <w:numPr>
          <w:ilvl w:val="2"/>
          <w:numId w:val="15"/>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وکالتنامه های بانکی که در دفتر بانک تنظیم می شود و مشتریان حق امضای خود را به دیگری واگذار می نمایند</w:t>
      </w:r>
      <w:r w:rsidRPr="00631846">
        <w:rPr>
          <w:rFonts w:cs="B Lotus"/>
          <w:b/>
          <w:bCs/>
          <w:color w:val="000000" w:themeColor="text1"/>
          <w:sz w:val="28"/>
          <w:szCs w:val="28"/>
        </w:rPr>
        <w:t>.</w:t>
      </w:r>
    </w:p>
    <w:p w14:paraId="7B779FE1" w14:textId="77777777" w:rsidR="00E15FB3" w:rsidRPr="00631846" w:rsidRDefault="00E15FB3" w:rsidP="009C1E23">
      <w:pPr>
        <w:numPr>
          <w:ilvl w:val="2"/>
          <w:numId w:val="15"/>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قراردادهای دیگری که بین بانک ها و مشتریان منعقد می شود و طرفین تعهدات و مسئولیت هایی را به عهده می گیرند و به امور مذکور در این ماده مرتبط می شود</w:t>
      </w:r>
      <w:r w:rsidRPr="00631846">
        <w:rPr>
          <w:rFonts w:cs="B Lotus"/>
          <w:b/>
          <w:bCs/>
          <w:color w:val="000000" w:themeColor="text1"/>
          <w:sz w:val="28"/>
          <w:szCs w:val="28"/>
        </w:rPr>
        <w:t>.</w:t>
      </w:r>
    </w:p>
    <w:p w14:paraId="373D831C" w14:textId="77777777" w:rsidR="00E15FB3" w:rsidRPr="00631846" w:rsidRDefault="00E15FB3" w:rsidP="009C1E23">
      <w:pPr>
        <w:numPr>
          <w:ilvl w:val="2"/>
          <w:numId w:val="15"/>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ضمانت نامه های صادره از طرف بانک ها</w:t>
      </w:r>
      <w:r w:rsidRPr="00631846">
        <w:rPr>
          <w:rFonts w:cs="B Lotus"/>
          <w:b/>
          <w:bCs/>
          <w:color w:val="000000" w:themeColor="text1"/>
          <w:sz w:val="28"/>
          <w:szCs w:val="28"/>
        </w:rPr>
        <w:t>.</w:t>
      </w:r>
    </w:p>
    <w:p w14:paraId="4DDB9320" w14:textId="3B7D75EE" w:rsidR="00E15FB3" w:rsidRPr="00631846" w:rsidRDefault="00E15FB3" w:rsidP="009C1E23">
      <w:pPr>
        <w:numPr>
          <w:ilvl w:val="2"/>
          <w:numId w:val="15"/>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تقاضای صدور ضمانت نامه در صورتی که تقا</w:t>
      </w:r>
      <w:r w:rsidR="00334928">
        <w:rPr>
          <w:rFonts w:cs="B Lotus"/>
          <w:b/>
          <w:bCs/>
          <w:color w:val="000000" w:themeColor="text1"/>
          <w:sz w:val="28"/>
          <w:szCs w:val="28"/>
          <w:rtl/>
        </w:rPr>
        <w:t>ضا از طرف بانک قبول شده و ضمانت</w:t>
      </w:r>
      <w:r w:rsidR="00334928">
        <w:rPr>
          <w:rFonts w:cs="B Lotus" w:hint="cs"/>
          <w:b/>
          <w:bCs/>
          <w:color w:val="000000" w:themeColor="text1"/>
          <w:sz w:val="28"/>
          <w:szCs w:val="28"/>
          <w:rtl/>
        </w:rPr>
        <w:t>‌</w:t>
      </w:r>
      <w:r w:rsidRPr="00631846">
        <w:rPr>
          <w:rFonts w:cs="B Lotus"/>
          <w:b/>
          <w:bCs/>
          <w:color w:val="000000" w:themeColor="text1"/>
          <w:sz w:val="28"/>
          <w:szCs w:val="28"/>
          <w:rtl/>
        </w:rPr>
        <w:t>نامه صادر گردد</w:t>
      </w:r>
      <w:r w:rsidRPr="00631846">
        <w:rPr>
          <w:rFonts w:cs="B Lotus"/>
          <w:b/>
          <w:bCs/>
          <w:color w:val="000000" w:themeColor="text1"/>
          <w:sz w:val="28"/>
          <w:szCs w:val="28"/>
        </w:rPr>
        <w:t>.</w:t>
      </w:r>
    </w:p>
    <w:p w14:paraId="7BA8172D" w14:textId="77777777" w:rsidR="00E15FB3" w:rsidRPr="00631846" w:rsidRDefault="00E15FB3" w:rsidP="009C1E23">
      <w:pPr>
        <w:numPr>
          <w:ilvl w:val="2"/>
          <w:numId w:val="15"/>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تقاضای گشایش اعتبار اسنادی برای داخله ایران یا برای کشورهای خارج در صورتی که تقاضا از طرف بانک قبول شده و اعتبار اسنادی گشایش یابد</w:t>
      </w:r>
      <w:r w:rsidRPr="00631846">
        <w:rPr>
          <w:rFonts w:cs="B Lotus"/>
          <w:b/>
          <w:bCs/>
          <w:color w:val="000000" w:themeColor="text1"/>
          <w:sz w:val="28"/>
          <w:szCs w:val="28"/>
        </w:rPr>
        <w:t>.</w:t>
      </w:r>
    </w:p>
    <w:p w14:paraId="7A8E1068" w14:textId="143191B0"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۴۸</w:t>
      </w:r>
      <w:r w:rsidR="00C4301F" w:rsidRPr="00631846">
        <w:rPr>
          <w:rFonts w:cs="B Lotus"/>
          <w:b/>
          <w:bCs/>
          <w:color w:val="000000" w:themeColor="text1"/>
          <w:sz w:val="28"/>
          <w:szCs w:val="28"/>
        </w:rPr>
        <w:t>-</w:t>
      </w:r>
      <w:r w:rsidR="00C4301F">
        <w:rPr>
          <w:rFonts w:cs="B Lotus" w:hint="cs"/>
          <w:b/>
          <w:bCs/>
          <w:color w:val="000000" w:themeColor="text1"/>
          <w:sz w:val="28"/>
          <w:szCs w:val="28"/>
          <w:rtl/>
        </w:rPr>
        <w:t xml:space="preserve"> </w:t>
      </w:r>
      <w:r w:rsidRPr="00631846">
        <w:rPr>
          <w:rFonts w:cs="B Lotus"/>
          <w:b/>
          <w:bCs/>
          <w:color w:val="000000" w:themeColor="text1"/>
          <w:sz w:val="28"/>
          <w:szCs w:val="28"/>
          <w:rtl/>
        </w:rPr>
        <w:t>سهام و سهم الشرکه کلیه شرکت های ایرانی موضوع قانون تجارت به استثنای شرکت های تعاونی براساس ارزش اسمی سهام یا سهم الشرکه به قرار نیم در هزار</w:t>
      </w:r>
      <w:r w:rsidR="00B3119B">
        <w:rPr>
          <w:rStyle w:val="FootnoteReference"/>
          <w:rFonts w:cs="B Lotus"/>
          <w:b/>
          <w:bCs/>
          <w:color w:val="000000" w:themeColor="text1"/>
          <w:sz w:val="28"/>
          <w:szCs w:val="28"/>
          <w:rtl/>
        </w:rPr>
        <w:footnoteReference w:id="26"/>
      </w:r>
      <w:r w:rsidRPr="00631846">
        <w:rPr>
          <w:rFonts w:cs="B Lotus"/>
          <w:b/>
          <w:bCs/>
          <w:color w:val="000000" w:themeColor="text1"/>
          <w:sz w:val="28"/>
          <w:szCs w:val="28"/>
          <w:vertAlign w:val="superscript"/>
          <w:rtl/>
        </w:rPr>
        <w:t xml:space="preserve"> </w:t>
      </w:r>
      <w:r w:rsidRPr="00631846">
        <w:rPr>
          <w:rFonts w:ascii="Cambria" w:hAnsi="Cambria" w:cs="Cambria" w:hint="cs"/>
          <w:b/>
          <w:bCs/>
          <w:color w:val="000000" w:themeColor="text1"/>
          <w:sz w:val="28"/>
          <w:szCs w:val="28"/>
          <w:vertAlign w:val="superscript"/>
          <w:rtl/>
        </w:rPr>
        <w:t> </w:t>
      </w:r>
      <w:r w:rsidRPr="00631846">
        <w:rPr>
          <w:rFonts w:cs="B Lotus"/>
          <w:b/>
          <w:bCs/>
          <w:color w:val="000000" w:themeColor="text1"/>
          <w:sz w:val="28"/>
          <w:szCs w:val="28"/>
          <w:rtl/>
        </w:rPr>
        <w:t>مشمول حق تمبر خواهد بود. کسور صد (۱۰۰) ریال هم صد (۱۰۰) ریال محسوب می شود</w:t>
      </w:r>
      <w:r w:rsidRPr="00631846">
        <w:rPr>
          <w:rFonts w:cs="B Lotus"/>
          <w:b/>
          <w:bCs/>
          <w:color w:val="000000" w:themeColor="text1"/>
          <w:sz w:val="28"/>
          <w:szCs w:val="28"/>
        </w:rPr>
        <w:t>.</w:t>
      </w:r>
    </w:p>
    <w:p w14:paraId="371857C0" w14:textId="0BD448A3"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lastRenderedPageBreak/>
        <w:t>تبصره</w:t>
      </w:r>
      <w:r w:rsidR="00C4301F" w:rsidRPr="00631846">
        <w:rPr>
          <w:rFonts w:cs="B Lotus"/>
          <w:b/>
          <w:bCs/>
          <w:color w:val="000000" w:themeColor="text1"/>
          <w:sz w:val="28"/>
          <w:szCs w:val="28"/>
        </w:rPr>
        <w:t>-</w:t>
      </w:r>
      <w:r w:rsidR="00C4301F">
        <w:rPr>
          <w:rFonts w:cs="B Lotus" w:hint="cs"/>
          <w:b/>
          <w:bCs/>
          <w:color w:val="000000" w:themeColor="text1"/>
          <w:sz w:val="28"/>
          <w:szCs w:val="28"/>
          <w:rtl/>
        </w:rPr>
        <w:t xml:space="preserve"> </w:t>
      </w:r>
      <w:r w:rsidRPr="00631846">
        <w:rPr>
          <w:rFonts w:cs="B Lotus"/>
          <w:b/>
          <w:bCs/>
          <w:color w:val="000000" w:themeColor="text1"/>
          <w:sz w:val="28"/>
          <w:szCs w:val="28"/>
          <w:rtl/>
        </w:rPr>
        <w:t>حق تمبر سهام و سهم الشرکه شرکت ها باید ظرف دو ماه از تاریخ ثبت قانونی شرکت و در مورد افزایش سرمایه و سهام اضافی از تاریخ ثبت افزایش سرمایه در اداره ثبت شرکت ها از طریق ابطال تمبر پرداخت شود. افزایش سرمایه در مورد شرکتهایی که قبلاً سرمایه خود را کاهش داده اند تا میزانی که حق تمبر آن پرداخت شده است، مشمول حق تمبر مجدد نخواهد بود</w:t>
      </w:r>
      <w:r w:rsidR="00B3119B">
        <w:rPr>
          <w:rStyle w:val="FootnoteReference"/>
          <w:rFonts w:cs="B Lotus"/>
          <w:b/>
          <w:bCs/>
          <w:color w:val="000000" w:themeColor="text1"/>
          <w:sz w:val="28"/>
          <w:szCs w:val="28"/>
          <w:rtl/>
        </w:rPr>
        <w:footnoteReference w:id="27"/>
      </w:r>
      <w:r w:rsidRPr="00631846">
        <w:rPr>
          <w:rFonts w:cs="B Lotus"/>
          <w:b/>
          <w:bCs/>
          <w:color w:val="000000" w:themeColor="text1"/>
          <w:sz w:val="28"/>
          <w:szCs w:val="28"/>
        </w:rPr>
        <w:t>.</w:t>
      </w:r>
    </w:p>
    <w:p w14:paraId="3BEB1EDE" w14:textId="2F32A110"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۴۹</w:t>
      </w:r>
      <w:r w:rsidR="00C4301F" w:rsidRPr="00631846">
        <w:rPr>
          <w:rFonts w:cs="B Lotus"/>
          <w:b/>
          <w:bCs/>
          <w:color w:val="000000" w:themeColor="text1"/>
          <w:sz w:val="28"/>
          <w:szCs w:val="28"/>
        </w:rPr>
        <w:t>-</w:t>
      </w:r>
      <w:r w:rsidR="00C4301F">
        <w:rPr>
          <w:rFonts w:cs="B Lotus" w:hint="cs"/>
          <w:b/>
          <w:bCs/>
          <w:color w:val="000000" w:themeColor="text1"/>
          <w:sz w:val="28"/>
          <w:szCs w:val="28"/>
          <w:rtl/>
        </w:rPr>
        <w:t xml:space="preserve"> </w:t>
      </w:r>
      <w:r w:rsidRPr="00631846">
        <w:rPr>
          <w:rFonts w:cs="B Lotus"/>
          <w:b/>
          <w:bCs/>
          <w:color w:val="000000" w:themeColor="text1"/>
          <w:sz w:val="28"/>
          <w:szCs w:val="28"/>
          <w:rtl/>
        </w:rPr>
        <w:t>در صورتی که اسناد مشمول حق تمبر موضوع مواد (۴۵ و ۴۶ و ۴۷ و۴۸) این قانون در ایران صادر شده باشد، صادرکنندگان باید تمبر مقرر را بر روی آن ها الصاق و ابطال نمایند و هرگاه اسناد مذکور در خارج از کشور صادر شده باشد اولین شخصی که اسناد مزبور را متصرف می شود باید قبل از هر نوع امضا اعم از ظهرنویسی یا معامله یا قبولی یا پرداخت به ترتیب فوق عمل نماید و در هر صورت کلیه مؤسسات یا اشخاصی که در ایران اسناد مذکور را معامله یا دریافت یا تأدیه می نمایند متضامناً مسئول پرداخت حقوق مقرر خواهند بود</w:t>
      </w:r>
      <w:r w:rsidRPr="00631846">
        <w:rPr>
          <w:rFonts w:cs="B Lotus"/>
          <w:b/>
          <w:bCs/>
          <w:color w:val="000000" w:themeColor="text1"/>
          <w:sz w:val="28"/>
          <w:szCs w:val="28"/>
        </w:rPr>
        <w:t>.</w:t>
      </w:r>
    </w:p>
    <w:p w14:paraId="460BF461" w14:textId="776FD542"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۵۰</w:t>
      </w:r>
      <w:r w:rsidR="00C4301F" w:rsidRPr="00631846">
        <w:rPr>
          <w:rFonts w:cs="B Lotus"/>
          <w:b/>
          <w:bCs/>
          <w:color w:val="000000" w:themeColor="text1"/>
          <w:sz w:val="28"/>
          <w:szCs w:val="28"/>
        </w:rPr>
        <w:t>-</w:t>
      </w:r>
      <w:r w:rsidR="00C4301F">
        <w:rPr>
          <w:rFonts w:cs="B Lotus" w:hint="cs"/>
          <w:b/>
          <w:bCs/>
          <w:color w:val="000000" w:themeColor="text1"/>
          <w:sz w:val="28"/>
          <w:szCs w:val="28"/>
          <w:rtl/>
        </w:rPr>
        <w:t xml:space="preserve"> </w:t>
      </w:r>
      <w:r w:rsidRPr="00631846">
        <w:rPr>
          <w:rFonts w:cs="B Lotus"/>
          <w:b/>
          <w:bCs/>
          <w:color w:val="000000" w:themeColor="text1"/>
          <w:sz w:val="28"/>
          <w:szCs w:val="28"/>
          <w:rtl/>
        </w:rPr>
        <w:t>وزارت امور اقتصادی و دارایی مجاز است سفته و برات و بارنامه و اوراق دیگر مشمول حق تمبر را چاپ و در دسترس متقاضیان بگذارد. وزارت امور اقتصادی و دارایی می تواند در مواردی که مقتضی بداند به جای الصاق و ابطال تمبر به دریافت حق تمبر در قبال صدور قبض مالیات اکتفا نماید</w:t>
      </w:r>
      <w:r w:rsidRPr="00631846">
        <w:rPr>
          <w:rFonts w:cs="B Lotus"/>
          <w:b/>
          <w:bCs/>
          <w:color w:val="000000" w:themeColor="text1"/>
          <w:sz w:val="28"/>
          <w:szCs w:val="28"/>
        </w:rPr>
        <w:t>.</w:t>
      </w:r>
    </w:p>
    <w:p w14:paraId="53AAFCE3" w14:textId="23EAEE22"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۵۱</w:t>
      </w:r>
      <w:r w:rsidR="00C4301F" w:rsidRPr="00631846">
        <w:rPr>
          <w:rFonts w:cs="B Lotus"/>
          <w:b/>
          <w:bCs/>
          <w:color w:val="000000" w:themeColor="text1"/>
          <w:sz w:val="28"/>
          <w:szCs w:val="28"/>
        </w:rPr>
        <w:t>-</w:t>
      </w:r>
      <w:r w:rsidR="00C4301F">
        <w:rPr>
          <w:rFonts w:cs="B Lotus" w:hint="cs"/>
          <w:b/>
          <w:bCs/>
          <w:color w:val="000000" w:themeColor="text1"/>
          <w:sz w:val="28"/>
          <w:szCs w:val="28"/>
          <w:rtl/>
        </w:rPr>
        <w:t xml:space="preserve"> </w:t>
      </w:r>
      <w:r w:rsidRPr="00631846">
        <w:rPr>
          <w:rFonts w:cs="B Lotus"/>
          <w:b/>
          <w:bCs/>
          <w:color w:val="000000" w:themeColor="text1"/>
          <w:sz w:val="28"/>
          <w:szCs w:val="28"/>
          <w:rtl/>
        </w:rPr>
        <w:t>در صورت تخلف از مقررات این فصل، متخلف علاوه بر اصل حق تمبر، معادل دو برابر آن جریمه خواهد شد</w:t>
      </w:r>
      <w:r w:rsidRPr="00631846">
        <w:rPr>
          <w:rFonts w:cs="B Lotus"/>
          <w:b/>
          <w:bCs/>
          <w:color w:val="000000" w:themeColor="text1"/>
          <w:sz w:val="28"/>
          <w:szCs w:val="28"/>
        </w:rPr>
        <w:t>.</w:t>
      </w:r>
    </w:p>
    <w:p w14:paraId="5BD31081" w14:textId="51F3B18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Pr>
        <w:t> </w:t>
      </w:r>
      <w:r w:rsidRPr="00631846">
        <w:rPr>
          <w:rFonts w:cs="B Lotus"/>
          <w:b/>
          <w:bCs/>
          <w:color w:val="000000" w:themeColor="text1"/>
          <w:sz w:val="28"/>
          <w:szCs w:val="28"/>
          <w:rtl/>
        </w:rPr>
        <w:t>باب سوم</w:t>
      </w:r>
    </w:p>
    <w:p w14:paraId="4B2D037F" w14:textId="77777777" w:rsidR="00E15FB3" w:rsidRPr="00631846" w:rsidRDefault="00E15FB3" w:rsidP="009C1E23">
      <w:pPr>
        <w:spacing w:before="100" w:beforeAutospacing="1" w:after="100" w:afterAutospacing="1"/>
        <w:jc w:val="both"/>
        <w:outlineLvl w:val="2"/>
        <w:rPr>
          <w:rFonts w:cs="B Lotus"/>
          <w:b/>
          <w:bCs/>
          <w:color w:val="000000" w:themeColor="text1"/>
          <w:sz w:val="28"/>
          <w:szCs w:val="28"/>
        </w:rPr>
      </w:pPr>
      <w:r w:rsidRPr="00631846">
        <w:rPr>
          <w:rFonts w:cs="B Lotus"/>
          <w:b/>
          <w:bCs/>
          <w:color w:val="000000" w:themeColor="text1"/>
          <w:sz w:val="28"/>
          <w:szCs w:val="28"/>
          <w:rtl/>
        </w:rPr>
        <w:t>مالیات بر درآمد</w:t>
      </w:r>
    </w:p>
    <w:p w14:paraId="3219E535" w14:textId="06BE486D"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Pr>
        <w:t> </w:t>
      </w:r>
      <w:r w:rsidRPr="00631846">
        <w:rPr>
          <w:rFonts w:cs="B Lotus"/>
          <w:b/>
          <w:bCs/>
          <w:color w:val="000000" w:themeColor="text1"/>
          <w:sz w:val="28"/>
          <w:szCs w:val="28"/>
          <w:rtl/>
        </w:rPr>
        <w:t>فصل اول</w:t>
      </w:r>
      <w:r w:rsidRPr="00631846">
        <w:rPr>
          <w:rFonts w:cs="B Lotus"/>
          <w:b/>
          <w:bCs/>
          <w:color w:val="000000" w:themeColor="text1"/>
          <w:sz w:val="28"/>
          <w:szCs w:val="28"/>
        </w:rPr>
        <w:t>:</w:t>
      </w:r>
    </w:p>
    <w:p w14:paraId="267AE218" w14:textId="77777777" w:rsidR="00E15FB3" w:rsidRPr="00631846" w:rsidRDefault="008F087B" w:rsidP="009C1E23">
      <w:pPr>
        <w:spacing w:before="100" w:beforeAutospacing="1" w:after="100" w:afterAutospacing="1"/>
        <w:jc w:val="both"/>
        <w:outlineLvl w:val="2"/>
        <w:rPr>
          <w:rFonts w:cs="B Lotus"/>
          <w:b/>
          <w:bCs/>
          <w:color w:val="000000" w:themeColor="text1"/>
          <w:sz w:val="28"/>
          <w:szCs w:val="28"/>
        </w:rPr>
      </w:pPr>
      <w:hyperlink r:id="rId13" w:tgtFrame="_blank" w:history="1">
        <w:r w:rsidR="00E15FB3" w:rsidRPr="00631846">
          <w:rPr>
            <w:rFonts w:cs="B Lotus"/>
            <w:b/>
            <w:bCs/>
            <w:color w:val="000000" w:themeColor="text1"/>
            <w:sz w:val="28"/>
            <w:szCs w:val="28"/>
            <w:rtl/>
          </w:rPr>
          <w:t>مالیات بر درآمد املاک</w:t>
        </w:r>
      </w:hyperlink>
    </w:p>
    <w:p w14:paraId="53408344" w14:textId="18687C5B"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lastRenderedPageBreak/>
        <w:t>ماده ۵۲</w:t>
      </w:r>
      <w:r w:rsidR="00C4301F" w:rsidRPr="00631846">
        <w:rPr>
          <w:rFonts w:cs="B Lotus"/>
          <w:b/>
          <w:bCs/>
          <w:color w:val="000000" w:themeColor="text1"/>
          <w:sz w:val="28"/>
          <w:szCs w:val="28"/>
        </w:rPr>
        <w:t>-</w:t>
      </w:r>
      <w:r w:rsidR="00C4301F">
        <w:rPr>
          <w:rFonts w:cs="B Lotus" w:hint="cs"/>
          <w:b/>
          <w:bCs/>
          <w:color w:val="000000" w:themeColor="text1"/>
          <w:sz w:val="28"/>
          <w:szCs w:val="28"/>
          <w:rtl/>
        </w:rPr>
        <w:t xml:space="preserve"> </w:t>
      </w:r>
      <w:r w:rsidRPr="00631846">
        <w:rPr>
          <w:rFonts w:cs="B Lotus"/>
          <w:b/>
          <w:bCs/>
          <w:color w:val="000000" w:themeColor="text1"/>
          <w:sz w:val="28"/>
          <w:szCs w:val="28"/>
          <w:rtl/>
        </w:rPr>
        <w:t>درآمد شخص حقیقی یا حقوقی ناشی از واگذاری حقوق خود نسبت به املاک واقع در ایران پس از کسر معافیت های مقرر در این قانون مشمول مالیات بر درآمد املاک می باشد</w:t>
      </w:r>
      <w:r w:rsidR="00EE325B">
        <w:rPr>
          <w:rStyle w:val="FootnoteReference"/>
          <w:rFonts w:cs="B Lotus"/>
          <w:b/>
          <w:bCs/>
          <w:color w:val="000000" w:themeColor="text1"/>
          <w:sz w:val="28"/>
          <w:szCs w:val="28"/>
          <w:rtl/>
        </w:rPr>
        <w:footnoteReference w:id="28"/>
      </w:r>
      <w:r w:rsidRPr="00631846">
        <w:rPr>
          <w:rFonts w:cs="B Lotus"/>
          <w:b/>
          <w:bCs/>
          <w:color w:val="000000" w:themeColor="text1"/>
          <w:sz w:val="28"/>
          <w:szCs w:val="28"/>
        </w:rPr>
        <w:t>.</w:t>
      </w:r>
    </w:p>
    <w:p w14:paraId="6CF8ABA8" w14:textId="5F042E8A"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۵۳</w:t>
      </w:r>
      <w:r w:rsidR="00C4301F" w:rsidRPr="00631846">
        <w:rPr>
          <w:rFonts w:cs="B Lotus"/>
          <w:b/>
          <w:bCs/>
          <w:color w:val="000000" w:themeColor="text1"/>
          <w:sz w:val="28"/>
          <w:szCs w:val="28"/>
        </w:rPr>
        <w:t>-</w:t>
      </w:r>
      <w:r w:rsidR="00C4301F">
        <w:rPr>
          <w:rFonts w:cs="B Lotus" w:hint="cs"/>
          <w:b/>
          <w:bCs/>
          <w:color w:val="000000" w:themeColor="text1"/>
          <w:sz w:val="28"/>
          <w:szCs w:val="28"/>
          <w:rtl/>
        </w:rPr>
        <w:t xml:space="preserve"> </w:t>
      </w:r>
      <w:r w:rsidRPr="00631846">
        <w:rPr>
          <w:rFonts w:cs="B Lotus"/>
          <w:b/>
          <w:bCs/>
          <w:color w:val="000000" w:themeColor="text1"/>
          <w:sz w:val="28"/>
          <w:szCs w:val="28"/>
          <w:rtl/>
        </w:rPr>
        <w:t>درآمد مشمول مالیات املاکی که به اجاره واگذار می گردد عبارت است از کل مال الاجاره، اعم از نقدی و غیر نقدی، پس از کسر بیست و پنج درصد (۲۵%) بابت هزینه ها و استهلاکات و تعهدات مالک نسبت به مورد اجاره. درآمد مشمول مالیات در مورد اجاره دست اول املاک مورد وقف یا حبس بر اساس این ماده محاسبه خواهد شد. در رهن تصرف، راهن طبق مقررات این فصل مشمول مالیات خواهد بود. هرگاه موجر مالک نباشد، درآمد مشمول مالیات وی عبارت است از مابه التفاوت اجاره دریافتی و پرداختی بابت ملک مورد اجاره. حکم این ماده در مورد خانه های سازمانی متعلق به اشخاص حقوقی در صورتی که مالیات آنها طبق دفاتر قانونی تشخیص شود جاری نخواهد بود</w:t>
      </w:r>
      <w:r w:rsidRPr="00631846">
        <w:rPr>
          <w:rFonts w:cs="B Lotus"/>
          <w:b/>
          <w:bCs/>
          <w:color w:val="000000" w:themeColor="text1"/>
          <w:sz w:val="28"/>
          <w:szCs w:val="28"/>
        </w:rPr>
        <w:t>.</w:t>
      </w:r>
      <w:r w:rsidR="00EE325B">
        <w:rPr>
          <w:rStyle w:val="FootnoteReference"/>
          <w:rFonts w:cs="B Lotus"/>
          <w:b/>
          <w:bCs/>
          <w:color w:val="000000" w:themeColor="text1"/>
          <w:sz w:val="28"/>
          <w:szCs w:val="28"/>
        </w:rPr>
        <w:footnoteReference w:id="29"/>
      </w:r>
    </w:p>
    <w:p w14:paraId="1ADE31B6" w14:textId="34B1CA9A"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۱</w:t>
      </w:r>
      <w:r w:rsidR="00C4301F" w:rsidRPr="00631846">
        <w:rPr>
          <w:rFonts w:cs="B Lotus"/>
          <w:b/>
          <w:bCs/>
          <w:color w:val="000000" w:themeColor="text1"/>
          <w:sz w:val="28"/>
          <w:szCs w:val="28"/>
        </w:rPr>
        <w:t>-</w:t>
      </w:r>
      <w:r w:rsidR="00C4301F">
        <w:rPr>
          <w:rFonts w:cs="B Lotus" w:hint="cs"/>
          <w:b/>
          <w:bCs/>
          <w:color w:val="000000" w:themeColor="text1"/>
          <w:sz w:val="28"/>
          <w:szCs w:val="28"/>
          <w:rtl/>
        </w:rPr>
        <w:t xml:space="preserve"> </w:t>
      </w:r>
      <w:r w:rsidRPr="00631846">
        <w:rPr>
          <w:rFonts w:cs="B Lotus"/>
          <w:b/>
          <w:bCs/>
          <w:color w:val="000000" w:themeColor="text1"/>
          <w:sz w:val="28"/>
          <w:szCs w:val="28"/>
          <w:rtl/>
        </w:rPr>
        <w:t>محل سکونت پدر یا مادر یا همسر یا فرزند یا اجداد و همچنین محل سکونت افراد تحت تکفل مالک اجاری تلقی نمی شود مگر اینکه به موجب اسناد و مدارک ثابت گردد که اجاره پرداخت می شود. در صورتی که چند واحد مسکونی، محل سکونت مالک و یا افراد مزبور باشد، یک واحد برای سکونت مالک و یک واحد مسکونی برای هریک از افراد مذکور به انتخاب مالک از شمول مالیات موضوع این بخش خارج خواهد بود</w:t>
      </w:r>
      <w:r w:rsidRPr="00631846">
        <w:rPr>
          <w:rFonts w:cs="B Lotus"/>
          <w:b/>
          <w:bCs/>
          <w:color w:val="000000" w:themeColor="text1"/>
          <w:sz w:val="28"/>
          <w:szCs w:val="28"/>
        </w:rPr>
        <w:t>.</w:t>
      </w:r>
    </w:p>
    <w:p w14:paraId="5925D953" w14:textId="6B6D270D"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۲</w:t>
      </w:r>
      <w:r w:rsidR="00C4301F" w:rsidRPr="00631846">
        <w:rPr>
          <w:rFonts w:cs="B Lotus"/>
          <w:b/>
          <w:bCs/>
          <w:color w:val="000000" w:themeColor="text1"/>
          <w:sz w:val="28"/>
          <w:szCs w:val="28"/>
        </w:rPr>
        <w:t>-</w:t>
      </w:r>
      <w:r w:rsidR="00C4301F">
        <w:rPr>
          <w:rFonts w:cs="B Lotus" w:hint="cs"/>
          <w:b/>
          <w:bCs/>
          <w:color w:val="000000" w:themeColor="text1"/>
          <w:sz w:val="28"/>
          <w:szCs w:val="28"/>
          <w:rtl/>
        </w:rPr>
        <w:t xml:space="preserve"> </w:t>
      </w:r>
      <w:r w:rsidRPr="00631846">
        <w:rPr>
          <w:rFonts w:cs="B Lotus"/>
          <w:b/>
          <w:bCs/>
          <w:color w:val="000000" w:themeColor="text1"/>
          <w:sz w:val="28"/>
          <w:szCs w:val="28"/>
          <w:rtl/>
        </w:rPr>
        <w:t>املاکی که مجاناً در اختیار سازمان ها و مؤسسات موضوع ماده (۲) این قانون قرار می گیرد غیر اجاری تلقی می شود</w:t>
      </w:r>
      <w:r w:rsidRPr="00631846">
        <w:rPr>
          <w:rFonts w:cs="B Lotus"/>
          <w:b/>
          <w:bCs/>
          <w:color w:val="000000" w:themeColor="text1"/>
          <w:sz w:val="28"/>
          <w:szCs w:val="28"/>
        </w:rPr>
        <w:t>.</w:t>
      </w:r>
    </w:p>
    <w:p w14:paraId="1C0F2690" w14:textId="5D1C11C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۳</w:t>
      </w:r>
      <w:r w:rsidR="00C4301F" w:rsidRPr="00631846">
        <w:rPr>
          <w:rFonts w:cs="B Lotus"/>
          <w:b/>
          <w:bCs/>
          <w:color w:val="000000" w:themeColor="text1"/>
          <w:sz w:val="28"/>
          <w:szCs w:val="28"/>
        </w:rPr>
        <w:t>-</w:t>
      </w:r>
      <w:r w:rsidR="00C4301F">
        <w:rPr>
          <w:rFonts w:cs="B Lotus" w:hint="cs"/>
          <w:b/>
          <w:bCs/>
          <w:color w:val="000000" w:themeColor="text1"/>
          <w:sz w:val="28"/>
          <w:szCs w:val="28"/>
          <w:rtl/>
        </w:rPr>
        <w:t xml:space="preserve"> </w:t>
      </w:r>
      <w:r w:rsidRPr="00631846">
        <w:rPr>
          <w:rFonts w:cs="B Lotus"/>
          <w:b/>
          <w:bCs/>
          <w:color w:val="000000" w:themeColor="text1"/>
          <w:sz w:val="28"/>
          <w:szCs w:val="28"/>
          <w:rtl/>
        </w:rPr>
        <w:t>از نظر مالیات بر درآمد اجاره املاک هر واحد آپارتمان یک مستغل محسوب می شود</w:t>
      </w:r>
      <w:r w:rsidRPr="00631846">
        <w:rPr>
          <w:rFonts w:cs="B Lotus"/>
          <w:b/>
          <w:bCs/>
          <w:color w:val="000000" w:themeColor="text1"/>
          <w:sz w:val="28"/>
          <w:szCs w:val="28"/>
        </w:rPr>
        <w:t>.</w:t>
      </w:r>
    </w:p>
    <w:p w14:paraId="0C471AE3" w14:textId="4B1EE576"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۴</w:t>
      </w:r>
      <w:r w:rsidR="00E31F7B" w:rsidRPr="00631846">
        <w:rPr>
          <w:rFonts w:cs="B Lotus"/>
          <w:b/>
          <w:bCs/>
          <w:color w:val="000000" w:themeColor="text1"/>
          <w:sz w:val="28"/>
          <w:szCs w:val="28"/>
        </w:rPr>
        <w:t>-</w:t>
      </w:r>
      <w:r w:rsidR="00E31F7B">
        <w:rPr>
          <w:rFonts w:cs="B Lotus" w:hint="cs"/>
          <w:b/>
          <w:bCs/>
          <w:color w:val="000000" w:themeColor="text1"/>
          <w:sz w:val="28"/>
          <w:szCs w:val="28"/>
          <w:rtl/>
        </w:rPr>
        <w:t xml:space="preserve"> </w:t>
      </w:r>
      <w:r w:rsidRPr="00631846">
        <w:rPr>
          <w:rFonts w:cs="B Lotus"/>
          <w:b/>
          <w:bCs/>
          <w:color w:val="000000" w:themeColor="text1"/>
          <w:sz w:val="28"/>
          <w:szCs w:val="28"/>
          <w:rtl/>
        </w:rPr>
        <w:t>در مورد املاکی که با اثاثه یا ماشین آلات به اجاره واگذار می شود، درآمد ناشی از اجاره اثاثـه و ماشین آلات نیز جزء درآمد ملک محسوب و مشمول مالیات این فصل می شود</w:t>
      </w:r>
      <w:r w:rsidRPr="00631846">
        <w:rPr>
          <w:rFonts w:cs="B Lotus"/>
          <w:b/>
          <w:bCs/>
          <w:color w:val="000000" w:themeColor="text1"/>
          <w:sz w:val="28"/>
          <w:szCs w:val="28"/>
        </w:rPr>
        <w:t>.</w:t>
      </w:r>
    </w:p>
    <w:p w14:paraId="1EDF2F43" w14:textId="7FBA8653"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lastRenderedPageBreak/>
        <w:t>تبصره ۵</w:t>
      </w:r>
      <w:r w:rsidR="00E31F7B" w:rsidRPr="00631846">
        <w:rPr>
          <w:rFonts w:cs="B Lotus"/>
          <w:b/>
          <w:bCs/>
          <w:color w:val="000000" w:themeColor="text1"/>
          <w:sz w:val="28"/>
          <w:szCs w:val="28"/>
        </w:rPr>
        <w:t>-</w:t>
      </w:r>
      <w:r w:rsidR="00E31F7B">
        <w:rPr>
          <w:rFonts w:cs="B Lotus" w:hint="cs"/>
          <w:b/>
          <w:bCs/>
          <w:color w:val="000000" w:themeColor="text1"/>
          <w:sz w:val="28"/>
          <w:szCs w:val="28"/>
          <w:rtl/>
        </w:rPr>
        <w:t xml:space="preserve"> </w:t>
      </w:r>
      <w:r w:rsidRPr="00631846">
        <w:rPr>
          <w:rFonts w:cs="B Lotus"/>
          <w:b/>
          <w:bCs/>
          <w:color w:val="000000" w:themeColor="text1"/>
          <w:sz w:val="28"/>
          <w:szCs w:val="28"/>
          <w:rtl/>
        </w:rPr>
        <w:t>مستحدثاتی که طبق قرارداد از طرف مستأجر در عین مستأجره به نفع موجر ایجاد می شود، بر اساس ارزش معاملاتی روز تحویل مستحدثه به موجر تقویم و پنجاه درصد (۵۰ %) آن جزء درآمد مشمول مالیات اجاره سال تحویل محسوب میگردد</w:t>
      </w:r>
      <w:r w:rsidRPr="00631846">
        <w:rPr>
          <w:rFonts w:cs="B Lotus"/>
          <w:b/>
          <w:bCs/>
          <w:color w:val="000000" w:themeColor="text1"/>
          <w:sz w:val="28"/>
          <w:szCs w:val="28"/>
        </w:rPr>
        <w:t>.</w:t>
      </w:r>
    </w:p>
    <w:p w14:paraId="7324EB0A" w14:textId="2D69AABA"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۶</w:t>
      </w:r>
      <w:r w:rsidR="00E31F7B" w:rsidRPr="00631846">
        <w:rPr>
          <w:rFonts w:cs="B Lotus"/>
          <w:b/>
          <w:bCs/>
          <w:color w:val="000000" w:themeColor="text1"/>
          <w:sz w:val="28"/>
          <w:szCs w:val="28"/>
        </w:rPr>
        <w:t>-</w:t>
      </w:r>
      <w:r w:rsidR="00E31F7B">
        <w:rPr>
          <w:rFonts w:cs="B Lotus" w:hint="cs"/>
          <w:b/>
          <w:bCs/>
          <w:color w:val="000000" w:themeColor="text1"/>
          <w:sz w:val="28"/>
          <w:szCs w:val="28"/>
          <w:rtl/>
        </w:rPr>
        <w:t xml:space="preserve"> </w:t>
      </w:r>
      <w:r w:rsidRPr="00631846">
        <w:rPr>
          <w:rFonts w:cs="B Lotus"/>
          <w:b/>
          <w:bCs/>
          <w:color w:val="000000" w:themeColor="text1"/>
          <w:sz w:val="28"/>
          <w:szCs w:val="28"/>
          <w:rtl/>
        </w:rPr>
        <w:t>هزینه هایی که به موجب قانون یا قرارداد به عهده مالک است و از طرف مستأجر انجام می شود و همچنین مخارجی که به موجب قرارداد انجام آن از طرف مستأجر تقبل شده در صورتی که عرفاً به عهده مالک باشد، به بهای روز انجام هزینه تقویم و به عنوان مال الاجاره غیر نقدی به جمع اجاره بهای سال انجام هزینه اضافه می شود</w:t>
      </w:r>
      <w:r w:rsidRPr="00631846">
        <w:rPr>
          <w:rFonts w:cs="B Lotus"/>
          <w:b/>
          <w:bCs/>
          <w:color w:val="000000" w:themeColor="text1"/>
          <w:sz w:val="28"/>
          <w:szCs w:val="28"/>
        </w:rPr>
        <w:t>.</w:t>
      </w:r>
    </w:p>
    <w:p w14:paraId="2308F2B8" w14:textId="3F8E72A9"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۷</w:t>
      </w:r>
      <w:r w:rsidR="00E31F7B" w:rsidRPr="00631846">
        <w:rPr>
          <w:rFonts w:cs="B Lotus"/>
          <w:b/>
          <w:bCs/>
          <w:color w:val="000000" w:themeColor="text1"/>
          <w:sz w:val="28"/>
          <w:szCs w:val="28"/>
        </w:rPr>
        <w:t>-</w:t>
      </w:r>
      <w:r w:rsidR="00E31F7B">
        <w:rPr>
          <w:rFonts w:cs="B Lotus" w:hint="cs"/>
          <w:b/>
          <w:bCs/>
          <w:color w:val="000000" w:themeColor="text1"/>
          <w:sz w:val="28"/>
          <w:szCs w:val="28"/>
          <w:rtl/>
        </w:rPr>
        <w:t xml:space="preserve"> </w:t>
      </w:r>
      <w:r w:rsidRPr="00631846">
        <w:rPr>
          <w:rFonts w:cs="B Lotus"/>
          <w:b/>
          <w:bCs/>
          <w:color w:val="000000" w:themeColor="text1"/>
          <w:sz w:val="28"/>
          <w:szCs w:val="28"/>
          <w:rtl/>
        </w:rPr>
        <w:t>در صورتی که مالک اعیان احداث شده در عرصه استیجاری ملک را کلاً یا جزئاً به اجاره واگذار نماید، مبلغ اجاره پرداختی بابت عرصه به نسبت مورد اجاره از مال الاجاره دریافتی کسر و مازاد طبق مقررات صدر این ماده مشمول مالیات خواهد بود</w:t>
      </w:r>
      <w:r w:rsidRPr="00631846">
        <w:rPr>
          <w:rFonts w:cs="B Lotus"/>
          <w:b/>
          <w:bCs/>
          <w:color w:val="000000" w:themeColor="text1"/>
          <w:sz w:val="28"/>
          <w:szCs w:val="28"/>
        </w:rPr>
        <w:t>.</w:t>
      </w:r>
    </w:p>
    <w:p w14:paraId="295438B7" w14:textId="666DE2A6"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۸</w:t>
      </w:r>
      <w:r w:rsidR="00E31F7B" w:rsidRPr="00631846">
        <w:rPr>
          <w:rFonts w:cs="B Lotus"/>
          <w:b/>
          <w:bCs/>
          <w:color w:val="000000" w:themeColor="text1"/>
          <w:sz w:val="28"/>
          <w:szCs w:val="28"/>
        </w:rPr>
        <w:t>-</w:t>
      </w:r>
      <w:r w:rsidR="00E31F7B">
        <w:rPr>
          <w:rFonts w:cs="B Lotus" w:hint="cs"/>
          <w:b/>
          <w:bCs/>
          <w:color w:val="000000" w:themeColor="text1"/>
          <w:sz w:val="28"/>
          <w:szCs w:val="28"/>
          <w:rtl/>
        </w:rPr>
        <w:t xml:space="preserve"> </w:t>
      </w:r>
      <w:r w:rsidRPr="00631846">
        <w:rPr>
          <w:rFonts w:cs="B Lotus"/>
          <w:b/>
          <w:bCs/>
          <w:color w:val="000000" w:themeColor="text1"/>
          <w:sz w:val="28"/>
          <w:szCs w:val="28"/>
          <w:rtl/>
        </w:rPr>
        <w:t>در صورتی که مالک محل سکونت خود را بفروشد و در سند انتقال بدون اجاره بها مهلتی برای تخلیه ملک داده شود، در مدتی که محل سکونت انتقال دهنده می باشد تا شش ماه و در بیع شرط مادام که طبق شرایط معامله مبیع در اختیار بایع شرطی است، اجاری تلقی نمی شود مگر این که به موجب اسناد و مدارک ثابت گردد که اجاره پرداخت می شود</w:t>
      </w:r>
      <w:r w:rsidRPr="00631846">
        <w:rPr>
          <w:rFonts w:cs="B Lotus"/>
          <w:b/>
          <w:bCs/>
          <w:color w:val="000000" w:themeColor="text1"/>
          <w:sz w:val="28"/>
          <w:szCs w:val="28"/>
        </w:rPr>
        <w:t>.</w:t>
      </w:r>
    </w:p>
    <w:p w14:paraId="1F107CFB" w14:textId="566A1A98"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۹</w:t>
      </w:r>
      <w:r w:rsidR="00E31F7B" w:rsidRPr="00631846">
        <w:rPr>
          <w:rFonts w:cs="B Lotus"/>
          <w:b/>
          <w:bCs/>
          <w:color w:val="000000" w:themeColor="text1"/>
          <w:sz w:val="28"/>
          <w:szCs w:val="28"/>
        </w:rPr>
        <w:t>-</w:t>
      </w:r>
      <w:r w:rsidR="00E31F7B">
        <w:rPr>
          <w:rFonts w:cs="B Lotus" w:hint="cs"/>
          <w:b/>
          <w:bCs/>
          <w:color w:val="000000" w:themeColor="text1"/>
          <w:sz w:val="28"/>
          <w:szCs w:val="28"/>
          <w:rtl/>
        </w:rPr>
        <w:t xml:space="preserve"> </w:t>
      </w:r>
      <w:r w:rsidRPr="00631846">
        <w:rPr>
          <w:rFonts w:cs="B Lotus"/>
          <w:b/>
          <w:bCs/>
          <w:color w:val="000000" w:themeColor="text1"/>
          <w:sz w:val="28"/>
          <w:szCs w:val="28"/>
          <w:rtl/>
        </w:rPr>
        <w:t>وزارتخانه ها، مؤسسات و شرکت های دولتی و دستگاه ها</w:t>
      </w:r>
      <w:r w:rsidR="00E31F7B">
        <w:rPr>
          <w:rFonts w:cs="B Lotus"/>
          <w:b/>
          <w:bCs/>
          <w:color w:val="000000" w:themeColor="text1"/>
          <w:sz w:val="28"/>
          <w:szCs w:val="28"/>
          <w:rtl/>
        </w:rPr>
        <w:t>یی که تمام یا قسمتی از بودجه آن</w:t>
      </w:r>
      <w:r w:rsidR="00E31F7B">
        <w:rPr>
          <w:rFonts w:cs="B Lotus" w:hint="cs"/>
          <w:b/>
          <w:bCs/>
          <w:color w:val="000000" w:themeColor="text1"/>
          <w:sz w:val="28"/>
          <w:szCs w:val="28"/>
          <w:rtl/>
        </w:rPr>
        <w:t>‌</w:t>
      </w:r>
      <w:r w:rsidRPr="00631846">
        <w:rPr>
          <w:rFonts w:cs="B Lotus"/>
          <w:b/>
          <w:bCs/>
          <w:color w:val="000000" w:themeColor="text1"/>
          <w:sz w:val="28"/>
          <w:szCs w:val="28"/>
          <w:rtl/>
        </w:rPr>
        <w:t>ها به وسیله دولت تأمین می شود، نهادهای انقلاب اسلامی، شهرداری ها و شرکت ها و مؤسسات وابسته به آن ها و همچنین سایر اشخاص امور مالیاتی محل وقوع ملک پرداخت و رسید آن را به موجر تسلیم نمایند. به اداره حقوقی مکلف اند مالیات موضوع این فصل را از مال الاجاره هایی که پرداخت می کنند کسر و تا پایان ماه بعد</w:t>
      </w:r>
      <w:r w:rsidR="002A2AE5">
        <w:rPr>
          <w:rStyle w:val="FootnoteReference"/>
          <w:rFonts w:cs="B Lotus"/>
          <w:b/>
          <w:bCs/>
          <w:color w:val="000000" w:themeColor="text1"/>
          <w:sz w:val="28"/>
          <w:szCs w:val="28"/>
          <w:rtl/>
        </w:rPr>
        <w:footnoteReference w:id="30"/>
      </w:r>
      <w:r w:rsidRPr="00631846">
        <w:rPr>
          <w:rFonts w:cs="B Lotus"/>
          <w:b/>
          <w:bCs/>
          <w:color w:val="000000" w:themeColor="text1"/>
          <w:sz w:val="28"/>
          <w:szCs w:val="28"/>
          <w:vertAlign w:val="superscript"/>
        </w:rPr>
        <w:t xml:space="preserve">  </w:t>
      </w:r>
      <w:r w:rsidRPr="00631846">
        <w:rPr>
          <w:rFonts w:cs="B Lotus"/>
          <w:b/>
          <w:bCs/>
          <w:color w:val="000000" w:themeColor="text1"/>
          <w:sz w:val="28"/>
          <w:szCs w:val="28"/>
          <w:rtl/>
        </w:rPr>
        <w:t>به اداره امور مالیاتی محل وقوع ملک پرداخت و رسید آن را به موجر تسلیم نمایند</w:t>
      </w:r>
      <w:r w:rsidRPr="00631846">
        <w:rPr>
          <w:rFonts w:cs="B Lotus"/>
          <w:b/>
          <w:bCs/>
          <w:color w:val="000000" w:themeColor="text1"/>
          <w:sz w:val="28"/>
          <w:szCs w:val="28"/>
        </w:rPr>
        <w:t>.</w:t>
      </w:r>
    </w:p>
    <w:p w14:paraId="56975B03" w14:textId="38136E5D"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۱۰</w:t>
      </w:r>
      <w:r w:rsidR="00E31F7B" w:rsidRPr="00631846">
        <w:rPr>
          <w:rFonts w:cs="B Lotus"/>
          <w:b/>
          <w:bCs/>
          <w:color w:val="000000" w:themeColor="text1"/>
          <w:sz w:val="28"/>
          <w:szCs w:val="28"/>
        </w:rPr>
        <w:t>-</w:t>
      </w:r>
      <w:r w:rsidR="00E31F7B">
        <w:rPr>
          <w:rFonts w:cs="B Lotus" w:hint="cs"/>
          <w:b/>
          <w:bCs/>
          <w:color w:val="000000" w:themeColor="text1"/>
          <w:sz w:val="28"/>
          <w:szCs w:val="28"/>
          <w:rtl/>
        </w:rPr>
        <w:t xml:space="preserve"> </w:t>
      </w:r>
      <w:r w:rsidRPr="00631846">
        <w:rPr>
          <w:rFonts w:cs="B Lotus"/>
          <w:b/>
          <w:bCs/>
          <w:color w:val="000000" w:themeColor="text1"/>
          <w:sz w:val="28"/>
          <w:szCs w:val="28"/>
          <w:rtl/>
        </w:rPr>
        <w:t xml:space="preserve">واحدهای مسکونی متعلق به شرکت های سازنده مسکن که قبل از انتقال قطعی و طبق اسناد و مدارک مثبته به موجب قرارداد واگذار می گردد مادام که در تصرف خریدار می باشد، در مدت مذکور </w:t>
      </w:r>
      <w:r w:rsidRPr="00631846">
        <w:rPr>
          <w:rFonts w:cs="B Lotus"/>
          <w:b/>
          <w:bCs/>
          <w:color w:val="000000" w:themeColor="text1"/>
          <w:sz w:val="28"/>
          <w:szCs w:val="28"/>
          <w:rtl/>
        </w:rPr>
        <w:lastRenderedPageBreak/>
        <w:t>اجاری تلقی نمی شود و لحاظ مالیاتی با خریدار مانند مالک رفتار خواهد شد مشروط بر اینکه مالیات نقل و انتقال قطعی موضوع ماده (۵۹) این از قانون به مأخذ تاریخ تصرف پرداخت شده باشد</w:t>
      </w:r>
      <w:r w:rsidRPr="00631846">
        <w:rPr>
          <w:rFonts w:cs="B Lotus"/>
          <w:b/>
          <w:bCs/>
          <w:color w:val="000000" w:themeColor="text1"/>
          <w:sz w:val="28"/>
          <w:szCs w:val="28"/>
        </w:rPr>
        <w:t>.</w:t>
      </w:r>
    </w:p>
    <w:p w14:paraId="078B53EA" w14:textId="08E31E28"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۱۱</w:t>
      </w:r>
      <w:r w:rsidR="00E31F7B" w:rsidRPr="00631846">
        <w:rPr>
          <w:rFonts w:cs="B Lotus"/>
          <w:b/>
          <w:bCs/>
          <w:color w:val="000000" w:themeColor="text1"/>
          <w:sz w:val="28"/>
          <w:szCs w:val="28"/>
        </w:rPr>
        <w:t>-</w:t>
      </w:r>
      <w:r w:rsidR="00E31F7B">
        <w:rPr>
          <w:rFonts w:cs="B Lotus" w:hint="cs"/>
          <w:b/>
          <w:bCs/>
          <w:color w:val="000000" w:themeColor="text1"/>
          <w:sz w:val="28"/>
          <w:szCs w:val="28"/>
          <w:rtl/>
        </w:rPr>
        <w:t xml:space="preserve"> </w:t>
      </w:r>
      <w:r w:rsidRPr="00631846">
        <w:rPr>
          <w:rFonts w:cs="B Lotus"/>
          <w:b/>
          <w:bCs/>
          <w:color w:val="000000" w:themeColor="text1"/>
          <w:sz w:val="28"/>
          <w:szCs w:val="28"/>
          <w:rtl/>
        </w:rPr>
        <w:t>مالکان مجتمع های مسکونی دارای بیش از سه واحد استیجاری که با رعایت الگوی مصرف مسکن بنا به اعلام وزارت مسکن و شهرسازی ساخته شده یا می شوند در طول مدت اجاره از صد در صد (۱۰۰ %) مالیات بر درآمد املاک اجاری معاف می باشد در غیر این صورت درآمد هر شخص ناشی از اجاره واحد یا واحدهای مسکونی در تهران تا مجموع یکصد و پنجاه متر مربع زیربنای مفید و در سایر نقاط تا مجموع دویست متر مربع زیربنای مفید از مالیات بر درآمد ناشی از اجاره املاک معاف می باشد</w:t>
      </w:r>
      <w:r w:rsidR="002A2AE5">
        <w:rPr>
          <w:rStyle w:val="FootnoteReference"/>
          <w:rFonts w:cs="B Lotus"/>
          <w:b/>
          <w:bCs/>
          <w:color w:val="000000" w:themeColor="text1"/>
          <w:sz w:val="28"/>
          <w:szCs w:val="28"/>
          <w:rtl/>
        </w:rPr>
        <w:footnoteReference w:id="31"/>
      </w:r>
      <w:r w:rsidRPr="00631846">
        <w:rPr>
          <w:rFonts w:cs="B Lotus"/>
          <w:b/>
          <w:bCs/>
          <w:color w:val="000000" w:themeColor="text1"/>
          <w:sz w:val="28"/>
          <w:szCs w:val="28"/>
        </w:rPr>
        <w:t>.</w:t>
      </w:r>
    </w:p>
    <w:p w14:paraId="071EF8F9" w14:textId="5449DDE4"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ماده۵۴</w:t>
      </w:r>
      <w:r w:rsidR="00E31F7B" w:rsidRPr="00631846">
        <w:rPr>
          <w:rFonts w:cs="B Lotus"/>
          <w:b/>
          <w:bCs/>
          <w:color w:val="000000" w:themeColor="text1"/>
          <w:sz w:val="28"/>
          <w:szCs w:val="28"/>
        </w:rPr>
        <w:t>-</w:t>
      </w:r>
      <w:r w:rsidR="00E31F7B">
        <w:rPr>
          <w:rFonts w:cs="B Lotus" w:hint="cs"/>
          <w:b/>
          <w:bCs/>
          <w:color w:val="000000" w:themeColor="text1"/>
          <w:sz w:val="28"/>
          <w:szCs w:val="28"/>
          <w:rtl/>
        </w:rPr>
        <w:t xml:space="preserve"> </w:t>
      </w:r>
      <w:r w:rsidRPr="00631846">
        <w:rPr>
          <w:rFonts w:cs="B Lotus"/>
          <w:b/>
          <w:bCs/>
          <w:color w:val="000000" w:themeColor="text1"/>
          <w:sz w:val="28"/>
          <w:szCs w:val="28"/>
          <w:rtl/>
        </w:rPr>
        <w:t xml:space="preserve">درآمد اجاره بر اساس قرارداد اعم از رسمی یا عادی مبنای تشخیص مالیات قرار میگیرد و در مواردی که قرارداد وجود نداشته باشد یا از ارائه آن خودداری گردد و یا مبلغ مندرج در آن کمتر از هشتاد درصد (۸۰ %) ارقام مندرج در جدول املاک مشابه تعیین و اعلام شده توسط سازمان امور مالیاتی کشور باشد و نیز درمورد ماده </w:t>
      </w:r>
      <w:r w:rsidR="00E31F7B">
        <w:rPr>
          <w:rFonts w:cs="B Lotus" w:hint="cs"/>
          <w:b/>
          <w:bCs/>
          <w:color w:val="000000" w:themeColor="text1"/>
          <w:sz w:val="28"/>
          <w:szCs w:val="28"/>
          <w:rtl/>
        </w:rPr>
        <w:t>(</w:t>
      </w:r>
      <w:r w:rsidRPr="00631846">
        <w:rPr>
          <w:rFonts w:cs="B Lotus"/>
          <w:b/>
          <w:bCs/>
          <w:color w:val="000000" w:themeColor="text1"/>
          <w:sz w:val="28"/>
          <w:szCs w:val="28"/>
          <w:rtl/>
        </w:rPr>
        <w:t>۵۴</w:t>
      </w:r>
      <w:r w:rsidRPr="00631846">
        <w:rPr>
          <w:rFonts w:cs="B Lotus"/>
          <w:b/>
          <w:bCs/>
          <w:color w:val="000000" w:themeColor="text1"/>
          <w:sz w:val="28"/>
          <w:szCs w:val="28"/>
        </w:rPr>
        <w:t xml:space="preserve"> </w:t>
      </w:r>
      <w:r w:rsidRPr="00631846">
        <w:rPr>
          <w:rFonts w:cs="B Lotus"/>
          <w:b/>
          <w:bCs/>
          <w:color w:val="000000" w:themeColor="text1"/>
          <w:sz w:val="28"/>
          <w:szCs w:val="28"/>
          <w:rtl/>
        </w:rPr>
        <w:t>مکرر) این قانون، میزان اجاره بها بر اساس جدول اجاره املاک مشابه تعیین خواهد شد</w:t>
      </w:r>
      <w:r w:rsidRPr="00631846">
        <w:rPr>
          <w:rFonts w:cs="B Lotus"/>
          <w:b/>
          <w:bCs/>
          <w:color w:val="000000" w:themeColor="text1"/>
          <w:sz w:val="28"/>
          <w:szCs w:val="28"/>
        </w:rPr>
        <w:t>.</w:t>
      </w:r>
    </w:p>
    <w:p w14:paraId="4A422E71" w14:textId="109ED2CB"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تبصره۱</w:t>
      </w:r>
      <w:r w:rsidR="00E31F7B" w:rsidRPr="00631846">
        <w:rPr>
          <w:rFonts w:cs="B Lotus"/>
          <w:b/>
          <w:bCs/>
          <w:color w:val="000000" w:themeColor="text1"/>
          <w:sz w:val="28"/>
          <w:szCs w:val="28"/>
        </w:rPr>
        <w:t>-</w:t>
      </w:r>
      <w:r w:rsidR="00E31F7B">
        <w:rPr>
          <w:rFonts w:cs="B Lotus" w:hint="cs"/>
          <w:b/>
          <w:bCs/>
          <w:color w:val="000000" w:themeColor="text1"/>
          <w:sz w:val="28"/>
          <w:szCs w:val="28"/>
          <w:rtl/>
        </w:rPr>
        <w:t xml:space="preserve"> </w:t>
      </w:r>
      <w:r w:rsidRPr="00631846">
        <w:rPr>
          <w:rFonts w:cs="B Lotus"/>
          <w:b/>
          <w:bCs/>
          <w:color w:val="000000" w:themeColor="text1"/>
          <w:sz w:val="28"/>
          <w:szCs w:val="28"/>
          <w:rtl/>
        </w:rPr>
        <w:t>در صورتیکه مستأجر جزء مشمولین تبصره (۹) ماده (۵۳) این قانون باشد، اجاره پرداختی مستأجر ملاک تعیین درآمد مشمول مالیات اجاره خواهد بود</w:t>
      </w:r>
      <w:r w:rsidRPr="00631846">
        <w:rPr>
          <w:rFonts w:cs="B Lotus"/>
          <w:b/>
          <w:bCs/>
          <w:color w:val="000000" w:themeColor="text1"/>
          <w:sz w:val="28"/>
          <w:szCs w:val="28"/>
        </w:rPr>
        <w:t>.</w:t>
      </w:r>
    </w:p>
    <w:p w14:paraId="5B2A58BC" w14:textId="4EDE2768"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تبصره۲</w:t>
      </w:r>
      <w:r w:rsidR="006A251E" w:rsidRPr="00631846">
        <w:rPr>
          <w:rFonts w:cs="B Lotus"/>
          <w:b/>
          <w:bCs/>
          <w:color w:val="000000" w:themeColor="text1"/>
          <w:sz w:val="28"/>
          <w:szCs w:val="28"/>
        </w:rPr>
        <w:t>-</w:t>
      </w:r>
      <w:r w:rsidR="006A251E">
        <w:rPr>
          <w:rFonts w:cs="B Lotus" w:hint="cs"/>
          <w:b/>
          <w:bCs/>
          <w:color w:val="000000" w:themeColor="text1"/>
          <w:sz w:val="28"/>
          <w:szCs w:val="28"/>
          <w:rtl/>
        </w:rPr>
        <w:t xml:space="preserve"> </w:t>
      </w:r>
      <w:r w:rsidRPr="00631846">
        <w:rPr>
          <w:rFonts w:cs="B Lotus"/>
          <w:b/>
          <w:bCs/>
          <w:color w:val="000000" w:themeColor="text1"/>
          <w:sz w:val="28"/>
          <w:szCs w:val="28"/>
          <w:rtl/>
        </w:rPr>
        <w:t>چنانچه براساس اسناد و مدارک مثبته معلوم شود اجاره ملک بیش از مبلغی است که مأخذ تشخیص درآمد مشمول مالیات قرار گرفته است، مالیات مابه التفاوت طبق مقررات این قانون قابل مطالبه و در صورت اعتراض مؤدی، پرونده قابل رسیدگی در مراجع حل اختلاف موضوع این قانون خواهد بود</w:t>
      </w:r>
      <w:r w:rsidRPr="00631846">
        <w:rPr>
          <w:rFonts w:cs="B Lotus"/>
          <w:b/>
          <w:bCs/>
          <w:color w:val="000000" w:themeColor="text1"/>
          <w:sz w:val="28"/>
          <w:szCs w:val="28"/>
        </w:rPr>
        <w:t>.</w:t>
      </w:r>
    </w:p>
    <w:p w14:paraId="029B1106" w14:textId="6EE3A3C0"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lastRenderedPageBreak/>
        <w:t>تبصره</w:t>
      </w:r>
      <w:r w:rsidR="00464415">
        <w:rPr>
          <w:rFonts w:cs="B Lotus" w:hint="cs"/>
          <w:b/>
          <w:bCs/>
          <w:color w:val="000000" w:themeColor="text1"/>
          <w:sz w:val="28"/>
          <w:szCs w:val="28"/>
          <w:rtl/>
        </w:rPr>
        <w:t xml:space="preserve"> </w:t>
      </w:r>
      <w:r w:rsidRPr="00631846">
        <w:rPr>
          <w:rFonts w:cs="B Lotus"/>
          <w:b/>
          <w:bCs/>
          <w:color w:val="000000" w:themeColor="text1"/>
          <w:sz w:val="28"/>
          <w:szCs w:val="28"/>
          <w:rtl/>
        </w:rPr>
        <w:t>۳</w:t>
      </w:r>
      <w:r w:rsidR="006A251E" w:rsidRPr="00631846">
        <w:rPr>
          <w:rFonts w:cs="B Lotus"/>
          <w:b/>
          <w:bCs/>
          <w:color w:val="000000" w:themeColor="text1"/>
          <w:sz w:val="28"/>
          <w:szCs w:val="28"/>
        </w:rPr>
        <w:t>-</w:t>
      </w:r>
      <w:r w:rsidR="006A251E">
        <w:rPr>
          <w:rFonts w:cs="B Lotus" w:hint="cs"/>
          <w:b/>
          <w:bCs/>
          <w:color w:val="000000" w:themeColor="text1"/>
          <w:sz w:val="28"/>
          <w:szCs w:val="28"/>
          <w:rtl/>
        </w:rPr>
        <w:t xml:space="preserve"> </w:t>
      </w:r>
      <w:r w:rsidRPr="00631846">
        <w:rPr>
          <w:rFonts w:cs="B Lotus"/>
          <w:b/>
          <w:bCs/>
          <w:color w:val="000000" w:themeColor="text1"/>
          <w:sz w:val="28"/>
          <w:szCs w:val="28"/>
          <w:rtl/>
        </w:rPr>
        <w:t>در مواردی که درآمد اجاره واقعی کمتر از درآمد تعیین شده طبق مقررات این ماده باشد و مالیات تعیین شده مورد اعتراض مؤدی باشد، در این صورت پرونده قابل رسیدگی در مراجع حل اختلاف مالیاتی موضوع این قانون خواهد بود</w:t>
      </w:r>
      <w:r w:rsidR="0071546A">
        <w:rPr>
          <w:rStyle w:val="FootnoteReference"/>
          <w:rFonts w:cs="B Lotus"/>
          <w:b/>
          <w:bCs/>
          <w:color w:val="000000" w:themeColor="text1"/>
          <w:sz w:val="28"/>
          <w:szCs w:val="28"/>
          <w:rtl/>
        </w:rPr>
        <w:footnoteReference w:id="32"/>
      </w:r>
      <w:r w:rsidRPr="00631846">
        <w:rPr>
          <w:rFonts w:cs="B Lotus"/>
          <w:b/>
          <w:bCs/>
          <w:color w:val="000000" w:themeColor="text1"/>
          <w:sz w:val="28"/>
          <w:szCs w:val="28"/>
        </w:rPr>
        <w:t>.</w:t>
      </w:r>
    </w:p>
    <w:p w14:paraId="480771C1" w14:textId="77777777" w:rsidR="00935CD1" w:rsidRPr="00935CD1" w:rsidRDefault="00E15FB3" w:rsidP="00935CD1">
      <w:pPr>
        <w:jc w:val="both"/>
        <w:rPr>
          <w:rFonts w:cs="B Lotus"/>
          <w:b/>
          <w:bCs/>
          <w:color w:val="000000" w:themeColor="text1"/>
          <w:sz w:val="28"/>
          <w:szCs w:val="28"/>
          <w:rtl/>
        </w:rPr>
      </w:pPr>
      <w:r w:rsidRPr="00631846">
        <w:rPr>
          <w:rFonts w:cs="B Lotus"/>
          <w:b/>
          <w:bCs/>
          <w:color w:val="000000" w:themeColor="text1"/>
          <w:sz w:val="28"/>
          <w:szCs w:val="28"/>
          <w:rtl/>
        </w:rPr>
        <w:t>ماده ۵۴ مکرر</w:t>
      </w:r>
      <w:r w:rsidR="006A251E" w:rsidRPr="00631846">
        <w:rPr>
          <w:rFonts w:cs="B Lotus"/>
          <w:b/>
          <w:bCs/>
          <w:color w:val="000000" w:themeColor="text1"/>
          <w:sz w:val="28"/>
          <w:szCs w:val="28"/>
        </w:rPr>
        <w:t>-</w:t>
      </w:r>
      <w:r w:rsidR="006A251E">
        <w:rPr>
          <w:rFonts w:cs="B Lotus" w:hint="cs"/>
          <w:b/>
          <w:bCs/>
          <w:color w:val="000000" w:themeColor="text1"/>
          <w:sz w:val="28"/>
          <w:szCs w:val="28"/>
          <w:rtl/>
        </w:rPr>
        <w:t xml:space="preserve"> </w:t>
      </w:r>
      <w:r w:rsidR="00935CD1" w:rsidRPr="00935CD1">
        <w:rPr>
          <w:rFonts w:cs="B Lotus"/>
          <w:b/>
          <w:bCs/>
          <w:color w:val="000000" w:themeColor="text1"/>
          <w:sz w:val="28"/>
          <w:szCs w:val="28"/>
          <w:rtl/>
        </w:rPr>
        <w:t>هر واحد مسکون</w:t>
      </w:r>
      <w:r w:rsidR="00935CD1" w:rsidRPr="00935CD1">
        <w:rPr>
          <w:rFonts w:cs="B Lotus" w:hint="cs"/>
          <w:b/>
          <w:bCs/>
          <w:color w:val="000000" w:themeColor="text1"/>
          <w:sz w:val="28"/>
          <w:szCs w:val="28"/>
          <w:rtl/>
        </w:rPr>
        <w:t>ی</w:t>
      </w:r>
      <w:r w:rsidR="00935CD1" w:rsidRPr="00935CD1">
        <w:rPr>
          <w:rFonts w:cs="B Lotus"/>
          <w:b/>
          <w:bCs/>
          <w:color w:val="000000" w:themeColor="text1"/>
          <w:sz w:val="28"/>
          <w:szCs w:val="28"/>
          <w:rtl/>
        </w:rPr>
        <w:t xml:space="preserve"> واقع در کل</w:t>
      </w:r>
      <w:r w:rsidR="00935CD1" w:rsidRPr="00935CD1">
        <w:rPr>
          <w:rFonts w:cs="B Lotus" w:hint="cs"/>
          <w:b/>
          <w:bCs/>
          <w:color w:val="000000" w:themeColor="text1"/>
          <w:sz w:val="28"/>
          <w:szCs w:val="28"/>
          <w:rtl/>
        </w:rPr>
        <w:t>ی</w:t>
      </w:r>
      <w:r w:rsidR="00935CD1" w:rsidRPr="00935CD1">
        <w:rPr>
          <w:rFonts w:cs="B Lotus" w:hint="eastAsia"/>
          <w:b/>
          <w:bCs/>
          <w:color w:val="000000" w:themeColor="text1"/>
          <w:sz w:val="28"/>
          <w:szCs w:val="28"/>
          <w:rtl/>
        </w:rPr>
        <w:t>ه</w:t>
      </w:r>
      <w:r w:rsidR="00935CD1" w:rsidRPr="00935CD1">
        <w:rPr>
          <w:rFonts w:cs="B Lotus"/>
          <w:b/>
          <w:bCs/>
          <w:color w:val="000000" w:themeColor="text1"/>
          <w:sz w:val="28"/>
          <w:szCs w:val="28"/>
          <w:rtl/>
        </w:rPr>
        <w:t xml:space="preserve"> شهرها</w:t>
      </w:r>
      <w:r w:rsidR="00935CD1" w:rsidRPr="00935CD1">
        <w:rPr>
          <w:rFonts w:cs="B Lotus" w:hint="cs"/>
          <w:b/>
          <w:bCs/>
          <w:color w:val="000000" w:themeColor="text1"/>
          <w:sz w:val="28"/>
          <w:szCs w:val="28"/>
          <w:rtl/>
        </w:rPr>
        <w:t>ی</w:t>
      </w:r>
      <w:r w:rsidR="00935CD1" w:rsidRPr="00935CD1">
        <w:rPr>
          <w:rFonts w:cs="B Lotus"/>
          <w:b/>
          <w:bCs/>
          <w:color w:val="000000" w:themeColor="text1"/>
          <w:sz w:val="28"/>
          <w:szCs w:val="28"/>
          <w:rtl/>
        </w:rPr>
        <w:t xml:space="preserve"> بالا</w:t>
      </w:r>
      <w:r w:rsidR="00935CD1" w:rsidRPr="00935CD1">
        <w:rPr>
          <w:rFonts w:cs="B Lotus" w:hint="cs"/>
          <w:b/>
          <w:bCs/>
          <w:color w:val="000000" w:themeColor="text1"/>
          <w:sz w:val="28"/>
          <w:szCs w:val="28"/>
          <w:rtl/>
        </w:rPr>
        <w:t>ی</w:t>
      </w:r>
      <w:r w:rsidR="00935CD1" w:rsidRPr="00935CD1">
        <w:rPr>
          <w:rFonts w:cs="B Lotus"/>
          <w:b/>
          <w:bCs/>
          <w:color w:val="000000" w:themeColor="text1"/>
          <w:sz w:val="28"/>
          <w:szCs w:val="28"/>
          <w:rtl/>
        </w:rPr>
        <w:t xml:space="preserve"> </w:t>
      </w:r>
      <w:r w:rsidR="00935CD1" w:rsidRPr="00935CD1">
        <w:rPr>
          <w:rFonts w:cs="B Lotus" w:hint="cs"/>
          <w:b/>
          <w:bCs/>
          <w:color w:val="000000" w:themeColor="text1"/>
          <w:sz w:val="28"/>
          <w:szCs w:val="28"/>
          <w:rtl/>
        </w:rPr>
        <w:t>ی</w:t>
      </w:r>
      <w:r w:rsidR="00935CD1" w:rsidRPr="00935CD1">
        <w:rPr>
          <w:rFonts w:cs="B Lotus" w:hint="eastAsia"/>
          <w:b/>
          <w:bCs/>
          <w:color w:val="000000" w:themeColor="text1"/>
          <w:sz w:val="28"/>
          <w:szCs w:val="28"/>
          <w:rtl/>
        </w:rPr>
        <w:t>کصدهزار</w:t>
      </w:r>
      <w:r w:rsidR="00935CD1" w:rsidRPr="00935CD1">
        <w:rPr>
          <w:rFonts w:cs="B Lotus"/>
          <w:b/>
          <w:bCs/>
          <w:color w:val="000000" w:themeColor="text1"/>
          <w:sz w:val="28"/>
          <w:szCs w:val="28"/>
          <w:rtl/>
        </w:rPr>
        <w:t xml:space="preserve"> نفر جمع</w:t>
      </w:r>
      <w:r w:rsidR="00935CD1" w:rsidRPr="00935CD1">
        <w:rPr>
          <w:rFonts w:cs="B Lotus" w:hint="cs"/>
          <w:b/>
          <w:bCs/>
          <w:color w:val="000000" w:themeColor="text1"/>
          <w:sz w:val="28"/>
          <w:szCs w:val="28"/>
          <w:rtl/>
        </w:rPr>
        <w:t>ی</w:t>
      </w:r>
      <w:r w:rsidR="00935CD1" w:rsidRPr="00935CD1">
        <w:rPr>
          <w:rFonts w:cs="B Lotus" w:hint="eastAsia"/>
          <w:b/>
          <w:bCs/>
          <w:color w:val="000000" w:themeColor="text1"/>
          <w:sz w:val="28"/>
          <w:szCs w:val="28"/>
          <w:rtl/>
        </w:rPr>
        <w:t>ت</w:t>
      </w:r>
      <w:r w:rsidR="00935CD1" w:rsidRPr="00935CD1">
        <w:rPr>
          <w:rFonts w:cs="B Lotus"/>
          <w:b/>
          <w:bCs/>
          <w:color w:val="000000" w:themeColor="text1"/>
          <w:sz w:val="28"/>
          <w:szCs w:val="28"/>
          <w:rtl/>
        </w:rPr>
        <w:t xml:space="preserve"> که به استناد سامانه مل</w:t>
      </w:r>
      <w:r w:rsidR="00935CD1" w:rsidRPr="00935CD1">
        <w:rPr>
          <w:rFonts w:cs="B Lotus" w:hint="cs"/>
          <w:b/>
          <w:bCs/>
          <w:color w:val="000000" w:themeColor="text1"/>
          <w:sz w:val="28"/>
          <w:szCs w:val="28"/>
          <w:rtl/>
        </w:rPr>
        <w:t>ی</w:t>
      </w:r>
      <w:r w:rsidR="00935CD1" w:rsidRPr="00935CD1">
        <w:rPr>
          <w:rFonts w:cs="B Lotus"/>
          <w:b/>
          <w:bCs/>
          <w:color w:val="000000" w:themeColor="text1"/>
          <w:sz w:val="28"/>
          <w:szCs w:val="28"/>
          <w:rtl/>
        </w:rPr>
        <w:t xml:space="preserve"> املاک و اسکان کشور موضوع تبصره (۷) ماده (۱۶۹مکرر) ا</w:t>
      </w:r>
      <w:r w:rsidR="00935CD1" w:rsidRPr="00935CD1">
        <w:rPr>
          <w:rFonts w:cs="B Lotus" w:hint="cs"/>
          <w:b/>
          <w:bCs/>
          <w:color w:val="000000" w:themeColor="text1"/>
          <w:sz w:val="28"/>
          <w:szCs w:val="28"/>
          <w:rtl/>
        </w:rPr>
        <w:t>ی</w:t>
      </w:r>
      <w:r w:rsidR="00935CD1" w:rsidRPr="00935CD1">
        <w:rPr>
          <w:rFonts w:cs="B Lotus" w:hint="eastAsia"/>
          <w:b/>
          <w:bCs/>
          <w:color w:val="000000" w:themeColor="text1"/>
          <w:sz w:val="28"/>
          <w:szCs w:val="28"/>
          <w:rtl/>
        </w:rPr>
        <w:t>ن</w:t>
      </w:r>
      <w:r w:rsidR="00935CD1" w:rsidRPr="00935CD1">
        <w:rPr>
          <w:rFonts w:cs="B Lotus"/>
          <w:b/>
          <w:bCs/>
          <w:color w:val="000000" w:themeColor="text1"/>
          <w:sz w:val="28"/>
          <w:szCs w:val="28"/>
          <w:rtl/>
        </w:rPr>
        <w:t xml:space="preserve"> قانون، در هر سال مال</w:t>
      </w:r>
      <w:r w:rsidR="00935CD1" w:rsidRPr="00935CD1">
        <w:rPr>
          <w:rFonts w:cs="B Lotus" w:hint="cs"/>
          <w:b/>
          <w:bCs/>
          <w:color w:val="000000" w:themeColor="text1"/>
          <w:sz w:val="28"/>
          <w:szCs w:val="28"/>
          <w:rtl/>
        </w:rPr>
        <w:t>ی</w:t>
      </w:r>
      <w:r w:rsidR="00935CD1" w:rsidRPr="00935CD1">
        <w:rPr>
          <w:rFonts w:cs="B Lotus" w:hint="eastAsia"/>
          <w:b/>
          <w:bCs/>
          <w:color w:val="000000" w:themeColor="text1"/>
          <w:sz w:val="28"/>
          <w:szCs w:val="28"/>
          <w:rtl/>
        </w:rPr>
        <w:t>ات</w:t>
      </w:r>
      <w:r w:rsidR="00935CD1" w:rsidRPr="00935CD1">
        <w:rPr>
          <w:rFonts w:cs="B Lotus" w:hint="cs"/>
          <w:b/>
          <w:bCs/>
          <w:color w:val="000000" w:themeColor="text1"/>
          <w:sz w:val="28"/>
          <w:szCs w:val="28"/>
          <w:rtl/>
        </w:rPr>
        <w:t>ی</w:t>
      </w:r>
      <w:r w:rsidR="00935CD1" w:rsidRPr="00935CD1">
        <w:rPr>
          <w:rFonts w:cs="B Lotus"/>
          <w:b/>
          <w:bCs/>
          <w:color w:val="000000" w:themeColor="text1"/>
          <w:sz w:val="28"/>
          <w:szCs w:val="28"/>
          <w:rtl/>
        </w:rPr>
        <w:t xml:space="preserve"> در مجموع ب</w:t>
      </w:r>
      <w:r w:rsidR="00935CD1" w:rsidRPr="00935CD1">
        <w:rPr>
          <w:rFonts w:cs="B Lotus" w:hint="cs"/>
          <w:b/>
          <w:bCs/>
          <w:color w:val="000000" w:themeColor="text1"/>
          <w:sz w:val="28"/>
          <w:szCs w:val="28"/>
          <w:rtl/>
        </w:rPr>
        <w:t>ی</w:t>
      </w:r>
      <w:r w:rsidR="00935CD1" w:rsidRPr="00935CD1">
        <w:rPr>
          <w:rFonts w:cs="B Lotus" w:hint="eastAsia"/>
          <w:b/>
          <w:bCs/>
          <w:color w:val="000000" w:themeColor="text1"/>
          <w:sz w:val="28"/>
          <w:szCs w:val="28"/>
          <w:rtl/>
        </w:rPr>
        <w:t>ش</w:t>
      </w:r>
      <w:r w:rsidR="00935CD1" w:rsidRPr="00935CD1">
        <w:rPr>
          <w:rFonts w:cs="B Lotus"/>
          <w:b/>
          <w:bCs/>
          <w:color w:val="000000" w:themeColor="text1"/>
          <w:sz w:val="28"/>
          <w:szCs w:val="28"/>
          <w:rtl/>
        </w:rPr>
        <w:t xml:space="preserve"> از ۱۲۰ روز ساکن </w:t>
      </w:r>
      <w:r w:rsidR="00935CD1" w:rsidRPr="00935CD1">
        <w:rPr>
          <w:rFonts w:cs="B Lotus" w:hint="cs"/>
          <w:b/>
          <w:bCs/>
          <w:color w:val="000000" w:themeColor="text1"/>
          <w:sz w:val="28"/>
          <w:szCs w:val="28"/>
          <w:rtl/>
        </w:rPr>
        <w:t>ی</w:t>
      </w:r>
      <w:r w:rsidR="00935CD1" w:rsidRPr="00935CD1">
        <w:rPr>
          <w:rFonts w:cs="B Lotus" w:hint="eastAsia"/>
          <w:b/>
          <w:bCs/>
          <w:color w:val="000000" w:themeColor="text1"/>
          <w:sz w:val="28"/>
          <w:szCs w:val="28"/>
          <w:rtl/>
        </w:rPr>
        <w:t>ا</w:t>
      </w:r>
      <w:r w:rsidR="00935CD1" w:rsidRPr="00935CD1">
        <w:rPr>
          <w:rFonts w:cs="B Lotus"/>
          <w:b/>
          <w:bCs/>
          <w:color w:val="000000" w:themeColor="text1"/>
          <w:sz w:val="28"/>
          <w:szCs w:val="28"/>
          <w:rtl/>
        </w:rPr>
        <w:t xml:space="preserve"> کاربر نداشته باشد به عنوان خانه خال</w:t>
      </w:r>
      <w:r w:rsidR="00935CD1" w:rsidRPr="00935CD1">
        <w:rPr>
          <w:rFonts w:cs="B Lotus" w:hint="cs"/>
          <w:b/>
          <w:bCs/>
          <w:color w:val="000000" w:themeColor="text1"/>
          <w:sz w:val="28"/>
          <w:szCs w:val="28"/>
          <w:rtl/>
        </w:rPr>
        <w:t>ی</w:t>
      </w:r>
      <w:r w:rsidR="00935CD1" w:rsidRPr="00935CD1">
        <w:rPr>
          <w:rFonts w:cs="B Lotus"/>
          <w:b/>
          <w:bCs/>
          <w:color w:val="000000" w:themeColor="text1"/>
          <w:sz w:val="28"/>
          <w:szCs w:val="28"/>
          <w:rtl/>
        </w:rPr>
        <w:t xml:space="preserve"> شناسا</w:t>
      </w:r>
      <w:r w:rsidR="00935CD1" w:rsidRPr="00935CD1">
        <w:rPr>
          <w:rFonts w:cs="B Lotus" w:hint="cs"/>
          <w:b/>
          <w:bCs/>
          <w:color w:val="000000" w:themeColor="text1"/>
          <w:sz w:val="28"/>
          <w:szCs w:val="28"/>
          <w:rtl/>
        </w:rPr>
        <w:t>یی</w:t>
      </w:r>
      <w:r w:rsidR="00935CD1" w:rsidRPr="00935CD1">
        <w:rPr>
          <w:rFonts w:cs="B Lotus"/>
          <w:b/>
          <w:bCs/>
          <w:color w:val="000000" w:themeColor="text1"/>
          <w:sz w:val="28"/>
          <w:szCs w:val="28"/>
          <w:rtl/>
        </w:rPr>
        <w:t xml:space="preserve"> شده و به ازا</w:t>
      </w:r>
      <w:r w:rsidR="00935CD1" w:rsidRPr="00935CD1">
        <w:rPr>
          <w:rFonts w:cs="B Lotus" w:hint="cs"/>
          <w:b/>
          <w:bCs/>
          <w:color w:val="000000" w:themeColor="text1"/>
          <w:sz w:val="28"/>
          <w:szCs w:val="28"/>
          <w:rtl/>
        </w:rPr>
        <w:t>ی</w:t>
      </w:r>
      <w:r w:rsidR="00935CD1" w:rsidRPr="00935CD1">
        <w:rPr>
          <w:rFonts w:cs="B Lotus"/>
          <w:b/>
          <w:bCs/>
          <w:color w:val="000000" w:themeColor="text1"/>
          <w:sz w:val="28"/>
          <w:szCs w:val="28"/>
          <w:rtl/>
        </w:rPr>
        <w:t xml:space="preserve"> هر ماه ب</w:t>
      </w:r>
      <w:r w:rsidR="00935CD1" w:rsidRPr="00935CD1">
        <w:rPr>
          <w:rFonts w:cs="B Lotus" w:hint="cs"/>
          <w:b/>
          <w:bCs/>
          <w:color w:val="000000" w:themeColor="text1"/>
          <w:sz w:val="28"/>
          <w:szCs w:val="28"/>
          <w:rtl/>
        </w:rPr>
        <w:t>ی</w:t>
      </w:r>
      <w:r w:rsidR="00935CD1" w:rsidRPr="00935CD1">
        <w:rPr>
          <w:rFonts w:cs="B Lotus" w:hint="eastAsia"/>
          <w:b/>
          <w:bCs/>
          <w:color w:val="000000" w:themeColor="text1"/>
          <w:sz w:val="28"/>
          <w:szCs w:val="28"/>
          <w:rtl/>
        </w:rPr>
        <w:t>ش</w:t>
      </w:r>
      <w:r w:rsidR="00935CD1" w:rsidRPr="00935CD1">
        <w:rPr>
          <w:rFonts w:cs="B Lotus"/>
          <w:b/>
          <w:bCs/>
          <w:color w:val="000000" w:themeColor="text1"/>
          <w:sz w:val="28"/>
          <w:szCs w:val="28"/>
          <w:rtl/>
        </w:rPr>
        <w:t xml:space="preserve"> از زمان مذکور، بدون لحاظ معاف</w:t>
      </w:r>
      <w:r w:rsidR="00935CD1" w:rsidRPr="00935CD1">
        <w:rPr>
          <w:rFonts w:cs="B Lotus" w:hint="cs"/>
          <w:b/>
          <w:bCs/>
          <w:color w:val="000000" w:themeColor="text1"/>
          <w:sz w:val="28"/>
          <w:szCs w:val="28"/>
          <w:rtl/>
        </w:rPr>
        <w:t>ی</w:t>
      </w:r>
      <w:r w:rsidR="00935CD1" w:rsidRPr="00935CD1">
        <w:rPr>
          <w:rFonts w:cs="B Lotus" w:hint="eastAsia"/>
          <w:b/>
          <w:bCs/>
          <w:color w:val="000000" w:themeColor="text1"/>
          <w:sz w:val="28"/>
          <w:szCs w:val="28"/>
          <w:rtl/>
        </w:rPr>
        <w:t>ت</w:t>
      </w:r>
      <w:r w:rsidR="00935CD1" w:rsidRPr="00935CD1">
        <w:rPr>
          <w:rFonts w:cs="B Lotus"/>
          <w:b/>
          <w:bCs/>
          <w:color w:val="000000" w:themeColor="text1"/>
          <w:sz w:val="28"/>
          <w:szCs w:val="28"/>
          <w:rtl/>
        </w:rPr>
        <w:t xml:space="preserve"> ها</w:t>
      </w:r>
      <w:r w:rsidR="00935CD1" w:rsidRPr="00935CD1">
        <w:rPr>
          <w:rFonts w:cs="B Lotus" w:hint="cs"/>
          <w:b/>
          <w:bCs/>
          <w:color w:val="000000" w:themeColor="text1"/>
          <w:sz w:val="28"/>
          <w:szCs w:val="28"/>
          <w:rtl/>
        </w:rPr>
        <w:t>ی</w:t>
      </w:r>
      <w:r w:rsidR="00935CD1" w:rsidRPr="00935CD1">
        <w:rPr>
          <w:rFonts w:cs="B Lotus"/>
          <w:b/>
          <w:bCs/>
          <w:color w:val="000000" w:themeColor="text1"/>
          <w:sz w:val="28"/>
          <w:szCs w:val="28"/>
          <w:rtl/>
        </w:rPr>
        <w:t xml:space="preserve"> تبصره (۱۱) ماده (۵۳) ا</w:t>
      </w:r>
      <w:r w:rsidR="00935CD1" w:rsidRPr="00935CD1">
        <w:rPr>
          <w:rFonts w:cs="B Lotus" w:hint="cs"/>
          <w:b/>
          <w:bCs/>
          <w:color w:val="000000" w:themeColor="text1"/>
          <w:sz w:val="28"/>
          <w:szCs w:val="28"/>
          <w:rtl/>
        </w:rPr>
        <w:t>ی</w:t>
      </w:r>
      <w:r w:rsidR="00935CD1" w:rsidRPr="00935CD1">
        <w:rPr>
          <w:rFonts w:cs="B Lotus" w:hint="eastAsia"/>
          <w:b/>
          <w:bCs/>
          <w:color w:val="000000" w:themeColor="text1"/>
          <w:sz w:val="28"/>
          <w:szCs w:val="28"/>
          <w:rtl/>
        </w:rPr>
        <w:t>ن</w:t>
      </w:r>
      <w:r w:rsidR="00935CD1" w:rsidRPr="00935CD1">
        <w:rPr>
          <w:rFonts w:cs="B Lotus"/>
          <w:b/>
          <w:bCs/>
          <w:color w:val="000000" w:themeColor="text1"/>
          <w:sz w:val="28"/>
          <w:szCs w:val="28"/>
          <w:rtl/>
        </w:rPr>
        <w:t xml:space="preserve"> قانون، ماهانه مشمول مال</w:t>
      </w:r>
      <w:r w:rsidR="00935CD1" w:rsidRPr="00935CD1">
        <w:rPr>
          <w:rFonts w:cs="B Lotus" w:hint="cs"/>
          <w:b/>
          <w:bCs/>
          <w:color w:val="000000" w:themeColor="text1"/>
          <w:sz w:val="28"/>
          <w:szCs w:val="28"/>
          <w:rtl/>
        </w:rPr>
        <w:t>ی</w:t>
      </w:r>
      <w:r w:rsidR="00935CD1" w:rsidRPr="00935CD1">
        <w:rPr>
          <w:rFonts w:cs="B Lotus" w:hint="eastAsia"/>
          <w:b/>
          <w:bCs/>
          <w:color w:val="000000" w:themeColor="text1"/>
          <w:sz w:val="28"/>
          <w:szCs w:val="28"/>
          <w:rtl/>
        </w:rPr>
        <w:t>ات</w:t>
      </w:r>
      <w:r w:rsidR="00935CD1" w:rsidRPr="00935CD1">
        <w:rPr>
          <w:rFonts w:cs="B Lotus" w:hint="cs"/>
          <w:b/>
          <w:bCs/>
          <w:color w:val="000000" w:themeColor="text1"/>
          <w:sz w:val="28"/>
          <w:szCs w:val="28"/>
          <w:rtl/>
        </w:rPr>
        <w:t>ی</w:t>
      </w:r>
      <w:r w:rsidR="00935CD1" w:rsidRPr="00935CD1">
        <w:rPr>
          <w:rFonts w:cs="B Lotus"/>
          <w:b/>
          <w:bCs/>
          <w:color w:val="000000" w:themeColor="text1"/>
          <w:sz w:val="28"/>
          <w:szCs w:val="28"/>
          <w:rtl/>
        </w:rPr>
        <w:t xml:space="preserve"> بر مبنا</w:t>
      </w:r>
      <w:r w:rsidR="00935CD1" w:rsidRPr="00935CD1">
        <w:rPr>
          <w:rFonts w:cs="B Lotus" w:hint="cs"/>
          <w:b/>
          <w:bCs/>
          <w:color w:val="000000" w:themeColor="text1"/>
          <w:sz w:val="28"/>
          <w:szCs w:val="28"/>
          <w:rtl/>
        </w:rPr>
        <w:t>ی</w:t>
      </w:r>
      <w:r w:rsidR="00935CD1" w:rsidRPr="00935CD1">
        <w:rPr>
          <w:rFonts w:cs="B Lotus"/>
          <w:b/>
          <w:bCs/>
          <w:color w:val="000000" w:themeColor="text1"/>
          <w:sz w:val="28"/>
          <w:szCs w:val="28"/>
          <w:rtl/>
        </w:rPr>
        <w:t xml:space="preserve"> مال</w:t>
      </w:r>
      <w:r w:rsidR="00935CD1" w:rsidRPr="00935CD1">
        <w:rPr>
          <w:rFonts w:cs="B Lotus" w:hint="cs"/>
          <w:b/>
          <w:bCs/>
          <w:color w:val="000000" w:themeColor="text1"/>
          <w:sz w:val="28"/>
          <w:szCs w:val="28"/>
          <w:rtl/>
        </w:rPr>
        <w:t>ی</w:t>
      </w:r>
      <w:r w:rsidR="00935CD1" w:rsidRPr="00935CD1">
        <w:rPr>
          <w:rFonts w:cs="B Lotus" w:hint="eastAsia"/>
          <w:b/>
          <w:bCs/>
          <w:color w:val="000000" w:themeColor="text1"/>
          <w:sz w:val="28"/>
          <w:szCs w:val="28"/>
          <w:rtl/>
        </w:rPr>
        <w:t>ات</w:t>
      </w:r>
      <w:r w:rsidR="00935CD1" w:rsidRPr="00935CD1">
        <w:rPr>
          <w:rFonts w:cs="B Lotus"/>
          <w:b/>
          <w:bCs/>
          <w:color w:val="000000" w:themeColor="text1"/>
          <w:sz w:val="28"/>
          <w:szCs w:val="28"/>
          <w:rtl/>
        </w:rPr>
        <w:t xml:space="preserve"> بر درآمد اجاره به شرح ضرا</w:t>
      </w:r>
      <w:r w:rsidR="00935CD1" w:rsidRPr="00935CD1">
        <w:rPr>
          <w:rFonts w:cs="B Lotus" w:hint="cs"/>
          <w:b/>
          <w:bCs/>
          <w:color w:val="000000" w:themeColor="text1"/>
          <w:sz w:val="28"/>
          <w:szCs w:val="28"/>
          <w:rtl/>
        </w:rPr>
        <w:t>ی</w:t>
      </w:r>
      <w:r w:rsidR="00935CD1" w:rsidRPr="00935CD1">
        <w:rPr>
          <w:rFonts w:cs="B Lotus" w:hint="eastAsia"/>
          <w:b/>
          <w:bCs/>
          <w:color w:val="000000" w:themeColor="text1"/>
          <w:sz w:val="28"/>
          <w:szCs w:val="28"/>
          <w:rtl/>
        </w:rPr>
        <w:t>ب</w:t>
      </w:r>
      <w:r w:rsidR="00935CD1" w:rsidRPr="00935CD1">
        <w:rPr>
          <w:rFonts w:cs="B Lotus"/>
          <w:b/>
          <w:bCs/>
          <w:color w:val="000000" w:themeColor="text1"/>
          <w:sz w:val="28"/>
          <w:szCs w:val="28"/>
          <w:rtl/>
        </w:rPr>
        <w:t xml:space="preserve"> ز</w:t>
      </w:r>
      <w:r w:rsidR="00935CD1" w:rsidRPr="00935CD1">
        <w:rPr>
          <w:rFonts w:cs="B Lotus" w:hint="cs"/>
          <w:b/>
          <w:bCs/>
          <w:color w:val="000000" w:themeColor="text1"/>
          <w:sz w:val="28"/>
          <w:szCs w:val="28"/>
          <w:rtl/>
        </w:rPr>
        <w:t>ی</w:t>
      </w:r>
      <w:r w:rsidR="00935CD1" w:rsidRPr="00935CD1">
        <w:rPr>
          <w:rFonts w:cs="B Lotus" w:hint="eastAsia"/>
          <w:b/>
          <w:bCs/>
          <w:color w:val="000000" w:themeColor="text1"/>
          <w:sz w:val="28"/>
          <w:szCs w:val="28"/>
          <w:rtl/>
        </w:rPr>
        <w:t>ر</w:t>
      </w:r>
      <w:r w:rsidR="00935CD1" w:rsidRPr="00935CD1">
        <w:rPr>
          <w:rFonts w:cs="B Lotus"/>
          <w:b/>
          <w:bCs/>
          <w:color w:val="000000" w:themeColor="text1"/>
          <w:sz w:val="28"/>
          <w:szCs w:val="28"/>
          <w:rtl/>
        </w:rPr>
        <w:t xml:space="preserve"> م</w:t>
      </w:r>
      <w:r w:rsidR="00935CD1" w:rsidRPr="00935CD1">
        <w:rPr>
          <w:rFonts w:cs="B Lotus" w:hint="cs"/>
          <w:b/>
          <w:bCs/>
          <w:color w:val="000000" w:themeColor="text1"/>
          <w:sz w:val="28"/>
          <w:szCs w:val="28"/>
          <w:rtl/>
        </w:rPr>
        <w:t>ی</w:t>
      </w:r>
      <w:r w:rsidR="00935CD1" w:rsidRPr="00935CD1">
        <w:rPr>
          <w:rFonts w:cs="B Lotus"/>
          <w:b/>
          <w:bCs/>
          <w:color w:val="000000" w:themeColor="text1"/>
          <w:sz w:val="28"/>
          <w:szCs w:val="28"/>
          <w:rtl/>
        </w:rPr>
        <w:t xml:space="preserve"> شود:</w:t>
      </w:r>
    </w:p>
    <w:p w14:paraId="60A3CDC8" w14:textId="77777777" w:rsidR="00935CD1" w:rsidRPr="00935CD1" w:rsidRDefault="00935CD1" w:rsidP="00935CD1">
      <w:pPr>
        <w:jc w:val="both"/>
        <w:rPr>
          <w:rFonts w:cs="B Lotus"/>
          <w:b/>
          <w:bCs/>
          <w:color w:val="000000" w:themeColor="text1"/>
          <w:sz w:val="28"/>
          <w:szCs w:val="28"/>
          <w:rtl/>
        </w:rPr>
      </w:pPr>
      <w:r w:rsidRPr="00935CD1">
        <w:rPr>
          <w:rFonts w:cs="B Lotus" w:hint="eastAsia"/>
          <w:b/>
          <w:bCs/>
          <w:color w:val="000000" w:themeColor="text1"/>
          <w:sz w:val="28"/>
          <w:szCs w:val="28"/>
          <w:rtl/>
        </w:rPr>
        <w:t>سال</w:t>
      </w:r>
      <w:r w:rsidRPr="00935CD1">
        <w:rPr>
          <w:rFonts w:cs="B Lotus"/>
          <w:b/>
          <w:bCs/>
          <w:color w:val="000000" w:themeColor="text1"/>
          <w:sz w:val="28"/>
          <w:szCs w:val="28"/>
          <w:rtl/>
        </w:rPr>
        <w:t xml:space="preserve"> اول ـ معادل شش برابر مال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ات</w:t>
      </w:r>
      <w:r w:rsidRPr="00935CD1">
        <w:rPr>
          <w:rFonts w:cs="B Lotus"/>
          <w:b/>
          <w:bCs/>
          <w:color w:val="000000" w:themeColor="text1"/>
          <w:sz w:val="28"/>
          <w:szCs w:val="28"/>
          <w:rtl/>
        </w:rPr>
        <w:t xml:space="preserve"> متعلقه</w:t>
      </w:r>
    </w:p>
    <w:p w14:paraId="071A553D" w14:textId="77777777" w:rsidR="00935CD1" w:rsidRPr="00935CD1" w:rsidRDefault="00935CD1" w:rsidP="00935CD1">
      <w:pPr>
        <w:jc w:val="both"/>
        <w:rPr>
          <w:rFonts w:cs="B Lotus"/>
          <w:b/>
          <w:bCs/>
          <w:color w:val="000000" w:themeColor="text1"/>
          <w:sz w:val="28"/>
          <w:szCs w:val="28"/>
          <w:rtl/>
        </w:rPr>
      </w:pPr>
      <w:r w:rsidRPr="00935CD1">
        <w:rPr>
          <w:rFonts w:cs="B Lotus" w:hint="eastAsia"/>
          <w:b/>
          <w:bCs/>
          <w:color w:val="000000" w:themeColor="text1"/>
          <w:sz w:val="28"/>
          <w:szCs w:val="28"/>
          <w:rtl/>
        </w:rPr>
        <w:t>سال</w:t>
      </w:r>
      <w:r w:rsidRPr="00935CD1">
        <w:rPr>
          <w:rFonts w:cs="B Lotus"/>
          <w:b/>
          <w:bCs/>
          <w:color w:val="000000" w:themeColor="text1"/>
          <w:sz w:val="28"/>
          <w:szCs w:val="28"/>
          <w:rtl/>
        </w:rPr>
        <w:t xml:space="preserve"> دوم ـ معادل دوازده برابر مال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ات</w:t>
      </w:r>
      <w:r w:rsidRPr="00935CD1">
        <w:rPr>
          <w:rFonts w:cs="B Lotus"/>
          <w:b/>
          <w:bCs/>
          <w:color w:val="000000" w:themeColor="text1"/>
          <w:sz w:val="28"/>
          <w:szCs w:val="28"/>
          <w:rtl/>
        </w:rPr>
        <w:t xml:space="preserve"> متعلقه</w:t>
      </w:r>
    </w:p>
    <w:p w14:paraId="1844C800" w14:textId="77777777" w:rsidR="00935CD1" w:rsidRPr="00935CD1" w:rsidRDefault="00935CD1" w:rsidP="00935CD1">
      <w:pPr>
        <w:jc w:val="both"/>
        <w:rPr>
          <w:rFonts w:cs="B Lotus"/>
          <w:b/>
          <w:bCs/>
          <w:color w:val="000000" w:themeColor="text1"/>
          <w:sz w:val="28"/>
          <w:szCs w:val="28"/>
          <w:rtl/>
        </w:rPr>
      </w:pPr>
      <w:r w:rsidRPr="00935CD1">
        <w:rPr>
          <w:rFonts w:cs="B Lotus" w:hint="eastAsia"/>
          <w:b/>
          <w:bCs/>
          <w:color w:val="000000" w:themeColor="text1"/>
          <w:sz w:val="28"/>
          <w:szCs w:val="28"/>
          <w:rtl/>
        </w:rPr>
        <w:t>سال</w:t>
      </w:r>
      <w:r w:rsidRPr="00935CD1">
        <w:rPr>
          <w:rFonts w:cs="B Lotus"/>
          <w:b/>
          <w:bCs/>
          <w:color w:val="000000" w:themeColor="text1"/>
          <w:sz w:val="28"/>
          <w:szCs w:val="28"/>
          <w:rtl/>
        </w:rPr>
        <w:t xml:space="preserve"> سوم به بعد ـ  معادل هجده برابر مال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ات</w:t>
      </w:r>
      <w:r w:rsidRPr="00935CD1">
        <w:rPr>
          <w:rFonts w:cs="B Lotus"/>
          <w:b/>
          <w:bCs/>
          <w:color w:val="000000" w:themeColor="text1"/>
          <w:sz w:val="28"/>
          <w:szCs w:val="28"/>
          <w:rtl/>
        </w:rPr>
        <w:t xml:space="preserve"> متعلقه</w:t>
      </w:r>
    </w:p>
    <w:p w14:paraId="21B95C61" w14:textId="77777777" w:rsidR="00935CD1" w:rsidRPr="00935CD1" w:rsidRDefault="00935CD1" w:rsidP="00935CD1">
      <w:pPr>
        <w:jc w:val="both"/>
        <w:rPr>
          <w:rFonts w:cs="B Lotus"/>
          <w:b/>
          <w:bCs/>
          <w:color w:val="000000" w:themeColor="text1"/>
          <w:sz w:val="28"/>
          <w:szCs w:val="28"/>
          <w:rtl/>
        </w:rPr>
      </w:pPr>
      <w:r w:rsidRPr="00935CD1">
        <w:rPr>
          <w:rFonts w:cs="B Lotus" w:hint="eastAsia"/>
          <w:b/>
          <w:bCs/>
          <w:color w:val="000000" w:themeColor="text1"/>
          <w:sz w:val="28"/>
          <w:szCs w:val="28"/>
          <w:rtl/>
        </w:rPr>
        <w:t>واحدها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نوساز پس از دوازده</w:t>
      </w:r>
      <w:r w:rsidRPr="00935CD1">
        <w:rPr>
          <w:rFonts w:ascii="Cambria" w:hAnsi="Cambria" w:cs="Cambria" w:hint="cs"/>
          <w:b/>
          <w:bCs/>
          <w:color w:val="000000" w:themeColor="text1"/>
          <w:sz w:val="28"/>
          <w:szCs w:val="28"/>
          <w:rtl/>
        </w:rPr>
        <w:t>¬</w:t>
      </w:r>
      <w:r w:rsidRPr="00935CD1">
        <w:rPr>
          <w:rFonts w:cs="B Lotus" w:hint="cs"/>
          <w:b/>
          <w:bCs/>
          <w:color w:val="000000" w:themeColor="text1"/>
          <w:sz w:val="28"/>
          <w:szCs w:val="28"/>
          <w:rtl/>
        </w:rPr>
        <w:t>ماه</w:t>
      </w:r>
      <w:r w:rsidRPr="00935CD1">
        <w:rPr>
          <w:rFonts w:cs="B Lotus"/>
          <w:b/>
          <w:bCs/>
          <w:color w:val="000000" w:themeColor="text1"/>
          <w:sz w:val="28"/>
          <w:szCs w:val="28"/>
          <w:rtl/>
        </w:rPr>
        <w:t xml:space="preserve"> </w:t>
      </w:r>
      <w:r w:rsidRPr="00935CD1">
        <w:rPr>
          <w:rFonts w:cs="B Lotus" w:hint="cs"/>
          <w:b/>
          <w:bCs/>
          <w:color w:val="000000" w:themeColor="text1"/>
          <w:sz w:val="28"/>
          <w:szCs w:val="28"/>
          <w:rtl/>
        </w:rPr>
        <w:t>و</w:t>
      </w:r>
      <w:r w:rsidRPr="00935CD1">
        <w:rPr>
          <w:rFonts w:cs="B Lotus"/>
          <w:b/>
          <w:bCs/>
          <w:color w:val="000000" w:themeColor="text1"/>
          <w:sz w:val="28"/>
          <w:szCs w:val="28"/>
          <w:rtl/>
        </w:rPr>
        <w:t xml:space="preserve"> </w:t>
      </w:r>
      <w:r w:rsidRPr="00935CD1">
        <w:rPr>
          <w:rFonts w:cs="B Lotus" w:hint="cs"/>
          <w:b/>
          <w:bCs/>
          <w:color w:val="000000" w:themeColor="text1"/>
          <w:sz w:val="28"/>
          <w:szCs w:val="28"/>
          <w:rtl/>
        </w:rPr>
        <w:t>در</w:t>
      </w:r>
      <w:r w:rsidRPr="00935CD1">
        <w:rPr>
          <w:rFonts w:cs="B Lotus"/>
          <w:b/>
          <w:bCs/>
          <w:color w:val="000000" w:themeColor="text1"/>
          <w:sz w:val="28"/>
          <w:szCs w:val="28"/>
          <w:rtl/>
        </w:rPr>
        <w:t xml:space="preserve"> </w:t>
      </w:r>
      <w:r w:rsidRPr="00935CD1">
        <w:rPr>
          <w:rFonts w:cs="B Lotus" w:hint="cs"/>
          <w:b/>
          <w:bCs/>
          <w:color w:val="000000" w:themeColor="text1"/>
          <w:sz w:val="28"/>
          <w:szCs w:val="28"/>
          <w:rtl/>
        </w:rPr>
        <w:t>طرح</w:t>
      </w:r>
      <w:r w:rsidRPr="00935CD1">
        <w:rPr>
          <w:rFonts w:cs="B Lotus"/>
          <w:b/>
          <w:bCs/>
          <w:color w:val="000000" w:themeColor="text1"/>
          <w:sz w:val="28"/>
          <w:szCs w:val="28"/>
          <w:rtl/>
        </w:rPr>
        <w:t xml:space="preserve"> (</w:t>
      </w:r>
      <w:r w:rsidRPr="00935CD1">
        <w:rPr>
          <w:rFonts w:ascii="Cambria" w:hAnsi="Cambria" w:cs="Cambria" w:hint="cs"/>
          <w:b/>
          <w:bCs/>
          <w:color w:val="000000" w:themeColor="text1"/>
          <w:sz w:val="28"/>
          <w:szCs w:val="28"/>
          <w:rtl/>
        </w:rPr>
        <w:t>¬</w:t>
      </w:r>
      <w:r w:rsidRPr="00935CD1">
        <w:rPr>
          <w:rFonts w:cs="B Lotus" w:hint="cs"/>
          <w:b/>
          <w:bCs/>
          <w:color w:val="000000" w:themeColor="text1"/>
          <w:sz w:val="28"/>
          <w:szCs w:val="28"/>
          <w:rtl/>
        </w:rPr>
        <w:t>پروژه</w:t>
      </w:r>
      <w:r w:rsidRPr="00935CD1">
        <w:rPr>
          <w:rFonts w:cs="B Lotus"/>
          <w:b/>
          <w:bCs/>
          <w:color w:val="000000" w:themeColor="text1"/>
          <w:sz w:val="28"/>
          <w:szCs w:val="28"/>
          <w:rtl/>
        </w:rPr>
        <w:t>)</w:t>
      </w:r>
      <w:r w:rsidRPr="00935CD1">
        <w:rPr>
          <w:rFonts w:cs="B Lotus" w:hint="cs"/>
          <w:b/>
          <w:bCs/>
          <w:color w:val="000000" w:themeColor="text1"/>
          <w:sz w:val="28"/>
          <w:szCs w:val="28"/>
          <w:rtl/>
        </w:rPr>
        <w:t>های</w:t>
      </w:r>
      <w:r w:rsidRPr="00935CD1">
        <w:rPr>
          <w:rFonts w:cs="B Lotus"/>
          <w:b/>
          <w:bCs/>
          <w:color w:val="000000" w:themeColor="text1"/>
          <w:sz w:val="28"/>
          <w:szCs w:val="28"/>
          <w:rtl/>
        </w:rPr>
        <w:t xml:space="preserve"> انبوه ساز</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پس از هجده ماه از زمان صدورگواه</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اتمام عمل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ات</w:t>
      </w:r>
      <w:r w:rsidRPr="00935CD1">
        <w:rPr>
          <w:rFonts w:cs="B Lotus"/>
          <w:b/>
          <w:bCs/>
          <w:color w:val="000000" w:themeColor="text1"/>
          <w:sz w:val="28"/>
          <w:szCs w:val="28"/>
          <w:rtl/>
        </w:rPr>
        <w:t xml:space="preserve"> ساختمان</w:t>
      </w:r>
      <w:r w:rsidRPr="00935CD1">
        <w:rPr>
          <w:rFonts w:cs="B Lotus" w:hint="cs"/>
          <w:b/>
          <w:bCs/>
          <w:color w:val="000000" w:themeColor="text1"/>
          <w:sz w:val="28"/>
          <w:szCs w:val="28"/>
          <w:rtl/>
        </w:rPr>
        <w:t>ی</w:t>
      </w:r>
      <w:r w:rsidRPr="00935CD1">
        <w:rPr>
          <w:rFonts w:cs="B Lotus"/>
          <w:b/>
          <w:bCs/>
          <w:color w:val="000000" w:themeColor="text1"/>
          <w:sz w:val="28"/>
          <w:szCs w:val="28"/>
          <w:rtl/>
        </w:rPr>
        <w:t>(</w:t>
      </w:r>
      <w:r w:rsidRPr="00935CD1">
        <w:rPr>
          <w:rFonts w:ascii="Cambria" w:hAnsi="Cambria" w:cs="Cambria" w:hint="cs"/>
          <w:b/>
          <w:bCs/>
          <w:color w:val="000000" w:themeColor="text1"/>
          <w:sz w:val="28"/>
          <w:szCs w:val="28"/>
          <w:rtl/>
        </w:rPr>
        <w:t>¬</w:t>
      </w:r>
      <w:r w:rsidRPr="00935CD1">
        <w:rPr>
          <w:rFonts w:cs="B Lotus" w:hint="cs"/>
          <w:b/>
          <w:bCs/>
          <w:color w:val="000000" w:themeColor="text1"/>
          <w:sz w:val="28"/>
          <w:szCs w:val="28"/>
          <w:rtl/>
        </w:rPr>
        <w:t>موضوع</w:t>
      </w:r>
      <w:r w:rsidRPr="00935CD1">
        <w:rPr>
          <w:rFonts w:cs="B Lotus"/>
          <w:b/>
          <w:bCs/>
          <w:color w:val="000000" w:themeColor="text1"/>
          <w:sz w:val="28"/>
          <w:szCs w:val="28"/>
          <w:rtl/>
        </w:rPr>
        <w:t xml:space="preserve"> </w:t>
      </w:r>
      <w:r w:rsidRPr="00935CD1">
        <w:rPr>
          <w:rFonts w:cs="B Lotus" w:hint="cs"/>
          <w:b/>
          <w:bCs/>
          <w:color w:val="000000" w:themeColor="text1"/>
          <w:sz w:val="28"/>
          <w:szCs w:val="28"/>
          <w:rtl/>
        </w:rPr>
        <w:t>ماد</w:t>
      </w:r>
      <w:r w:rsidRPr="00935CD1">
        <w:rPr>
          <w:rFonts w:cs="B Lotus"/>
          <w:b/>
          <w:bCs/>
          <w:color w:val="000000" w:themeColor="text1"/>
          <w:sz w:val="28"/>
          <w:szCs w:val="28"/>
          <w:rtl/>
        </w:rPr>
        <w:t>ه (۱۰۰) قانون شهردار</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مصوب ۱۳۳۴/۴/۱۱ با اصلاحات و الحاقات بعد</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آن) مشمول مال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ات</w:t>
      </w:r>
      <w:r w:rsidRPr="00935CD1">
        <w:rPr>
          <w:rFonts w:cs="B Lotus"/>
          <w:b/>
          <w:bCs/>
          <w:color w:val="000000" w:themeColor="text1"/>
          <w:sz w:val="28"/>
          <w:szCs w:val="28"/>
          <w:rtl/>
        </w:rPr>
        <w:t xml:space="preserve"> موضوع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ماده م</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شوند.</w:t>
      </w:r>
    </w:p>
    <w:p w14:paraId="5F19A770" w14:textId="676BB136" w:rsidR="00935CD1" w:rsidRPr="00935CD1" w:rsidRDefault="00935CD1" w:rsidP="00935CD1">
      <w:pPr>
        <w:jc w:val="both"/>
        <w:rPr>
          <w:rFonts w:cs="B Lotus"/>
          <w:b/>
          <w:bCs/>
          <w:color w:val="000000" w:themeColor="text1"/>
          <w:sz w:val="28"/>
          <w:szCs w:val="28"/>
          <w:rtl/>
        </w:rPr>
      </w:pPr>
      <w:r w:rsidRPr="00935CD1">
        <w:rPr>
          <w:rFonts w:cs="B Lotus" w:hint="eastAsia"/>
          <w:b/>
          <w:bCs/>
          <w:color w:val="000000" w:themeColor="text1"/>
          <w:sz w:val="28"/>
          <w:szCs w:val="28"/>
          <w:rtl/>
        </w:rPr>
        <w:t>وزارت</w:t>
      </w:r>
      <w:r w:rsidRPr="00935CD1">
        <w:rPr>
          <w:rFonts w:cs="B Lotus"/>
          <w:b/>
          <w:bCs/>
          <w:color w:val="000000" w:themeColor="text1"/>
          <w:sz w:val="28"/>
          <w:szCs w:val="28"/>
          <w:rtl/>
        </w:rPr>
        <w:t xml:space="preserve"> راه و شهرساز</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موظف است با همکار</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وزارت ارتباطات و فناور</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اطلاعات،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ک</w:t>
      </w:r>
      <w:r>
        <w:rPr>
          <w:rFonts w:ascii="Cambria" w:hAnsi="Cambria" w:cs="Cambria" w:hint="cs"/>
          <w:b/>
          <w:bCs/>
          <w:color w:val="000000" w:themeColor="text1"/>
          <w:sz w:val="28"/>
          <w:szCs w:val="28"/>
          <w:rtl/>
        </w:rPr>
        <w:t xml:space="preserve"> </w:t>
      </w:r>
      <w:r w:rsidRPr="00935CD1">
        <w:rPr>
          <w:rFonts w:cs="B Lotus" w:hint="cs"/>
          <w:b/>
          <w:bCs/>
          <w:color w:val="000000" w:themeColor="text1"/>
          <w:sz w:val="28"/>
          <w:szCs w:val="28"/>
          <w:rtl/>
        </w:rPr>
        <w:t>ماه</w:t>
      </w:r>
      <w:r w:rsidRPr="00935CD1">
        <w:rPr>
          <w:rFonts w:cs="B Lotus"/>
          <w:b/>
          <w:bCs/>
          <w:color w:val="000000" w:themeColor="text1"/>
          <w:sz w:val="28"/>
          <w:szCs w:val="28"/>
          <w:rtl/>
        </w:rPr>
        <w:t xml:space="preserve"> قبل از اتمام مهلت ها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مذکور، اخطار لازم را به مالک واحد مسکون</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w:t>
      </w:r>
      <w:r w:rsidRPr="00935CD1">
        <w:rPr>
          <w:rFonts w:cs="B Lotus"/>
          <w:b/>
          <w:bCs/>
          <w:color w:val="000000" w:themeColor="text1"/>
          <w:sz w:val="28"/>
          <w:szCs w:val="28"/>
          <w:rtl/>
        </w:rPr>
        <w:t xml:space="preserve"> به کدپست</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محل آن ارسال کند.</w:t>
      </w:r>
    </w:p>
    <w:p w14:paraId="76396859" w14:textId="77777777" w:rsidR="00935CD1" w:rsidRPr="00935CD1" w:rsidRDefault="00935CD1" w:rsidP="00935CD1">
      <w:pPr>
        <w:jc w:val="both"/>
        <w:rPr>
          <w:rFonts w:cs="B Lotus"/>
          <w:b/>
          <w:bCs/>
          <w:color w:val="000000" w:themeColor="text1"/>
          <w:sz w:val="28"/>
          <w:szCs w:val="28"/>
          <w:rtl/>
        </w:rPr>
      </w:pPr>
      <w:r w:rsidRPr="00935CD1">
        <w:rPr>
          <w:rFonts w:cs="B Lotus" w:hint="eastAsia"/>
          <w:b/>
          <w:bCs/>
          <w:color w:val="000000" w:themeColor="text1"/>
          <w:sz w:val="28"/>
          <w:szCs w:val="28"/>
          <w:rtl/>
        </w:rPr>
        <w:t>ضرا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ب</w:t>
      </w:r>
      <w:r w:rsidRPr="00935CD1">
        <w:rPr>
          <w:rFonts w:cs="B Lotus"/>
          <w:b/>
          <w:bCs/>
          <w:color w:val="000000" w:themeColor="text1"/>
          <w:sz w:val="28"/>
          <w:szCs w:val="28"/>
          <w:rtl/>
        </w:rPr>
        <w:t xml:space="preserve"> مال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ات</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فوق برا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کل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ه</w:t>
      </w:r>
      <w:r w:rsidRPr="00935CD1">
        <w:rPr>
          <w:rFonts w:cs="B Lotus"/>
          <w:b/>
          <w:bCs/>
          <w:color w:val="000000" w:themeColor="text1"/>
          <w:sz w:val="28"/>
          <w:szCs w:val="28"/>
          <w:rtl/>
        </w:rPr>
        <w:t xml:space="preserve"> اشخاص حق</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ق</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و حقوق</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از جمله اشخاص موضوع ماده (۲۹) قانون برنامه پنجساله ششم توسعه اقتصاد</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w:t>
      </w:r>
      <w:r w:rsidRPr="00935CD1">
        <w:rPr>
          <w:rFonts w:cs="B Lotus"/>
          <w:b/>
          <w:bCs/>
          <w:color w:val="000000" w:themeColor="text1"/>
          <w:sz w:val="28"/>
          <w:szCs w:val="28"/>
          <w:rtl/>
        </w:rPr>
        <w:t xml:space="preserve"> اجتماع</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و فرهنگ</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جمهور</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اسلام</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ران</w:t>
      </w:r>
      <w:r w:rsidRPr="00935CD1">
        <w:rPr>
          <w:rFonts w:cs="B Lotus"/>
          <w:b/>
          <w:bCs/>
          <w:color w:val="000000" w:themeColor="text1"/>
          <w:sz w:val="28"/>
          <w:szCs w:val="28"/>
          <w:rtl/>
        </w:rPr>
        <w:t xml:space="preserve"> مصوب ۱۳۹۵/۱۲/۱۴، که دارا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ب</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ش</w:t>
      </w:r>
      <w:r w:rsidRPr="00935CD1">
        <w:rPr>
          <w:rFonts w:cs="B Lotus"/>
          <w:b/>
          <w:bCs/>
          <w:color w:val="000000" w:themeColor="text1"/>
          <w:sz w:val="28"/>
          <w:szCs w:val="28"/>
          <w:rtl/>
        </w:rPr>
        <w:t xml:space="preserve"> از پنج خانه خال</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در هر سال مال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ات</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باشند، نسبت به کل واحدها، دو برابر ض</w:t>
      </w:r>
      <w:r w:rsidRPr="00935CD1">
        <w:rPr>
          <w:rFonts w:cs="B Lotus" w:hint="eastAsia"/>
          <w:b/>
          <w:bCs/>
          <w:color w:val="000000" w:themeColor="text1"/>
          <w:sz w:val="28"/>
          <w:szCs w:val="28"/>
          <w:rtl/>
        </w:rPr>
        <w:t>را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ب</w:t>
      </w:r>
      <w:r w:rsidRPr="00935CD1">
        <w:rPr>
          <w:rFonts w:cs="B Lotus"/>
          <w:b/>
          <w:bCs/>
          <w:color w:val="000000" w:themeColor="text1"/>
          <w:sz w:val="28"/>
          <w:szCs w:val="28"/>
          <w:rtl/>
        </w:rPr>
        <w:t xml:space="preserve"> مذکور در صدر ماده اعمال م</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شود.</w:t>
      </w:r>
    </w:p>
    <w:p w14:paraId="1365176B" w14:textId="77777777" w:rsidR="00935CD1" w:rsidRPr="00935CD1" w:rsidRDefault="00935CD1" w:rsidP="00935CD1">
      <w:pPr>
        <w:jc w:val="both"/>
        <w:rPr>
          <w:rFonts w:cs="B Lotus"/>
          <w:b/>
          <w:bCs/>
          <w:color w:val="000000" w:themeColor="text1"/>
          <w:sz w:val="28"/>
          <w:szCs w:val="28"/>
          <w:rtl/>
        </w:rPr>
      </w:pPr>
      <w:r w:rsidRPr="00935CD1">
        <w:rPr>
          <w:rFonts w:cs="B Lotus" w:hint="eastAsia"/>
          <w:b/>
          <w:bCs/>
          <w:color w:val="000000" w:themeColor="text1"/>
          <w:sz w:val="28"/>
          <w:szCs w:val="28"/>
          <w:rtl/>
        </w:rPr>
        <w:t>مال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ات</w:t>
      </w:r>
      <w:r w:rsidRPr="00935CD1">
        <w:rPr>
          <w:rFonts w:cs="B Lotus"/>
          <w:b/>
          <w:bCs/>
          <w:color w:val="000000" w:themeColor="text1"/>
          <w:sz w:val="28"/>
          <w:szCs w:val="28"/>
          <w:rtl/>
        </w:rPr>
        <w:t xml:space="preserve"> موضوع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ماده تا زمان</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که تعداد واحد مسکون</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موجود در شهرها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بالا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کصدهزار</w:t>
      </w:r>
      <w:r w:rsidRPr="00935CD1">
        <w:rPr>
          <w:rFonts w:cs="B Lotus"/>
          <w:b/>
          <w:bCs/>
          <w:color w:val="000000" w:themeColor="text1"/>
          <w:sz w:val="28"/>
          <w:szCs w:val="28"/>
          <w:rtl/>
        </w:rPr>
        <w:t xml:space="preserve"> نفر جمع</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ت</w:t>
      </w:r>
      <w:r w:rsidRPr="00935CD1">
        <w:rPr>
          <w:rFonts w:cs="B Lotus"/>
          <w:b/>
          <w:bCs/>
          <w:color w:val="000000" w:themeColor="text1"/>
          <w:sz w:val="28"/>
          <w:szCs w:val="28"/>
          <w:rtl/>
        </w:rPr>
        <w:t xml:space="preserve"> به استناد مرکز آمار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ران</w:t>
      </w:r>
      <w:r w:rsidRPr="00935CD1">
        <w:rPr>
          <w:rFonts w:cs="B Lotus"/>
          <w:b/>
          <w:bCs/>
          <w:color w:val="000000" w:themeColor="text1"/>
          <w:sz w:val="28"/>
          <w:szCs w:val="28"/>
          <w:rtl/>
        </w:rPr>
        <w:t xml:space="preserve">  به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ک</w:t>
      </w:r>
      <w:r w:rsidRPr="00935CD1">
        <w:rPr>
          <w:rFonts w:cs="B Lotus"/>
          <w:b/>
          <w:bCs/>
          <w:color w:val="000000" w:themeColor="text1"/>
          <w:sz w:val="28"/>
          <w:szCs w:val="28"/>
          <w:rtl/>
        </w:rPr>
        <w:t xml:space="preserve"> مم</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ز</w:t>
      </w:r>
      <w:r w:rsidRPr="00935CD1">
        <w:rPr>
          <w:rFonts w:cs="B Lotus"/>
          <w:b/>
          <w:bCs/>
          <w:color w:val="000000" w:themeColor="text1"/>
          <w:sz w:val="28"/>
          <w:szCs w:val="28"/>
          <w:rtl/>
        </w:rPr>
        <w:t xml:space="preserve"> ب</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ست</w:t>
      </w:r>
      <w:r w:rsidRPr="00935CD1">
        <w:rPr>
          <w:rFonts w:cs="B Lotus"/>
          <w:b/>
          <w:bCs/>
          <w:color w:val="000000" w:themeColor="text1"/>
          <w:sz w:val="28"/>
          <w:szCs w:val="28"/>
          <w:rtl/>
        </w:rPr>
        <w:t xml:space="preserve"> و پنج صدم (۱/۲۵) برابر تعداد خانوارها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ساکن در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شهرها برسد، قابل اجراء است.</w:t>
      </w:r>
    </w:p>
    <w:p w14:paraId="28402BBB" w14:textId="24B13C62" w:rsidR="00935CD1" w:rsidRPr="00935CD1" w:rsidRDefault="00935CD1" w:rsidP="00935CD1">
      <w:pPr>
        <w:jc w:val="both"/>
        <w:rPr>
          <w:rFonts w:cs="B Lotus"/>
          <w:b/>
          <w:bCs/>
          <w:color w:val="000000" w:themeColor="text1"/>
          <w:sz w:val="28"/>
          <w:szCs w:val="28"/>
          <w:rtl/>
        </w:rPr>
      </w:pPr>
      <w:r w:rsidRPr="00935CD1">
        <w:rPr>
          <w:rFonts w:cs="B Lotus" w:hint="eastAsia"/>
          <w:b/>
          <w:bCs/>
          <w:color w:val="000000" w:themeColor="text1"/>
          <w:sz w:val="28"/>
          <w:szCs w:val="28"/>
          <w:rtl/>
        </w:rPr>
        <w:t>تبصره</w:t>
      </w:r>
      <w:r w:rsidRPr="00935CD1">
        <w:rPr>
          <w:rFonts w:cs="B Lotus"/>
          <w:b/>
          <w:bCs/>
          <w:color w:val="000000" w:themeColor="text1"/>
          <w:sz w:val="28"/>
          <w:szCs w:val="28"/>
          <w:rtl/>
        </w:rPr>
        <w:t>۱ـ در صورت تغ</w:t>
      </w:r>
      <w:r w:rsidRPr="00935CD1">
        <w:rPr>
          <w:rFonts w:cs="B Lotus" w:hint="cs"/>
          <w:b/>
          <w:bCs/>
          <w:color w:val="000000" w:themeColor="text1"/>
          <w:sz w:val="28"/>
          <w:szCs w:val="28"/>
          <w:rtl/>
        </w:rPr>
        <w:t>یی</w:t>
      </w:r>
      <w:r w:rsidRPr="00935CD1">
        <w:rPr>
          <w:rFonts w:cs="B Lotus" w:hint="eastAsia"/>
          <w:b/>
          <w:bCs/>
          <w:color w:val="000000" w:themeColor="text1"/>
          <w:sz w:val="28"/>
          <w:szCs w:val="28"/>
          <w:rtl/>
        </w:rPr>
        <w:t>ر</w:t>
      </w:r>
      <w:r w:rsidRPr="00935CD1">
        <w:rPr>
          <w:rFonts w:cs="B Lotus"/>
          <w:b/>
          <w:bCs/>
          <w:color w:val="000000" w:themeColor="text1"/>
          <w:sz w:val="28"/>
          <w:szCs w:val="28"/>
          <w:rtl/>
        </w:rPr>
        <w:t xml:space="preserve"> مالک</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ت</w:t>
      </w:r>
      <w:r w:rsidRPr="00935CD1">
        <w:rPr>
          <w:rFonts w:cs="B Lotus"/>
          <w:b/>
          <w:bCs/>
          <w:color w:val="000000" w:themeColor="text1"/>
          <w:sz w:val="28"/>
          <w:szCs w:val="28"/>
          <w:rtl/>
        </w:rPr>
        <w:t xml:space="preserve"> به صورت رسم</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w:t>
      </w:r>
      <w:r w:rsidRPr="00935CD1">
        <w:rPr>
          <w:rFonts w:cs="B Lotus"/>
          <w:b/>
          <w:bCs/>
          <w:color w:val="000000" w:themeColor="text1"/>
          <w:sz w:val="28"/>
          <w:szCs w:val="28"/>
          <w:rtl/>
        </w:rPr>
        <w:t xml:space="preserve"> مهلت ۱۲۰ روزه  مذکور برا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مالک جد</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د</w:t>
      </w:r>
      <w:r w:rsidRPr="00935CD1">
        <w:rPr>
          <w:rFonts w:cs="B Lotus"/>
          <w:b/>
          <w:bCs/>
          <w:color w:val="000000" w:themeColor="text1"/>
          <w:sz w:val="28"/>
          <w:szCs w:val="28"/>
          <w:rtl/>
        </w:rPr>
        <w:t xml:space="preserve"> جار</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است. سازمان امور مال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ات</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کشور مکلف است تا پا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ان</w:t>
      </w:r>
      <w:r w:rsidRPr="00935CD1">
        <w:rPr>
          <w:rFonts w:cs="B Lotus"/>
          <w:b/>
          <w:bCs/>
          <w:color w:val="000000" w:themeColor="text1"/>
          <w:sz w:val="28"/>
          <w:szCs w:val="28"/>
          <w:rtl/>
        </w:rPr>
        <w:t xml:space="preserve"> ت</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ر</w:t>
      </w:r>
      <w:r w:rsidRPr="00935CD1">
        <w:rPr>
          <w:rFonts w:cs="B Lotus" w:hint="cs"/>
          <w:b/>
          <w:bCs/>
          <w:color w:val="000000" w:themeColor="text1"/>
          <w:sz w:val="28"/>
          <w:szCs w:val="28"/>
          <w:rtl/>
        </w:rPr>
        <w:t>ماه</w:t>
      </w:r>
      <w:r w:rsidRPr="00935CD1">
        <w:rPr>
          <w:rFonts w:cs="B Lotus"/>
          <w:b/>
          <w:bCs/>
          <w:color w:val="000000" w:themeColor="text1"/>
          <w:sz w:val="28"/>
          <w:szCs w:val="28"/>
          <w:rtl/>
        </w:rPr>
        <w:t xml:space="preserve"> هر سال مال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ات</w:t>
      </w:r>
      <w:r w:rsidRPr="00935CD1">
        <w:rPr>
          <w:rFonts w:cs="B Lotus"/>
          <w:b/>
          <w:bCs/>
          <w:color w:val="000000" w:themeColor="text1"/>
          <w:sz w:val="28"/>
          <w:szCs w:val="28"/>
          <w:rtl/>
        </w:rPr>
        <w:t xml:space="preserve"> متعلق به مالک</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واحدها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w:t>
      </w:r>
      <w:r w:rsidRPr="00935CD1">
        <w:rPr>
          <w:rFonts w:cs="B Lotus"/>
          <w:b/>
          <w:bCs/>
          <w:color w:val="000000" w:themeColor="text1"/>
          <w:sz w:val="28"/>
          <w:szCs w:val="28"/>
          <w:rtl/>
        </w:rPr>
        <w:lastRenderedPageBreak/>
        <w:t>مشمول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ماده را اعلام نما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د</w:t>
      </w:r>
      <w:r w:rsidRPr="00935CD1">
        <w:rPr>
          <w:rFonts w:cs="B Lotus"/>
          <w:b/>
          <w:bCs/>
          <w:color w:val="000000" w:themeColor="text1"/>
          <w:sz w:val="28"/>
          <w:szCs w:val="28"/>
          <w:rtl/>
        </w:rPr>
        <w:t xml:space="preserve">. اشخاص مشمول، مکلفند مبالغ مذکور را تا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ک</w:t>
      </w:r>
      <w:r w:rsidRPr="00935CD1">
        <w:rPr>
          <w:rFonts w:ascii="Cambria" w:hAnsi="Cambria" w:cs="Cambria" w:hint="cs"/>
          <w:b/>
          <w:bCs/>
          <w:color w:val="000000" w:themeColor="text1"/>
          <w:sz w:val="28"/>
          <w:szCs w:val="28"/>
          <w:rtl/>
        </w:rPr>
        <w:t>¬</w:t>
      </w:r>
      <w:r w:rsidRPr="00935CD1">
        <w:rPr>
          <w:rFonts w:cs="B Lotus" w:hint="cs"/>
          <w:b/>
          <w:bCs/>
          <w:color w:val="000000" w:themeColor="text1"/>
          <w:sz w:val="28"/>
          <w:szCs w:val="28"/>
          <w:rtl/>
        </w:rPr>
        <w:t>ماه</w:t>
      </w:r>
      <w:r w:rsidRPr="00935CD1">
        <w:rPr>
          <w:rFonts w:cs="B Lotus"/>
          <w:b/>
          <w:bCs/>
          <w:color w:val="000000" w:themeColor="text1"/>
          <w:sz w:val="28"/>
          <w:szCs w:val="28"/>
          <w:rtl/>
        </w:rPr>
        <w:t xml:space="preserve"> پس از اعلام سازمان امور مال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ات</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پرداخت نما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ند</w:t>
      </w:r>
      <w:r w:rsidRPr="00935CD1">
        <w:rPr>
          <w:rFonts w:cs="B Lotus"/>
          <w:b/>
          <w:bCs/>
          <w:color w:val="000000" w:themeColor="text1"/>
          <w:sz w:val="28"/>
          <w:szCs w:val="28"/>
          <w:rtl/>
        </w:rPr>
        <w:t>. در صورت عدم پرداخت، مال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ات</w:t>
      </w:r>
      <w:r w:rsidRPr="00935CD1">
        <w:rPr>
          <w:rFonts w:cs="B Lotus"/>
          <w:b/>
          <w:bCs/>
          <w:color w:val="000000" w:themeColor="text1"/>
          <w:sz w:val="28"/>
          <w:szCs w:val="28"/>
          <w:rtl/>
        </w:rPr>
        <w:t xml:space="preserve"> متعلقه، به موجب برگ مطالبه از اشخاص، مطالبه و وصول م</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شود. جر</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مه</w:t>
      </w:r>
      <w:r w:rsidRPr="00935CD1">
        <w:rPr>
          <w:rFonts w:cs="B Lotus"/>
          <w:b/>
          <w:bCs/>
          <w:color w:val="000000" w:themeColor="text1"/>
          <w:sz w:val="28"/>
          <w:szCs w:val="28"/>
          <w:rtl/>
        </w:rPr>
        <w:t xml:space="preserve"> موضوع ماده (۱۹۰)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قانون، برا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پرداخت ها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پس از مردادماه هر سال اعمال م</w:t>
      </w:r>
      <w:r w:rsidRPr="00935CD1">
        <w:rPr>
          <w:rFonts w:cs="B Lotus" w:hint="cs"/>
          <w:b/>
          <w:bCs/>
          <w:color w:val="000000" w:themeColor="text1"/>
          <w:sz w:val="28"/>
          <w:szCs w:val="28"/>
          <w:rtl/>
        </w:rPr>
        <w:t>ی</w:t>
      </w:r>
      <w:r>
        <w:rPr>
          <w:rFonts w:ascii="Cambria" w:hAnsi="Cambria" w:cs="Cambria" w:hint="cs"/>
          <w:b/>
          <w:bCs/>
          <w:color w:val="000000" w:themeColor="text1"/>
          <w:sz w:val="28"/>
          <w:szCs w:val="28"/>
          <w:rtl/>
        </w:rPr>
        <w:t xml:space="preserve"> </w:t>
      </w:r>
      <w:r w:rsidRPr="00935CD1">
        <w:rPr>
          <w:rFonts w:cs="B Lotus" w:hint="cs"/>
          <w:b/>
          <w:bCs/>
          <w:color w:val="000000" w:themeColor="text1"/>
          <w:sz w:val="28"/>
          <w:szCs w:val="28"/>
          <w:rtl/>
        </w:rPr>
        <w:t>شود</w:t>
      </w:r>
      <w:r w:rsidRPr="00935CD1">
        <w:rPr>
          <w:rFonts w:cs="B Lotus"/>
          <w:b/>
          <w:bCs/>
          <w:color w:val="000000" w:themeColor="text1"/>
          <w:sz w:val="28"/>
          <w:szCs w:val="28"/>
          <w:rtl/>
        </w:rPr>
        <w:t>. پس از لازم الاجراء شدن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ماده، دفاتر </w:t>
      </w:r>
      <w:r w:rsidRPr="00935CD1">
        <w:rPr>
          <w:rFonts w:cs="B Lotus" w:hint="eastAsia"/>
          <w:b/>
          <w:bCs/>
          <w:color w:val="000000" w:themeColor="text1"/>
          <w:sz w:val="28"/>
          <w:szCs w:val="28"/>
          <w:rtl/>
        </w:rPr>
        <w:t>اسناد</w:t>
      </w:r>
      <w:r w:rsidRPr="00935CD1">
        <w:rPr>
          <w:rFonts w:cs="B Lotus"/>
          <w:b/>
          <w:bCs/>
          <w:color w:val="000000" w:themeColor="text1"/>
          <w:sz w:val="28"/>
          <w:szCs w:val="28"/>
          <w:rtl/>
        </w:rPr>
        <w:t xml:space="preserve"> رسم</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موظفند پس از در</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افت</w:t>
      </w:r>
      <w:r w:rsidRPr="00935CD1">
        <w:rPr>
          <w:rFonts w:cs="B Lotus"/>
          <w:b/>
          <w:bCs/>
          <w:color w:val="000000" w:themeColor="text1"/>
          <w:sz w:val="28"/>
          <w:szCs w:val="28"/>
          <w:rtl/>
        </w:rPr>
        <w:t xml:space="preserve"> گواه</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پرداخت مال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ات</w:t>
      </w:r>
      <w:r w:rsidRPr="00935CD1">
        <w:rPr>
          <w:rFonts w:cs="B Lotus"/>
          <w:b/>
          <w:bCs/>
          <w:color w:val="000000" w:themeColor="text1"/>
          <w:sz w:val="28"/>
          <w:szCs w:val="28"/>
          <w:rtl/>
        </w:rPr>
        <w:t xml:space="preserve"> موضوع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ماده، سند انتقال قطع</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را ثبت نما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ند</w:t>
      </w:r>
      <w:r w:rsidRPr="00935CD1">
        <w:rPr>
          <w:rFonts w:cs="B Lotus"/>
          <w:b/>
          <w:bCs/>
          <w:color w:val="000000" w:themeColor="text1"/>
          <w:sz w:val="28"/>
          <w:szCs w:val="28"/>
          <w:rtl/>
        </w:rPr>
        <w:t>.</w:t>
      </w:r>
    </w:p>
    <w:p w14:paraId="40DA5FD4" w14:textId="77777777" w:rsidR="00935CD1" w:rsidRPr="00935CD1" w:rsidRDefault="00935CD1" w:rsidP="00935CD1">
      <w:pPr>
        <w:jc w:val="both"/>
        <w:rPr>
          <w:rFonts w:cs="B Lotus"/>
          <w:b/>
          <w:bCs/>
          <w:color w:val="000000" w:themeColor="text1"/>
          <w:sz w:val="28"/>
          <w:szCs w:val="28"/>
          <w:rtl/>
        </w:rPr>
      </w:pPr>
      <w:r w:rsidRPr="00935CD1">
        <w:rPr>
          <w:rFonts w:cs="B Lotus" w:hint="eastAsia"/>
          <w:b/>
          <w:bCs/>
          <w:color w:val="000000" w:themeColor="text1"/>
          <w:sz w:val="28"/>
          <w:szCs w:val="28"/>
          <w:rtl/>
        </w:rPr>
        <w:t>تبصره</w:t>
      </w:r>
      <w:r w:rsidRPr="00935CD1">
        <w:rPr>
          <w:rFonts w:cs="B Lotus"/>
          <w:b/>
          <w:bCs/>
          <w:color w:val="000000" w:themeColor="text1"/>
          <w:sz w:val="28"/>
          <w:szCs w:val="28"/>
          <w:rtl/>
        </w:rPr>
        <w:t>۲ـ سازمان امور مال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ات</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موظف است هر شش</w:t>
      </w:r>
      <w:r w:rsidRPr="00935CD1">
        <w:rPr>
          <w:rFonts w:ascii="Cambria" w:hAnsi="Cambria" w:cs="Cambria" w:hint="cs"/>
          <w:b/>
          <w:bCs/>
          <w:color w:val="000000" w:themeColor="text1"/>
          <w:sz w:val="28"/>
          <w:szCs w:val="28"/>
          <w:rtl/>
        </w:rPr>
        <w:t>¬</w:t>
      </w:r>
      <w:r w:rsidRPr="00935CD1">
        <w:rPr>
          <w:rFonts w:cs="B Lotus" w:hint="cs"/>
          <w:b/>
          <w:bCs/>
          <w:color w:val="000000" w:themeColor="text1"/>
          <w:sz w:val="28"/>
          <w:szCs w:val="28"/>
          <w:rtl/>
        </w:rPr>
        <w:t>ماه</w:t>
      </w:r>
      <w:r w:rsidRPr="00935CD1">
        <w:rPr>
          <w:rFonts w:cs="B Lotus"/>
          <w:b/>
          <w:bCs/>
          <w:color w:val="000000" w:themeColor="text1"/>
          <w:sz w:val="28"/>
          <w:szCs w:val="28"/>
          <w:rtl/>
        </w:rPr>
        <w:t xml:space="preserve">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ک</w:t>
      </w:r>
      <w:r w:rsidRPr="00935CD1">
        <w:rPr>
          <w:rFonts w:ascii="Cambria" w:hAnsi="Cambria" w:cs="Cambria" w:hint="cs"/>
          <w:b/>
          <w:bCs/>
          <w:color w:val="000000" w:themeColor="text1"/>
          <w:sz w:val="28"/>
          <w:szCs w:val="28"/>
          <w:rtl/>
        </w:rPr>
        <w:t>¬</w:t>
      </w:r>
      <w:r w:rsidRPr="00935CD1">
        <w:rPr>
          <w:rFonts w:cs="B Lotus" w:hint="cs"/>
          <w:b/>
          <w:bCs/>
          <w:color w:val="000000" w:themeColor="text1"/>
          <w:sz w:val="28"/>
          <w:szCs w:val="28"/>
          <w:rtl/>
        </w:rPr>
        <w:t>بار</w:t>
      </w:r>
      <w:r w:rsidRPr="00935CD1">
        <w:rPr>
          <w:rFonts w:cs="B Lotus"/>
          <w:b/>
          <w:bCs/>
          <w:color w:val="000000" w:themeColor="text1"/>
          <w:sz w:val="28"/>
          <w:szCs w:val="28"/>
          <w:rtl/>
        </w:rPr>
        <w:t xml:space="preserve"> گزارش اجرا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ماده را به کم</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س</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ون</w:t>
      </w:r>
      <w:r w:rsidRPr="00935CD1">
        <w:rPr>
          <w:rFonts w:cs="B Lotus"/>
          <w:b/>
          <w:bCs/>
          <w:color w:val="000000" w:themeColor="text1"/>
          <w:sz w:val="28"/>
          <w:szCs w:val="28"/>
          <w:rtl/>
        </w:rPr>
        <w:t xml:space="preserve"> اقتصاد</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مجلس ارائه نما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د</w:t>
      </w:r>
      <w:r w:rsidRPr="00935CD1">
        <w:rPr>
          <w:rFonts w:cs="B Lotus"/>
          <w:b/>
          <w:bCs/>
          <w:color w:val="000000" w:themeColor="text1"/>
          <w:sz w:val="28"/>
          <w:szCs w:val="28"/>
          <w:rtl/>
        </w:rPr>
        <w:t>.</w:t>
      </w:r>
    </w:p>
    <w:p w14:paraId="149B1904" w14:textId="77777777" w:rsidR="00935CD1" w:rsidRPr="00935CD1" w:rsidRDefault="00935CD1" w:rsidP="00935CD1">
      <w:pPr>
        <w:jc w:val="both"/>
        <w:rPr>
          <w:rFonts w:cs="B Lotus"/>
          <w:b/>
          <w:bCs/>
          <w:color w:val="000000" w:themeColor="text1"/>
          <w:sz w:val="28"/>
          <w:szCs w:val="28"/>
          <w:rtl/>
        </w:rPr>
      </w:pPr>
      <w:r w:rsidRPr="00935CD1">
        <w:rPr>
          <w:rFonts w:cs="B Lotus" w:hint="eastAsia"/>
          <w:b/>
          <w:bCs/>
          <w:color w:val="000000" w:themeColor="text1"/>
          <w:sz w:val="28"/>
          <w:szCs w:val="28"/>
          <w:rtl/>
        </w:rPr>
        <w:t>تبصره</w:t>
      </w:r>
      <w:r w:rsidRPr="00935CD1">
        <w:rPr>
          <w:rFonts w:cs="B Lotus"/>
          <w:b/>
          <w:bCs/>
          <w:color w:val="000000" w:themeColor="text1"/>
          <w:sz w:val="28"/>
          <w:szCs w:val="28"/>
          <w:rtl/>
        </w:rPr>
        <w:t>۳ ـ در صورت</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که مالک، واحد مسکون</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خود را برا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فروش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w:t>
      </w:r>
      <w:r w:rsidRPr="00935CD1">
        <w:rPr>
          <w:rFonts w:cs="B Lotus"/>
          <w:b/>
          <w:bCs/>
          <w:color w:val="000000" w:themeColor="text1"/>
          <w:sz w:val="28"/>
          <w:szCs w:val="28"/>
          <w:rtl/>
        </w:rPr>
        <w:t xml:space="preserve"> اجاره، حسب مورد به ارزش اجار</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موضوع ماده (۵۴)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قانون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w:t>
      </w:r>
      <w:r w:rsidRPr="00935CD1">
        <w:rPr>
          <w:rFonts w:cs="B Lotus"/>
          <w:b/>
          <w:bCs/>
          <w:color w:val="000000" w:themeColor="text1"/>
          <w:sz w:val="28"/>
          <w:szCs w:val="28"/>
          <w:rtl/>
        </w:rPr>
        <w:t xml:space="preserve"> م</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انگ</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ق</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متها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روز منطقه موضوع ماده (۶۴)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قانون، از طر</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ق</w:t>
      </w:r>
      <w:r w:rsidRPr="00935CD1">
        <w:rPr>
          <w:rFonts w:cs="B Lotus"/>
          <w:b/>
          <w:bCs/>
          <w:color w:val="000000" w:themeColor="text1"/>
          <w:sz w:val="28"/>
          <w:szCs w:val="28"/>
          <w:rtl/>
        </w:rPr>
        <w:t xml:space="preserve"> سامانه معاملات املاک که وزارت راه و شهرساز</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ظرف مدت حداکثر سه</w:t>
      </w:r>
      <w:r w:rsidRPr="00935CD1">
        <w:rPr>
          <w:rFonts w:ascii="Cambria" w:hAnsi="Cambria" w:cs="Cambria" w:hint="cs"/>
          <w:b/>
          <w:bCs/>
          <w:color w:val="000000" w:themeColor="text1"/>
          <w:sz w:val="28"/>
          <w:szCs w:val="28"/>
          <w:rtl/>
        </w:rPr>
        <w:t>¬</w:t>
      </w:r>
      <w:r w:rsidRPr="00935CD1">
        <w:rPr>
          <w:rFonts w:cs="B Lotus"/>
          <w:b/>
          <w:bCs/>
          <w:color w:val="000000" w:themeColor="text1"/>
          <w:sz w:val="28"/>
          <w:szCs w:val="28"/>
          <w:rtl/>
        </w:rPr>
        <w:t xml:space="preserve"> </w:t>
      </w:r>
      <w:r w:rsidRPr="00935CD1">
        <w:rPr>
          <w:rFonts w:cs="B Lotus" w:hint="cs"/>
          <w:b/>
          <w:bCs/>
          <w:color w:val="000000" w:themeColor="text1"/>
          <w:sz w:val="28"/>
          <w:szCs w:val="28"/>
          <w:rtl/>
        </w:rPr>
        <w:t>ماه</w:t>
      </w:r>
      <w:r w:rsidRPr="00935CD1">
        <w:rPr>
          <w:rFonts w:cs="B Lotus"/>
          <w:b/>
          <w:bCs/>
          <w:color w:val="000000" w:themeColor="text1"/>
          <w:sz w:val="28"/>
          <w:szCs w:val="28"/>
          <w:rtl/>
        </w:rPr>
        <w:t xml:space="preserve"> </w:t>
      </w:r>
      <w:r w:rsidRPr="00935CD1">
        <w:rPr>
          <w:rFonts w:cs="B Lotus" w:hint="cs"/>
          <w:b/>
          <w:bCs/>
          <w:color w:val="000000" w:themeColor="text1"/>
          <w:sz w:val="28"/>
          <w:szCs w:val="28"/>
          <w:rtl/>
        </w:rPr>
        <w:t>از</w:t>
      </w:r>
      <w:r w:rsidRPr="00935CD1">
        <w:rPr>
          <w:rFonts w:cs="B Lotus"/>
          <w:b/>
          <w:bCs/>
          <w:color w:val="000000" w:themeColor="text1"/>
          <w:sz w:val="28"/>
          <w:szCs w:val="28"/>
          <w:rtl/>
        </w:rPr>
        <w:t xml:space="preserve"> </w:t>
      </w:r>
      <w:r w:rsidRPr="00935CD1">
        <w:rPr>
          <w:rFonts w:cs="B Lotus" w:hint="cs"/>
          <w:b/>
          <w:bCs/>
          <w:color w:val="000000" w:themeColor="text1"/>
          <w:sz w:val="28"/>
          <w:szCs w:val="28"/>
          <w:rtl/>
        </w:rPr>
        <w:t>لازم</w:t>
      </w:r>
      <w:r w:rsidRPr="00935CD1">
        <w:rPr>
          <w:rFonts w:cs="B Lotus"/>
          <w:b/>
          <w:bCs/>
          <w:color w:val="000000" w:themeColor="text1"/>
          <w:sz w:val="28"/>
          <w:szCs w:val="28"/>
          <w:rtl/>
        </w:rPr>
        <w:t xml:space="preserve"> </w:t>
      </w:r>
      <w:r w:rsidRPr="00935CD1">
        <w:rPr>
          <w:rFonts w:cs="B Lotus" w:hint="cs"/>
          <w:b/>
          <w:bCs/>
          <w:color w:val="000000" w:themeColor="text1"/>
          <w:sz w:val="28"/>
          <w:szCs w:val="28"/>
          <w:rtl/>
        </w:rPr>
        <w:t>ال</w:t>
      </w:r>
      <w:r w:rsidRPr="00935CD1">
        <w:rPr>
          <w:rFonts w:cs="B Lotus" w:hint="eastAsia"/>
          <w:b/>
          <w:bCs/>
          <w:color w:val="000000" w:themeColor="text1"/>
          <w:sz w:val="28"/>
          <w:szCs w:val="28"/>
          <w:rtl/>
        </w:rPr>
        <w:t>اجراءشدن</w:t>
      </w:r>
      <w:r w:rsidRPr="00935CD1">
        <w:rPr>
          <w:rFonts w:cs="B Lotus"/>
          <w:b/>
          <w:bCs/>
          <w:color w:val="000000" w:themeColor="text1"/>
          <w:sz w:val="28"/>
          <w:szCs w:val="28"/>
          <w:rtl/>
        </w:rPr>
        <w:t xml:space="preserve">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ماده، با استفاده از امکانات موجود، راه‏انداز</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و اجراء م</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کند،</w:t>
      </w:r>
      <w:r w:rsidRPr="00935CD1">
        <w:rPr>
          <w:rFonts w:cs="B Lotus"/>
          <w:b/>
          <w:bCs/>
          <w:color w:val="000000" w:themeColor="text1"/>
          <w:sz w:val="28"/>
          <w:szCs w:val="28"/>
          <w:rtl/>
        </w:rPr>
        <w:t xml:space="preserve"> عرضه نما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د،</w:t>
      </w:r>
      <w:r w:rsidRPr="00935CD1">
        <w:rPr>
          <w:rFonts w:cs="B Lotus"/>
          <w:b/>
          <w:bCs/>
          <w:color w:val="000000" w:themeColor="text1"/>
          <w:sz w:val="28"/>
          <w:szCs w:val="28"/>
          <w:rtl/>
        </w:rPr>
        <w:t xml:space="preserve"> مشمول مال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ات</w:t>
      </w:r>
      <w:r w:rsidRPr="00935CD1">
        <w:rPr>
          <w:rFonts w:cs="B Lotus"/>
          <w:b/>
          <w:bCs/>
          <w:color w:val="000000" w:themeColor="text1"/>
          <w:sz w:val="28"/>
          <w:szCs w:val="28"/>
          <w:rtl/>
        </w:rPr>
        <w:t xml:space="preserve"> موضوع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ماده نم</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شود. اگرمالک ب</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ش</w:t>
      </w:r>
      <w:r w:rsidRPr="00935CD1">
        <w:rPr>
          <w:rFonts w:cs="B Lotus"/>
          <w:b/>
          <w:bCs/>
          <w:color w:val="000000" w:themeColor="text1"/>
          <w:sz w:val="28"/>
          <w:szCs w:val="28"/>
          <w:rtl/>
        </w:rPr>
        <w:t xml:space="preserve"> از دوبار از اجاره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w:t>
      </w:r>
      <w:r w:rsidRPr="00935CD1">
        <w:rPr>
          <w:rFonts w:cs="B Lotus"/>
          <w:b/>
          <w:bCs/>
          <w:color w:val="000000" w:themeColor="text1"/>
          <w:sz w:val="28"/>
          <w:szCs w:val="28"/>
          <w:rtl/>
        </w:rPr>
        <w:t xml:space="preserve"> فروش ملک خود به  ق</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متها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مذکور خوددار</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کند، واحد مذکور از زمان</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که به استناد سامانه مل</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املاک و اسک</w:t>
      </w:r>
      <w:r w:rsidRPr="00935CD1">
        <w:rPr>
          <w:rFonts w:cs="B Lotus" w:hint="eastAsia"/>
          <w:b/>
          <w:bCs/>
          <w:color w:val="000000" w:themeColor="text1"/>
          <w:sz w:val="28"/>
          <w:szCs w:val="28"/>
          <w:rtl/>
        </w:rPr>
        <w:t>ان</w:t>
      </w:r>
      <w:r w:rsidRPr="00935CD1">
        <w:rPr>
          <w:rFonts w:cs="B Lotus"/>
          <w:b/>
          <w:bCs/>
          <w:color w:val="000000" w:themeColor="text1"/>
          <w:sz w:val="28"/>
          <w:szCs w:val="28"/>
          <w:rtl/>
        </w:rPr>
        <w:t xml:space="preserve"> کشور به عنوان خانه خال</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شناسا</w:t>
      </w:r>
      <w:r w:rsidRPr="00935CD1">
        <w:rPr>
          <w:rFonts w:cs="B Lotus" w:hint="cs"/>
          <w:b/>
          <w:bCs/>
          <w:color w:val="000000" w:themeColor="text1"/>
          <w:sz w:val="28"/>
          <w:szCs w:val="28"/>
          <w:rtl/>
        </w:rPr>
        <w:t>یی</w:t>
      </w:r>
      <w:r w:rsidRPr="00935CD1">
        <w:rPr>
          <w:rFonts w:cs="B Lotus"/>
          <w:b/>
          <w:bCs/>
          <w:color w:val="000000" w:themeColor="text1"/>
          <w:sz w:val="28"/>
          <w:szCs w:val="28"/>
          <w:rtl/>
        </w:rPr>
        <w:t xml:space="preserve"> شده است، حسب مورد مشمول مال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ات</w:t>
      </w:r>
      <w:r w:rsidRPr="00935CD1">
        <w:rPr>
          <w:rFonts w:cs="B Lotus"/>
          <w:b/>
          <w:bCs/>
          <w:color w:val="000000" w:themeColor="text1"/>
          <w:sz w:val="28"/>
          <w:szCs w:val="28"/>
          <w:rtl/>
        </w:rPr>
        <w:t xml:space="preserve"> موضوع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ماده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w:t>
      </w:r>
      <w:r w:rsidRPr="00935CD1">
        <w:rPr>
          <w:rFonts w:cs="B Lotus"/>
          <w:b/>
          <w:bCs/>
          <w:color w:val="000000" w:themeColor="text1"/>
          <w:sz w:val="28"/>
          <w:szCs w:val="28"/>
          <w:rtl/>
        </w:rPr>
        <w:t xml:space="preserve"> جر</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مه</w:t>
      </w:r>
      <w:r w:rsidRPr="00935CD1">
        <w:rPr>
          <w:rFonts w:cs="B Lotus"/>
          <w:b/>
          <w:bCs/>
          <w:color w:val="000000" w:themeColor="text1"/>
          <w:sz w:val="28"/>
          <w:szCs w:val="28"/>
          <w:rtl/>
        </w:rPr>
        <w:t xml:space="preserve"> موضوع بند (۵) تبصره (۸) ماده (۱۶۹ مکرر)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قانون م</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شود.</w:t>
      </w:r>
    </w:p>
    <w:p w14:paraId="1D1B6F7E" w14:textId="77777777" w:rsidR="00935CD1" w:rsidRPr="00935CD1" w:rsidRDefault="00935CD1" w:rsidP="00935CD1">
      <w:pPr>
        <w:jc w:val="both"/>
        <w:rPr>
          <w:rFonts w:cs="B Lotus"/>
          <w:b/>
          <w:bCs/>
          <w:color w:val="000000" w:themeColor="text1"/>
          <w:sz w:val="28"/>
          <w:szCs w:val="28"/>
          <w:rtl/>
        </w:rPr>
      </w:pPr>
      <w:r w:rsidRPr="00935CD1">
        <w:rPr>
          <w:rFonts w:cs="B Lotus" w:hint="eastAsia"/>
          <w:b/>
          <w:bCs/>
          <w:color w:val="000000" w:themeColor="text1"/>
          <w:sz w:val="28"/>
          <w:szCs w:val="28"/>
          <w:rtl/>
        </w:rPr>
        <w:t>سامانه</w:t>
      </w:r>
      <w:r w:rsidRPr="00935CD1">
        <w:rPr>
          <w:rFonts w:cs="B Lotus"/>
          <w:b/>
          <w:bCs/>
          <w:color w:val="000000" w:themeColor="text1"/>
          <w:sz w:val="28"/>
          <w:szCs w:val="28"/>
          <w:rtl/>
        </w:rPr>
        <w:t xml:space="preserve"> معاملات املاک با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د</w:t>
      </w:r>
      <w:r w:rsidRPr="00935CD1">
        <w:rPr>
          <w:rFonts w:cs="B Lotus"/>
          <w:b/>
          <w:bCs/>
          <w:color w:val="000000" w:themeColor="text1"/>
          <w:sz w:val="28"/>
          <w:szCs w:val="28"/>
          <w:rtl/>
        </w:rPr>
        <w:t xml:space="preserve"> به گونه 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طراح</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شود که قابل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ت</w:t>
      </w:r>
      <w:r w:rsidRPr="00935CD1">
        <w:rPr>
          <w:rFonts w:cs="B Lotus"/>
          <w:b/>
          <w:bCs/>
          <w:color w:val="000000" w:themeColor="text1"/>
          <w:sz w:val="28"/>
          <w:szCs w:val="28"/>
          <w:rtl/>
        </w:rPr>
        <w:t xml:space="preserve"> ارزش گذار</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واحدها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مسکون</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به ق</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مت</w:t>
      </w:r>
      <w:r w:rsidRPr="00935CD1">
        <w:rPr>
          <w:rFonts w:cs="B Lotus"/>
          <w:b/>
          <w:bCs/>
          <w:color w:val="000000" w:themeColor="text1"/>
          <w:sz w:val="28"/>
          <w:szCs w:val="28"/>
          <w:rtl/>
        </w:rPr>
        <w:t xml:space="preserve"> ها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مذکور، امکان ثبت درخواست متقاض</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خر</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د</w:t>
      </w:r>
      <w:r w:rsidRPr="00935CD1">
        <w:rPr>
          <w:rFonts w:cs="B Lotus"/>
          <w:b/>
          <w:bCs/>
          <w:color w:val="000000" w:themeColor="text1"/>
          <w:sz w:val="28"/>
          <w:szCs w:val="28"/>
          <w:rtl/>
        </w:rPr>
        <w:t xml:space="preserve">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w:t>
      </w:r>
      <w:r w:rsidRPr="00935CD1">
        <w:rPr>
          <w:rFonts w:cs="B Lotus"/>
          <w:b/>
          <w:bCs/>
          <w:color w:val="000000" w:themeColor="text1"/>
          <w:sz w:val="28"/>
          <w:szCs w:val="28"/>
          <w:rtl/>
        </w:rPr>
        <w:t xml:space="preserve"> اجاره املاک عرضه شده در آن و ثبت تحقق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w:t>
      </w:r>
      <w:r w:rsidRPr="00935CD1">
        <w:rPr>
          <w:rFonts w:cs="B Lotus"/>
          <w:b/>
          <w:bCs/>
          <w:color w:val="000000" w:themeColor="text1"/>
          <w:sz w:val="28"/>
          <w:szCs w:val="28"/>
          <w:rtl/>
        </w:rPr>
        <w:t xml:space="preserve"> عدم تحقق معامله را داشته باشد. در صورت ن</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از،</w:t>
      </w:r>
      <w:r w:rsidRPr="00935CD1">
        <w:rPr>
          <w:rFonts w:cs="B Lotus"/>
          <w:b/>
          <w:bCs/>
          <w:color w:val="000000" w:themeColor="text1"/>
          <w:sz w:val="28"/>
          <w:szCs w:val="28"/>
          <w:rtl/>
        </w:rPr>
        <w:t xml:space="preserve"> وزارت راه و شهرساز</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تواند از منا</w:t>
      </w:r>
      <w:r w:rsidRPr="00935CD1">
        <w:rPr>
          <w:rFonts w:cs="B Lotus" w:hint="eastAsia"/>
          <w:b/>
          <w:bCs/>
          <w:color w:val="000000" w:themeColor="text1"/>
          <w:sz w:val="28"/>
          <w:szCs w:val="28"/>
          <w:rtl/>
        </w:rPr>
        <w:t>بع</w:t>
      </w:r>
      <w:r w:rsidRPr="00935CD1">
        <w:rPr>
          <w:rFonts w:cs="B Lotus"/>
          <w:b/>
          <w:bCs/>
          <w:color w:val="000000" w:themeColor="text1"/>
          <w:sz w:val="28"/>
          <w:szCs w:val="28"/>
          <w:rtl/>
        </w:rPr>
        <w:t xml:space="preserve"> تخص</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ص</w:t>
      </w:r>
      <w:r w:rsidRPr="00935CD1">
        <w:rPr>
          <w:rFonts w:cs="B Lotus"/>
          <w:b/>
          <w:bCs/>
          <w:color w:val="000000" w:themeColor="text1"/>
          <w:sz w:val="28"/>
          <w:szCs w:val="28"/>
          <w:rtl/>
        </w:rPr>
        <w:t xml:space="preserve">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افته</w:t>
      </w:r>
      <w:r w:rsidRPr="00935CD1">
        <w:rPr>
          <w:rFonts w:cs="B Lotus"/>
          <w:b/>
          <w:bCs/>
          <w:color w:val="000000" w:themeColor="text1"/>
          <w:sz w:val="28"/>
          <w:szCs w:val="28"/>
          <w:rtl/>
        </w:rPr>
        <w:t xml:space="preserve"> حاصل از مال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ات</w:t>
      </w:r>
      <w:r w:rsidRPr="00935CD1">
        <w:rPr>
          <w:rFonts w:cs="B Lotus"/>
          <w:b/>
          <w:bCs/>
          <w:color w:val="000000" w:themeColor="text1"/>
          <w:sz w:val="28"/>
          <w:szCs w:val="28"/>
          <w:rtl/>
        </w:rPr>
        <w:t xml:space="preserve"> بر خانه ها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خال</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برا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تأم</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هز</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نه‏ها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ارتقاء و نگهدار</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سامانه استفاده نما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د</w:t>
      </w:r>
      <w:r w:rsidRPr="00935CD1">
        <w:rPr>
          <w:rFonts w:cs="B Lotus"/>
          <w:b/>
          <w:bCs/>
          <w:color w:val="000000" w:themeColor="text1"/>
          <w:sz w:val="28"/>
          <w:szCs w:val="28"/>
          <w:rtl/>
        </w:rPr>
        <w:t xml:space="preserve"> که م</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زان</w:t>
      </w:r>
      <w:r w:rsidRPr="00935CD1">
        <w:rPr>
          <w:rFonts w:cs="B Lotus"/>
          <w:b/>
          <w:bCs/>
          <w:color w:val="000000" w:themeColor="text1"/>
          <w:sz w:val="28"/>
          <w:szCs w:val="28"/>
          <w:rtl/>
        </w:rPr>
        <w:t xml:space="preserve"> آن در قوان</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بودجه سنوات</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مشخص م</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گردد.</w:t>
      </w:r>
    </w:p>
    <w:p w14:paraId="409101BA" w14:textId="77777777" w:rsidR="00935CD1" w:rsidRDefault="00935CD1" w:rsidP="00935CD1">
      <w:pPr>
        <w:jc w:val="both"/>
        <w:rPr>
          <w:rFonts w:cs="B Lotus"/>
          <w:b/>
          <w:bCs/>
          <w:color w:val="000000" w:themeColor="text1"/>
          <w:sz w:val="28"/>
          <w:szCs w:val="28"/>
          <w:rtl/>
        </w:rPr>
      </w:pPr>
      <w:r w:rsidRPr="00935CD1">
        <w:rPr>
          <w:rFonts w:cs="B Lotus" w:hint="eastAsia"/>
          <w:b/>
          <w:bCs/>
          <w:color w:val="000000" w:themeColor="text1"/>
          <w:sz w:val="28"/>
          <w:szCs w:val="28"/>
          <w:rtl/>
        </w:rPr>
        <w:t>تبصره</w:t>
      </w:r>
      <w:r w:rsidRPr="00935CD1">
        <w:rPr>
          <w:rFonts w:cs="B Lotus"/>
          <w:b/>
          <w:bCs/>
          <w:color w:val="000000" w:themeColor="text1"/>
          <w:sz w:val="28"/>
          <w:szCs w:val="28"/>
          <w:rtl/>
        </w:rPr>
        <w:t>۴ـ واحدها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مسکون</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موقوفه که براساس استعلام از سازمان اوقاف و امور خ</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ر</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ه</w:t>
      </w:r>
      <w:r w:rsidRPr="00935CD1">
        <w:rPr>
          <w:rFonts w:cs="B Lotus"/>
          <w:b/>
          <w:bCs/>
          <w:color w:val="000000" w:themeColor="text1"/>
          <w:sz w:val="28"/>
          <w:szCs w:val="28"/>
          <w:rtl/>
        </w:rPr>
        <w:t xml:space="preserve"> امکان اجاره آنها حسب وقف نامه وجود ندارد، مشمول مال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ات</w:t>
      </w:r>
      <w:r w:rsidRPr="00935CD1">
        <w:rPr>
          <w:rFonts w:cs="B Lotus"/>
          <w:b/>
          <w:bCs/>
          <w:color w:val="000000" w:themeColor="text1"/>
          <w:sz w:val="28"/>
          <w:szCs w:val="28"/>
          <w:rtl/>
        </w:rPr>
        <w:t xml:space="preserve"> موضوع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ماده نخواهند بود.   </w:t>
      </w:r>
    </w:p>
    <w:p w14:paraId="2C4329CC" w14:textId="59AECDF2" w:rsidR="00935CD1" w:rsidRPr="00935CD1" w:rsidRDefault="00935CD1" w:rsidP="00935CD1">
      <w:pPr>
        <w:jc w:val="both"/>
        <w:rPr>
          <w:rFonts w:cs="B Lotus"/>
          <w:b/>
          <w:bCs/>
          <w:color w:val="000000" w:themeColor="text1"/>
          <w:sz w:val="28"/>
          <w:szCs w:val="28"/>
          <w:rtl/>
        </w:rPr>
      </w:pPr>
      <w:r w:rsidRPr="00935CD1">
        <w:rPr>
          <w:rFonts w:cs="B Lotus"/>
          <w:b/>
          <w:bCs/>
          <w:color w:val="000000" w:themeColor="text1"/>
          <w:sz w:val="28"/>
          <w:szCs w:val="28"/>
          <w:rtl/>
        </w:rPr>
        <w:t>ماده ۵۵</w:t>
      </w:r>
      <w:r>
        <w:rPr>
          <w:rFonts w:cs="B Lotus" w:hint="cs"/>
          <w:b/>
          <w:bCs/>
          <w:color w:val="000000" w:themeColor="text1"/>
          <w:sz w:val="28"/>
          <w:szCs w:val="28"/>
          <w:rtl/>
        </w:rPr>
        <w:t xml:space="preserve">- </w:t>
      </w:r>
      <w:r w:rsidRPr="00935CD1">
        <w:rPr>
          <w:rFonts w:cs="B Lotus"/>
          <w:b/>
          <w:bCs/>
          <w:color w:val="000000" w:themeColor="text1"/>
          <w:sz w:val="28"/>
          <w:szCs w:val="28"/>
          <w:rtl/>
        </w:rPr>
        <w:t xml:space="preserve">هر گاه مالک خانه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w:t>
      </w:r>
      <w:r w:rsidRPr="00935CD1">
        <w:rPr>
          <w:rFonts w:cs="B Lotus"/>
          <w:b/>
          <w:bCs/>
          <w:color w:val="000000" w:themeColor="text1"/>
          <w:sz w:val="28"/>
          <w:szCs w:val="28"/>
          <w:rtl/>
        </w:rPr>
        <w:t xml:space="preserve"> آپارتمان مسکون</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w:t>
      </w:r>
      <w:r w:rsidRPr="00935CD1">
        <w:rPr>
          <w:rFonts w:cs="B Lotus"/>
          <w:b/>
          <w:bCs/>
          <w:color w:val="000000" w:themeColor="text1"/>
          <w:sz w:val="28"/>
          <w:szCs w:val="28"/>
          <w:rtl/>
        </w:rPr>
        <w:t xml:space="preserve"> آن را به اجاره واگذار نما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د</w:t>
      </w:r>
      <w:r w:rsidRPr="00935CD1">
        <w:rPr>
          <w:rFonts w:cs="B Lotus"/>
          <w:b/>
          <w:bCs/>
          <w:color w:val="000000" w:themeColor="text1"/>
          <w:sz w:val="28"/>
          <w:szCs w:val="28"/>
          <w:rtl/>
        </w:rPr>
        <w:t xml:space="preserve"> و خود محل د</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گر</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برا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سکونت خو</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ش</w:t>
      </w:r>
      <w:r w:rsidRPr="00935CD1">
        <w:rPr>
          <w:rFonts w:cs="B Lotus"/>
          <w:b/>
          <w:bCs/>
          <w:color w:val="000000" w:themeColor="text1"/>
          <w:sz w:val="28"/>
          <w:szCs w:val="28"/>
          <w:rtl/>
        </w:rPr>
        <w:t xml:space="preserve"> اجاره نما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د</w:t>
      </w:r>
      <w:r w:rsidRPr="00935CD1">
        <w:rPr>
          <w:rFonts w:cs="B Lotus"/>
          <w:b/>
          <w:bCs/>
          <w:color w:val="000000" w:themeColor="text1"/>
          <w:sz w:val="28"/>
          <w:szCs w:val="28"/>
          <w:rtl/>
        </w:rPr>
        <w:t xml:space="preserve">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w:t>
      </w:r>
      <w:r w:rsidRPr="00935CD1">
        <w:rPr>
          <w:rFonts w:cs="B Lotus"/>
          <w:b/>
          <w:bCs/>
          <w:color w:val="000000" w:themeColor="text1"/>
          <w:sz w:val="28"/>
          <w:szCs w:val="28"/>
          <w:rtl/>
        </w:rPr>
        <w:t xml:space="preserve"> از خانه سازمان</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که کارفرما در اخت</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ار</w:t>
      </w:r>
      <w:r w:rsidRPr="00935CD1">
        <w:rPr>
          <w:rFonts w:cs="B Lotus"/>
          <w:b/>
          <w:bCs/>
          <w:color w:val="000000" w:themeColor="text1"/>
          <w:sz w:val="28"/>
          <w:szCs w:val="28"/>
          <w:rtl/>
        </w:rPr>
        <w:t xml:space="preserve"> او م</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گذارد استفاده کند در احتساب درآمد مشمول مال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ات</w:t>
      </w:r>
      <w:r w:rsidRPr="00935CD1">
        <w:rPr>
          <w:rFonts w:cs="B Lotus"/>
          <w:b/>
          <w:bCs/>
          <w:color w:val="000000" w:themeColor="text1"/>
          <w:sz w:val="28"/>
          <w:szCs w:val="28"/>
          <w:rtl/>
        </w:rPr>
        <w:t xml:space="preserve">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فصل م</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زان</w:t>
      </w:r>
      <w:r w:rsidRPr="00935CD1">
        <w:rPr>
          <w:rFonts w:cs="B Lotus"/>
          <w:b/>
          <w:bCs/>
          <w:color w:val="000000" w:themeColor="text1"/>
          <w:sz w:val="28"/>
          <w:szCs w:val="28"/>
          <w:rtl/>
        </w:rPr>
        <w:t xml:space="preserve"> مال الاجارها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که به موجب سند رسم</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w:t>
      </w:r>
      <w:r w:rsidRPr="00935CD1">
        <w:rPr>
          <w:rFonts w:cs="B Lotus"/>
          <w:b/>
          <w:bCs/>
          <w:color w:val="000000" w:themeColor="text1"/>
          <w:sz w:val="28"/>
          <w:szCs w:val="28"/>
          <w:rtl/>
        </w:rPr>
        <w:t xml:space="preserve"> قرا</w:t>
      </w:r>
      <w:r w:rsidRPr="00935CD1">
        <w:rPr>
          <w:rFonts w:cs="B Lotus" w:hint="eastAsia"/>
          <w:b/>
          <w:bCs/>
          <w:color w:val="000000" w:themeColor="text1"/>
          <w:sz w:val="28"/>
          <w:szCs w:val="28"/>
          <w:rtl/>
        </w:rPr>
        <w:t>رداد</w:t>
      </w:r>
      <w:r w:rsidRPr="00935CD1">
        <w:rPr>
          <w:rFonts w:cs="B Lotus"/>
          <w:b/>
          <w:bCs/>
          <w:color w:val="000000" w:themeColor="text1"/>
          <w:sz w:val="28"/>
          <w:szCs w:val="28"/>
          <w:rtl/>
        </w:rPr>
        <w:t xml:space="preserve"> م</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پردازد</w:t>
      </w:r>
      <w:r w:rsidRPr="00935CD1">
        <w:rPr>
          <w:rFonts w:cs="B Lotus"/>
          <w:b/>
          <w:bCs/>
          <w:color w:val="000000" w:themeColor="text1"/>
          <w:sz w:val="28"/>
          <w:szCs w:val="28"/>
          <w:rtl/>
        </w:rPr>
        <w:t xml:space="preserve">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w:t>
      </w:r>
      <w:r w:rsidRPr="00935CD1">
        <w:rPr>
          <w:rFonts w:cs="B Lotus"/>
          <w:b/>
          <w:bCs/>
          <w:color w:val="000000" w:themeColor="text1"/>
          <w:sz w:val="28"/>
          <w:szCs w:val="28"/>
          <w:rtl/>
        </w:rPr>
        <w:t xml:space="preserve"> توسط کارفرما از حقوق و</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کسر و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w:t>
      </w:r>
      <w:r w:rsidRPr="00935CD1">
        <w:rPr>
          <w:rFonts w:cs="B Lotus"/>
          <w:b/>
          <w:bCs/>
          <w:color w:val="000000" w:themeColor="text1"/>
          <w:sz w:val="28"/>
          <w:szCs w:val="28"/>
          <w:rtl/>
        </w:rPr>
        <w:t xml:space="preserve"> برا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محاسبه مال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ات</w:t>
      </w:r>
      <w:r w:rsidRPr="00935CD1">
        <w:rPr>
          <w:rFonts w:cs="B Lotus"/>
          <w:b/>
          <w:bCs/>
          <w:color w:val="000000" w:themeColor="text1"/>
          <w:sz w:val="28"/>
          <w:szCs w:val="28"/>
          <w:rtl/>
        </w:rPr>
        <w:t xml:space="preserve"> حقوق تقو</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م</w:t>
      </w:r>
      <w:r w:rsidRPr="00935CD1">
        <w:rPr>
          <w:rFonts w:cs="B Lotus"/>
          <w:b/>
          <w:bCs/>
          <w:color w:val="000000" w:themeColor="text1"/>
          <w:sz w:val="28"/>
          <w:szCs w:val="28"/>
          <w:rtl/>
        </w:rPr>
        <w:t xml:space="preserve"> م</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گردد از کل مال الاجاره در</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افت</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او کسر خواهد شد.</w:t>
      </w:r>
    </w:p>
    <w:p w14:paraId="3D3191C4" w14:textId="42300A49" w:rsidR="00E15FB3" w:rsidRPr="00631846" w:rsidRDefault="00E15FB3" w:rsidP="00935CD1">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lastRenderedPageBreak/>
        <w:t>ماده ۵۶</w:t>
      </w:r>
      <w:r w:rsidR="006A251E" w:rsidRPr="00631846">
        <w:rPr>
          <w:rFonts w:cs="B Lotus"/>
          <w:b/>
          <w:bCs/>
          <w:color w:val="000000" w:themeColor="text1"/>
          <w:sz w:val="28"/>
          <w:szCs w:val="28"/>
        </w:rPr>
        <w:t>-</w:t>
      </w:r>
      <w:r w:rsidR="006A251E">
        <w:rPr>
          <w:rFonts w:cs="B Lotus" w:hint="cs"/>
          <w:b/>
          <w:bCs/>
          <w:color w:val="000000" w:themeColor="text1"/>
          <w:sz w:val="28"/>
          <w:szCs w:val="28"/>
          <w:rtl/>
        </w:rPr>
        <w:t xml:space="preserve"> </w:t>
      </w:r>
      <w:r w:rsidRPr="00631846">
        <w:rPr>
          <w:rFonts w:cs="B Lotus"/>
          <w:b/>
          <w:bCs/>
          <w:color w:val="000000" w:themeColor="text1"/>
          <w:sz w:val="28"/>
          <w:szCs w:val="28"/>
          <w:rtl/>
        </w:rPr>
        <w:t>حذف شد</w:t>
      </w:r>
      <w:r w:rsidR="0071546A">
        <w:rPr>
          <w:rStyle w:val="FootnoteReference"/>
          <w:rFonts w:cs="B Lotus"/>
          <w:b/>
          <w:bCs/>
          <w:color w:val="000000" w:themeColor="text1"/>
          <w:sz w:val="28"/>
          <w:szCs w:val="28"/>
          <w:rtl/>
        </w:rPr>
        <w:footnoteReference w:id="33"/>
      </w:r>
      <w:r w:rsidRPr="00631846">
        <w:rPr>
          <w:rFonts w:cs="B Lotus"/>
          <w:b/>
          <w:bCs/>
          <w:color w:val="000000" w:themeColor="text1"/>
          <w:sz w:val="28"/>
          <w:szCs w:val="28"/>
        </w:rPr>
        <w:t>.</w:t>
      </w:r>
    </w:p>
    <w:p w14:paraId="31B1EAFD" w14:textId="5A1A9E0E"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۵۷</w:t>
      </w:r>
      <w:r w:rsidR="006A251E" w:rsidRPr="00631846">
        <w:rPr>
          <w:rFonts w:cs="B Lotus"/>
          <w:b/>
          <w:bCs/>
          <w:color w:val="000000" w:themeColor="text1"/>
          <w:sz w:val="28"/>
          <w:szCs w:val="28"/>
        </w:rPr>
        <w:t>-</w:t>
      </w:r>
      <w:r w:rsidR="006A251E">
        <w:rPr>
          <w:rFonts w:cs="B Lotus" w:hint="cs"/>
          <w:b/>
          <w:bCs/>
          <w:color w:val="000000" w:themeColor="text1"/>
          <w:sz w:val="28"/>
          <w:szCs w:val="28"/>
          <w:rtl/>
        </w:rPr>
        <w:t xml:space="preserve"> </w:t>
      </w:r>
      <w:r w:rsidRPr="00631846">
        <w:rPr>
          <w:rFonts w:cs="B Lotus"/>
          <w:b/>
          <w:bCs/>
          <w:color w:val="000000" w:themeColor="text1"/>
          <w:sz w:val="28"/>
          <w:szCs w:val="28"/>
          <w:rtl/>
        </w:rPr>
        <w:t>در مورد شخص حقیقی که هیچ گونه درآمدی ندارد تا میزان معافیت مالیاتی درآمد حقوق موضوع ماده (۸۴) این قانون از درآمد مشمول مالیات سالانه مستغلات از مالیات معاف و مازاد طبق مقررات این فصل مشمول مالیات می باشد. مشمولان این ماده باید اظهارنامه مخصوصی طبق نمونه ای که از طرف سازمان امور مالیاتی کشور تهیه خواهد شد به اداره امور مالیاتی محل وقوع ملک تسلیم و اعلام نمایند که هیچ گونه درآمد دیگری ندارند. اداره امور مالیاتی مربوط باید خلاصه مندرجات اظهارنامه مؤدی را به اداره امور مالیاتی محل سکونت مؤدی ارسال دارد و در صورتی که ثابت شود اظهارنامه مؤدی خلاف واقع است مالیات متعلق به اضافه یک برابر آن به عنوان جریمه وصول خواهد شد</w:t>
      </w:r>
    </w:p>
    <w:p w14:paraId="1190BD23" w14:textId="44F7A951"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۱</w:t>
      </w:r>
      <w:r w:rsidR="006A251E" w:rsidRPr="00631846">
        <w:rPr>
          <w:rFonts w:cs="B Lotus"/>
          <w:b/>
          <w:bCs/>
          <w:color w:val="000000" w:themeColor="text1"/>
          <w:sz w:val="28"/>
          <w:szCs w:val="28"/>
        </w:rPr>
        <w:t>-</w:t>
      </w:r>
      <w:r w:rsidR="006A251E">
        <w:rPr>
          <w:rFonts w:cs="B Lotus" w:hint="cs"/>
          <w:b/>
          <w:bCs/>
          <w:color w:val="000000" w:themeColor="text1"/>
          <w:sz w:val="28"/>
          <w:szCs w:val="28"/>
          <w:rtl/>
        </w:rPr>
        <w:t xml:space="preserve"> </w:t>
      </w:r>
      <w:r w:rsidRPr="00631846">
        <w:rPr>
          <w:rFonts w:cs="B Lotus"/>
          <w:b/>
          <w:bCs/>
          <w:color w:val="000000" w:themeColor="text1"/>
          <w:sz w:val="28"/>
          <w:szCs w:val="28"/>
          <w:rtl/>
        </w:rPr>
        <w:t>حکم این ماده در مورد فرزندان صغیری که تحت ولایت پدر باشند جاری نخواهد بود</w:t>
      </w:r>
      <w:r w:rsidRPr="00631846">
        <w:rPr>
          <w:rFonts w:cs="B Lotus"/>
          <w:b/>
          <w:bCs/>
          <w:color w:val="000000" w:themeColor="text1"/>
          <w:sz w:val="28"/>
          <w:szCs w:val="28"/>
        </w:rPr>
        <w:t>.</w:t>
      </w:r>
    </w:p>
    <w:p w14:paraId="78B4974B" w14:textId="2A35BF20"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۲</w:t>
      </w:r>
      <w:r w:rsidR="006A251E" w:rsidRPr="00631846">
        <w:rPr>
          <w:rFonts w:cs="B Lotus"/>
          <w:b/>
          <w:bCs/>
          <w:color w:val="000000" w:themeColor="text1"/>
          <w:sz w:val="28"/>
          <w:szCs w:val="28"/>
        </w:rPr>
        <w:t>-</w:t>
      </w:r>
      <w:r w:rsidR="006A251E">
        <w:rPr>
          <w:rFonts w:cs="B Lotus" w:hint="cs"/>
          <w:b/>
          <w:bCs/>
          <w:color w:val="000000" w:themeColor="text1"/>
          <w:sz w:val="28"/>
          <w:szCs w:val="28"/>
          <w:rtl/>
        </w:rPr>
        <w:t xml:space="preserve"> </w:t>
      </w:r>
      <w:r w:rsidRPr="00631846">
        <w:rPr>
          <w:rFonts w:cs="B Lotus"/>
          <w:b/>
          <w:bCs/>
          <w:color w:val="000000" w:themeColor="text1"/>
          <w:sz w:val="28"/>
          <w:szCs w:val="28"/>
          <w:rtl/>
        </w:rPr>
        <w:t>در صورتی که سایر درآمدهای مشمول مالیات ماهانه مؤدی کمتر از مبلغ مذکور در این ماده باشد، آن مقدار از درآمد مشمول مالیات اجاره املاک که با سایر درآمدهای مؤدی بالغ بر مبلغ فوق باشد معاف و مازاد طبق مقررات این فصل مشمول مالیات خواهد بود</w:t>
      </w:r>
      <w:r w:rsidRPr="00631846">
        <w:rPr>
          <w:rFonts w:cs="B Lotus"/>
          <w:b/>
          <w:bCs/>
          <w:color w:val="000000" w:themeColor="text1"/>
          <w:sz w:val="28"/>
          <w:szCs w:val="28"/>
        </w:rPr>
        <w:t>.</w:t>
      </w:r>
      <w:r w:rsidR="0071546A">
        <w:rPr>
          <w:rStyle w:val="FootnoteReference"/>
          <w:rFonts w:cs="B Lotus"/>
          <w:b/>
          <w:bCs/>
          <w:color w:val="000000" w:themeColor="text1"/>
          <w:sz w:val="28"/>
          <w:szCs w:val="28"/>
        </w:rPr>
        <w:footnoteReference w:id="34"/>
      </w:r>
    </w:p>
    <w:p w14:paraId="20E86903" w14:textId="3492BA9A"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۵۸</w:t>
      </w:r>
      <w:r w:rsidR="006A251E" w:rsidRPr="00631846">
        <w:rPr>
          <w:rFonts w:cs="B Lotus"/>
          <w:b/>
          <w:bCs/>
          <w:color w:val="000000" w:themeColor="text1"/>
          <w:sz w:val="28"/>
          <w:szCs w:val="28"/>
        </w:rPr>
        <w:t>-</w:t>
      </w:r>
      <w:r w:rsidR="006A251E">
        <w:rPr>
          <w:rFonts w:cs="B Lotus" w:hint="cs"/>
          <w:b/>
          <w:bCs/>
          <w:color w:val="000000" w:themeColor="text1"/>
          <w:sz w:val="28"/>
          <w:szCs w:val="28"/>
          <w:rtl/>
        </w:rPr>
        <w:t xml:space="preserve"> </w:t>
      </w:r>
      <w:r w:rsidRPr="00631846">
        <w:rPr>
          <w:rFonts w:cs="B Lotus"/>
          <w:b/>
          <w:bCs/>
          <w:color w:val="000000" w:themeColor="text1"/>
          <w:sz w:val="28"/>
          <w:szCs w:val="28"/>
          <w:rtl/>
        </w:rPr>
        <w:t>حذف شد</w:t>
      </w:r>
      <w:r w:rsidRPr="00631846">
        <w:rPr>
          <w:rFonts w:cs="B Lotus"/>
          <w:b/>
          <w:bCs/>
          <w:color w:val="000000" w:themeColor="text1"/>
          <w:sz w:val="28"/>
          <w:szCs w:val="28"/>
        </w:rPr>
        <w:t>.</w:t>
      </w:r>
      <w:r w:rsidRPr="00631846">
        <w:rPr>
          <w:rFonts w:cs="B Lotus"/>
          <w:b/>
          <w:bCs/>
          <w:color w:val="000000" w:themeColor="text1"/>
          <w:sz w:val="28"/>
          <w:szCs w:val="28"/>
          <w:vertAlign w:val="superscript"/>
          <w:rtl/>
        </w:rPr>
        <w:t>۱</w:t>
      </w:r>
      <w:r w:rsidR="0071546A">
        <w:rPr>
          <w:rStyle w:val="FootnoteReference"/>
          <w:rFonts w:cs="B Lotus"/>
          <w:b/>
          <w:bCs/>
          <w:color w:val="000000" w:themeColor="text1"/>
          <w:sz w:val="28"/>
          <w:szCs w:val="28"/>
        </w:rPr>
        <w:footnoteReference w:id="35"/>
      </w:r>
    </w:p>
    <w:p w14:paraId="0F114E7E" w14:textId="7589716E"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۵۹</w:t>
      </w:r>
      <w:r w:rsidR="006A251E" w:rsidRPr="00631846">
        <w:rPr>
          <w:rFonts w:cs="B Lotus"/>
          <w:b/>
          <w:bCs/>
          <w:color w:val="000000" w:themeColor="text1"/>
          <w:sz w:val="28"/>
          <w:szCs w:val="28"/>
        </w:rPr>
        <w:t>-</w:t>
      </w:r>
      <w:r w:rsidR="006A251E">
        <w:rPr>
          <w:rFonts w:cs="B Lotus" w:hint="cs"/>
          <w:b/>
          <w:bCs/>
          <w:color w:val="000000" w:themeColor="text1"/>
          <w:sz w:val="28"/>
          <w:szCs w:val="28"/>
          <w:rtl/>
        </w:rPr>
        <w:t xml:space="preserve"> </w:t>
      </w:r>
      <w:r w:rsidRPr="00631846">
        <w:rPr>
          <w:rFonts w:cs="B Lotus"/>
          <w:b/>
          <w:bCs/>
          <w:color w:val="000000" w:themeColor="text1"/>
          <w:sz w:val="28"/>
          <w:szCs w:val="28"/>
          <w:rtl/>
        </w:rPr>
        <w:t xml:space="preserve">نقل و انتقال قطعی املاک به مأخذ ارزش معاملاتی و به نرخ پنج درصد (۵%) و همچنین انتقال حق واگذاری محل به مأخذ وجوه دریافتی مالک یا صاحب حق و به نرخ دو درصد </w:t>
      </w:r>
      <w:r w:rsidR="00F172B5">
        <w:rPr>
          <w:rFonts w:cs="B Lotus" w:hint="cs"/>
          <w:b/>
          <w:bCs/>
          <w:color w:val="000000" w:themeColor="text1"/>
          <w:sz w:val="28"/>
          <w:szCs w:val="28"/>
          <w:rtl/>
        </w:rPr>
        <w:t>(</w:t>
      </w:r>
      <w:r w:rsidRPr="00631846">
        <w:rPr>
          <w:rFonts w:cs="B Lotus"/>
          <w:b/>
          <w:bCs/>
          <w:color w:val="000000" w:themeColor="text1"/>
          <w:sz w:val="28"/>
          <w:szCs w:val="28"/>
          <w:rtl/>
        </w:rPr>
        <w:t>۲%</w:t>
      </w:r>
      <w:r w:rsidR="00F172B5">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در تاریخ انتقال از طرف مالکان عین یا صاحبان حق مشمول مالیات می باشد</w:t>
      </w:r>
      <w:r w:rsidRPr="00631846">
        <w:rPr>
          <w:rFonts w:cs="B Lotus"/>
          <w:b/>
          <w:bCs/>
          <w:color w:val="000000" w:themeColor="text1"/>
          <w:sz w:val="28"/>
          <w:szCs w:val="28"/>
        </w:rPr>
        <w:t>.</w:t>
      </w:r>
    </w:p>
    <w:p w14:paraId="25FCE64E" w14:textId="7656BA05"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۱</w:t>
      </w:r>
      <w:r w:rsidR="006A251E" w:rsidRPr="00631846">
        <w:rPr>
          <w:rFonts w:cs="B Lotus"/>
          <w:b/>
          <w:bCs/>
          <w:color w:val="000000" w:themeColor="text1"/>
          <w:sz w:val="28"/>
          <w:szCs w:val="28"/>
        </w:rPr>
        <w:t>-</w:t>
      </w:r>
      <w:r w:rsidR="006A251E">
        <w:rPr>
          <w:rFonts w:cs="B Lotus" w:hint="cs"/>
          <w:b/>
          <w:bCs/>
          <w:color w:val="000000" w:themeColor="text1"/>
          <w:sz w:val="28"/>
          <w:szCs w:val="28"/>
          <w:rtl/>
        </w:rPr>
        <w:t xml:space="preserve"> </w:t>
      </w:r>
      <w:r w:rsidRPr="00631846">
        <w:rPr>
          <w:rFonts w:cs="B Lotus"/>
          <w:b/>
          <w:bCs/>
          <w:color w:val="000000" w:themeColor="text1"/>
          <w:sz w:val="28"/>
          <w:szCs w:val="28"/>
          <w:rtl/>
        </w:rPr>
        <w:t>چنانچه برای مورد معامله ارزش معاملاتی تعیین نشده باشد، ارزش معاملاتی نزدیکترین محل مشابه مبنای محاسبه مالیات خواهدبود</w:t>
      </w:r>
      <w:r w:rsidRPr="00631846">
        <w:rPr>
          <w:rFonts w:cs="B Lotus"/>
          <w:b/>
          <w:bCs/>
          <w:color w:val="000000" w:themeColor="text1"/>
          <w:sz w:val="28"/>
          <w:szCs w:val="28"/>
        </w:rPr>
        <w:t>.</w:t>
      </w:r>
    </w:p>
    <w:p w14:paraId="721C1074" w14:textId="1E2B5F52"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lastRenderedPageBreak/>
        <w:t>تبصره ۲</w:t>
      </w:r>
      <w:r w:rsidR="002A3215" w:rsidRPr="00631846">
        <w:rPr>
          <w:rFonts w:cs="B Lotus"/>
          <w:b/>
          <w:bCs/>
          <w:color w:val="000000" w:themeColor="text1"/>
          <w:sz w:val="28"/>
          <w:szCs w:val="28"/>
        </w:rPr>
        <w:t>-</w:t>
      </w:r>
      <w:r w:rsidR="002A3215">
        <w:rPr>
          <w:rFonts w:cs="B Lotus" w:hint="cs"/>
          <w:b/>
          <w:bCs/>
          <w:color w:val="000000" w:themeColor="text1"/>
          <w:sz w:val="28"/>
          <w:szCs w:val="28"/>
          <w:rtl/>
        </w:rPr>
        <w:t xml:space="preserve"> </w:t>
      </w:r>
      <w:r w:rsidRPr="00631846">
        <w:rPr>
          <w:rFonts w:cs="B Lotus"/>
          <w:b/>
          <w:bCs/>
          <w:color w:val="000000" w:themeColor="text1"/>
          <w:sz w:val="28"/>
          <w:szCs w:val="28"/>
          <w:rtl/>
        </w:rPr>
        <w:t>حق واگذاری محل از نظر این قانون عبارت است از حق کسب یا پیشه یا حق تصرف محل یا حقوق ناشی از موقعیت تجاری محل</w:t>
      </w:r>
      <w:r w:rsidR="0071546A">
        <w:rPr>
          <w:rStyle w:val="FootnoteReference"/>
          <w:rFonts w:cs="B Lotus"/>
          <w:b/>
          <w:bCs/>
          <w:color w:val="000000" w:themeColor="text1"/>
          <w:sz w:val="28"/>
          <w:szCs w:val="28"/>
        </w:rPr>
        <w:footnoteReference w:id="36"/>
      </w:r>
    </w:p>
    <w:p w14:paraId="39B03557" w14:textId="3DC7E870" w:rsidR="00E15FB3" w:rsidRDefault="00E15FB3" w:rsidP="009C1E23">
      <w:pPr>
        <w:spacing w:before="100" w:beforeAutospacing="1" w:after="100" w:afterAutospacing="1"/>
        <w:jc w:val="both"/>
        <w:rPr>
          <w:rFonts w:cs="B Lotus"/>
          <w:b/>
          <w:bCs/>
          <w:color w:val="000000" w:themeColor="text1"/>
          <w:sz w:val="28"/>
          <w:szCs w:val="28"/>
          <w:vertAlign w:val="superscript"/>
          <w:rtl/>
        </w:rPr>
      </w:pPr>
      <w:r w:rsidRPr="00631846">
        <w:rPr>
          <w:rFonts w:cs="B Lotus"/>
          <w:b/>
          <w:bCs/>
          <w:color w:val="000000" w:themeColor="text1"/>
          <w:sz w:val="28"/>
          <w:szCs w:val="28"/>
          <w:rtl/>
        </w:rPr>
        <w:t>ماده ۶۰</w:t>
      </w:r>
      <w:r w:rsidR="002A3215" w:rsidRPr="00631846">
        <w:rPr>
          <w:rFonts w:cs="B Lotus"/>
          <w:b/>
          <w:bCs/>
          <w:color w:val="000000" w:themeColor="text1"/>
          <w:sz w:val="28"/>
          <w:szCs w:val="28"/>
        </w:rPr>
        <w:t>-</w:t>
      </w:r>
      <w:r w:rsidR="002A3215">
        <w:rPr>
          <w:rFonts w:cs="B Lotus" w:hint="cs"/>
          <w:b/>
          <w:bCs/>
          <w:color w:val="000000" w:themeColor="text1"/>
          <w:sz w:val="28"/>
          <w:szCs w:val="28"/>
          <w:rtl/>
        </w:rPr>
        <w:t xml:space="preserve"> </w:t>
      </w:r>
      <w:r w:rsidRPr="00631846">
        <w:rPr>
          <w:rFonts w:cs="B Lotus"/>
          <w:b/>
          <w:bCs/>
          <w:color w:val="000000" w:themeColor="text1"/>
          <w:sz w:val="28"/>
          <w:szCs w:val="28"/>
          <w:rtl/>
        </w:rPr>
        <w:t>حذف شد</w:t>
      </w:r>
      <w:r w:rsidR="00B13E2E">
        <w:rPr>
          <w:rStyle w:val="FootnoteReference"/>
          <w:rFonts w:cs="B Lotus"/>
          <w:b/>
          <w:bCs/>
          <w:color w:val="000000" w:themeColor="text1"/>
          <w:sz w:val="28"/>
          <w:szCs w:val="28"/>
          <w:rtl/>
        </w:rPr>
        <w:footnoteReference w:id="37"/>
      </w:r>
    </w:p>
    <w:p w14:paraId="37FB268B" w14:textId="178504B9"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۶۱</w:t>
      </w:r>
      <w:r w:rsidR="002A3215" w:rsidRPr="00631846">
        <w:rPr>
          <w:rFonts w:cs="B Lotus"/>
          <w:b/>
          <w:bCs/>
          <w:color w:val="000000" w:themeColor="text1"/>
          <w:sz w:val="28"/>
          <w:szCs w:val="28"/>
        </w:rPr>
        <w:t>-</w:t>
      </w:r>
      <w:r w:rsidR="002A3215">
        <w:rPr>
          <w:rFonts w:cs="B Lotus" w:hint="cs"/>
          <w:b/>
          <w:bCs/>
          <w:color w:val="000000" w:themeColor="text1"/>
          <w:sz w:val="28"/>
          <w:szCs w:val="28"/>
          <w:rtl/>
        </w:rPr>
        <w:t xml:space="preserve"> </w:t>
      </w:r>
      <w:r w:rsidRPr="00631846">
        <w:rPr>
          <w:rFonts w:cs="B Lotus"/>
          <w:b/>
          <w:bCs/>
          <w:color w:val="000000" w:themeColor="text1"/>
          <w:sz w:val="28"/>
          <w:szCs w:val="28"/>
          <w:rtl/>
        </w:rPr>
        <w:t>در مواردی که انتقال ملک در دفاتر اسناد رسمی انجام نمی شود نیز ارزش معاملاتی ملک طبق مقررات این فصل در محاسبه مالیات ملاک عمل خواهد بود و به طور کلی برای املاکی که ارزش معاملاتی آن ها تعیین نشده ارزش معاملاتی نزدیکترین محل مشابه مناط اعتبار می باشد</w:t>
      </w:r>
      <w:r w:rsidRPr="00631846">
        <w:rPr>
          <w:rFonts w:cs="B Lotus"/>
          <w:b/>
          <w:bCs/>
          <w:color w:val="000000" w:themeColor="text1"/>
          <w:sz w:val="28"/>
          <w:szCs w:val="28"/>
        </w:rPr>
        <w:t>.</w:t>
      </w:r>
    </w:p>
    <w:p w14:paraId="39027777" w14:textId="106E15E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۶۲</w:t>
      </w:r>
      <w:r w:rsidR="002A3215" w:rsidRPr="00631846">
        <w:rPr>
          <w:rFonts w:cs="B Lotus"/>
          <w:b/>
          <w:bCs/>
          <w:color w:val="000000" w:themeColor="text1"/>
          <w:sz w:val="28"/>
          <w:szCs w:val="28"/>
        </w:rPr>
        <w:t>-</w:t>
      </w:r>
      <w:r w:rsidR="002A3215">
        <w:rPr>
          <w:rFonts w:cs="B Lotus" w:hint="cs"/>
          <w:b/>
          <w:bCs/>
          <w:color w:val="000000" w:themeColor="text1"/>
          <w:sz w:val="28"/>
          <w:szCs w:val="28"/>
          <w:rtl/>
        </w:rPr>
        <w:t xml:space="preserve"> </w:t>
      </w:r>
      <w:r w:rsidRPr="00631846">
        <w:rPr>
          <w:rFonts w:cs="B Lotus"/>
          <w:b/>
          <w:bCs/>
          <w:color w:val="000000" w:themeColor="text1"/>
          <w:sz w:val="28"/>
          <w:szCs w:val="28"/>
          <w:rtl/>
        </w:rPr>
        <w:t>حذف شد</w:t>
      </w:r>
      <w:r w:rsidR="00B13E2E">
        <w:rPr>
          <w:rStyle w:val="FootnoteReference"/>
          <w:rFonts w:cs="B Lotus"/>
          <w:b/>
          <w:bCs/>
          <w:color w:val="000000" w:themeColor="text1"/>
          <w:sz w:val="28"/>
          <w:szCs w:val="28"/>
          <w:rtl/>
        </w:rPr>
        <w:footnoteReference w:id="38"/>
      </w:r>
    </w:p>
    <w:p w14:paraId="2EADE952" w14:textId="6CAEEEB4"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۶۳</w:t>
      </w:r>
      <w:r w:rsidR="002A3215" w:rsidRPr="00631846">
        <w:rPr>
          <w:rFonts w:cs="B Lotus"/>
          <w:b/>
          <w:bCs/>
          <w:color w:val="000000" w:themeColor="text1"/>
          <w:sz w:val="28"/>
          <w:szCs w:val="28"/>
        </w:rPr>
        <w:t>-</w:t>
      </w:r>
      <w:r w:rsidR="002A3215">
        <w:rPr>
          <w:rFonts w:cs="B Lotus" w:hint="cs"/>
          <w:b/>
          <w:bCs/>
          <w:color w:val="000000" w:themeColor="text1"/>
          <w:sz w:val="28"/>
          <w:szCs w:val="28"/>
          <w:rtl/>
        </w:rPr>
        <w:t xml:space="preserve"> </w:t>
      </w:r>
      <w:r w:rsidRPr="00631846">
        <w:rPr>
          <w:rFonts w:cs="B Lotus"/>
          <w:b/>
          <w:bCs/>
          <w:color w:val="000000" w:themeColor="text1"/>
          <w:sz w:val="28"/>
          <w:szCs w:val="28"/>
          <w:rtl/>
        </w:rPr>
        <w:t>نقل و انتقال قطعی املاکی که به صورتی غیر از عقد بیع انجام می شود به استثنای نقل و انتقال بلاعوض که طبق مقررات مربوط مشمول مالیات است مشمول مالیات نقل و انتقال قطعی املاک برابر مقررات این فصل خواهد بود و چنانچه عوضین، هر دو ملک باشند هر یک از متعاملین به ترتیب فوق مالیات نقل و انتقال قطعی مربوط به ملک واگذاری خود را پرداخت خواهند نمود</w:t>
      </w:r>
      <w:r w:rsidRPr="00631846">
        <w:rPr>
          <w:rFonts w:cs="B Lotus"/>
          <w:b/>
          <w:bCs/>
          <w:color w:val="000000" w:themeColor="text1"/>
          <w:sz w:val="28"/>
          <w:szCs w:val="28"/>
        </w:rPr>
        <w:t>.</w:t>
      </w:r>
    </w:p>
    <w:p w14:paraId="60DCC781" w14:textId="435C764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۶۴</w:t>
      </w:r>
      <w:r w:rsidR="002A3215" w:rsidRPr="00631846">
        <w:rPr>
          <w:rFonts w:cs="B Lotus"/>
          <w:b/>
          <w:bCs/>
          <w:color w:val="000000" w:themeColor="text1"/>
          <w:sz w:val="28"/>
          <w:szCs w:val="28"/>
        </w:rPr>
        <w:t>-</w:t>
      </w:r>
      <w:r w:rsidR="002A3215">
        <w:rPr>
          <w:rFonts w:cs="B Lotus" w:hint="cs"/>
          <w:b/>
          <w:bCs/>
          <w:color w:val="000000" w:themeColor="text1"/>
          <w:sz w:val="28"/>
          <w:szCs w:val="28"/>
          <w:rtl/>
        </w:rPr>
        <w:t xml:space="preserve"> </w:t>
      </w:r>
      <w:r w:rsidRPr="00631846">
        <w:rPr>
          <w:rFonts w:cs="B Lotus"/>
          <w:b/>
          <w:bCs/>
          <w:color w:val="000000" w:themeColor="text1"/>
          <w:sz w:val="28"/>
          <w:szCs w:val="28"/>
          <w:rtl/>
        </w:rPr>
        <w:t>تعیین ارزش معاملاتی املاک بر عهده کمیسیون تقویم می باشد. کمیسیون مزبور موظف است ارزش معاملاتی موضوع این قانون را در سال اول معادل دو درصد (۲%) میانگین قیمت های روز منطقه با لحاظ ملاک های زیر تعیین کند</w:t>
      </w:r>
      <w:r w:rsidRPr="00631846">
        <w:rPr>
          <w:rFonts w:cs="B Lotus"/>
          <w:b/>
          <w:bCs/>
          <w:color w:val="000000" w:themeColor="text1"/>
          <w:sz w:val="28"/>
          <w:szCs w:val="28"/>
        </w:rPr>
        <w:t>.</w:t>
      </w:r>
    </w:p>
    <w:p w14:paraId="10DE7C1A" w14:textId="2014A5F9"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این شاخص هر سال به میزان دو واحددرصد افزایش می یابد تا زمانی که ارزش معاملاتی هر منطقه به بیست درصد (۲۰%</w:t>
      </w:r>
      <w:r w:rsidR="002A3215">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میانگین قیمت های روز املاک برسد</w:t>
      </w:r>
      <w:r w:rsidRPr="00631846">
        <w:rPr>
          <w:rFonts w:cs="B Lotus"/>
          <w:b/>
          <w:bCs/>
          <w:color w:val="000000" w:themeColor="text1"/>
          <w:sz w:val="28"/>
          <w:szCs w:val="28"/>
        </w:rPr>
        <w:t>.</w:t>
      </w:r>
    </w:p>
    <w:p w14:paraId="424BBBED" w14:textId="2E196463"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Pr>
        <w:t xml:space="preserve">     </w:t>
      </w:r>
      <w:r w:rsidRPr="00631846">
        <w:rPr>
          <w:rFonts w:cs="B Lotus"/>
          <w:b/>
          <w:bCs/>
          <w:color w:val="000000" w:themeColor="text1"/>
          <w:sz w:val="28"/>
          <w:szCs w:val="28"/>
          <w:rtl/>
        </w:rPr>
        <w:t>الف</w:t>
      </w:r>
      <w:r w:rsidR="002A3215" w:rsidRPr="00631846">
        <w:rPr>
          <w:rFonts w:cs="B Lotus"/>
          <w:b/>
          <w:bCs/>
          <w:color w:val="000000" w:themeColor="text1"/>
          <w:sz w:val="28"/>
          <w:szCs w:val="28"/>
        </w:rPr>
        <w:t>-</w:t>
      </w:r>
      <w:r w:rsidR="002A3215">
        <w:rPr>
          <w:rFonts w:cs="B Lotus" w:hint="cs"/>
          <w:b/>
          <w:bCs/>
          <w:color w:val="000000" w:themeColor="text1"/>
          <w:sz w:val="28"/>
          <w:szCs w:val="28"/>
          <w:rtl/>
        </w:rPr>
        <w:t xml:space="preserve"> </w:t>
      </w:r>
      <w:r w:rsidRPr="00631846">
        <w:rPr>
          <w:rFonts w:cs="B Lotus"/>
          <w:b/>
          <w:bCs/>
          <w:color w:val="000000" w:themeColor="text1"/>
          <w:sz w:val="28"/>
          <w:szCs w:val="28"/>
          <w:rtl/>
        </w:rPr>
        <w:t>قیمت ساختمان با توجه به مصالح (اسکلت فلزی یا بتون آرمه یا اسکلت بتونی و سوله و غیره) و قدمت و تراکم و طریقه استفاده از آن (مسکونی، تجاری، اداری، آموزشی، بهداشتی، خدماتی و غیره) و نوع مالکیت</w:t>
      </w:r>
      <w:r w:rsidRPr="00631846">
        <w:rPr>
          <w:rFonts w:cs="B Lotus"/>
          <w:b/>
          <w:bCs/>
          <w:color w:val="000000" w:themeColor="text1"/>
          <w:sz w:val="28"/>
          <w:szCs w:val="28"/>
        </w:rPr>
        <w:t>.</w:t>
      </w:r>
    </w:p>
    <w:p w14:paraId="143830DC" w14:textId="6F5B34A9"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Pr>
        <w:lastRenderedPageBreak/>
        <w:t xml:space="preserve">     </w:t>
      </w:r>
      <w:r w:rsidRPr="00631846">
        <w:rPr>
          <w:rFonts w:cs="B Lotus"/>
          <w:b/>
          <w:bCs/>
          <w:color w:val="000000" w:themeColor="text1"/>
          <w:sz w:val="28"/>
          <w:szCs w:val="28"/>
          <w:rtl/>
        </w:rPr>
        <w:t>ب</w:t>
      </w:r>
      <w:r w:rsidR="002A3215" w:rsidRPr="00631846">
        <w:rPr>
          <w:rFonts w:cs="B Lotus"/>
          <w:b/>
          <w:bCs/>
          <w:color w:val="000000" w:themeColor="text1"/>
          <w:sz w:val="28"/>
          <w:szCs w:val="28"/>
        </w:rPr>
        <w:t>-</w:t>
      </w:r>
      <w:r w:rsidR="002A3215">
        <w:rPr>
          <w:rFonts w:cs="B Lotus" w:hint="cs"/>
          <w:b/>
          <w:bCs/>
          <w:color w:val="000000" w:themeColor="text1"/>
          <w:sz w:val="28"/>
          <w:szCs w:val="28"/>
          <w:rtl/>
        </w:rPr>
        <w:t xml:space="preserve"> </w:t>
      </w:r>
      <w:r w:rsidRPr="00631846">
        <w:rPr>
          <w:rFonts w:cs="B Lotus"/>
          <w:b/>
          <w:bCs/>
          <w:color w:val="000000" w:themeColor="text1"/>
          <w:sz w:val="28"/>
          <w:szCs w:val="28"/>
          <w:rtl/>
        </w:rPr>
        <w:t>قیمت اراضی با توجه به نوع کاربری و موقعیت جغرافیایی از لحاظ تجاری، صنعتی، مسکونی، آموزشی، اداری و کشاورزی این کمیسیون متشکل از پنج عضو است که در تهران از نمایندگان سازمان امور مالیاتی کشور، وزارتخانه های راه و شهرسازی و جهاد کشاورزی، سازمان ثبت اسناد و املاک کشور و شورای اسلامی شهر و در سایر شهرها از مدیران کل یا رؤسای ادارات امور مالیاتی، راه و شهرسازی، جهاد کشاورزی و ثبت اسناد و املاک و یا نمایندگان آن ها و نماینده شورای اسلامی شهر تشکیل می شود. کمیسیون مذکور هر سال یکبار ارزش معاملاتی املاک را به تفکیک عرصه و اعیان تعیین میکند</w:t>
      </w:r>
      <w:r w:rsidRPr="00631846">
        <w:rPr>
          <w:rFonts w:cs="B Lotus"/>
          <w:b/>
          <w:bCs/>
          <w:color w:val="000000" w:themeColor="text1"/>
          <w:sz w:val="28"/>
          <w:szCs w:val="28"/>
        </w:rPr>
        <w:t>.</w:t>
      </w:r>
    </w:p>
    <w:p w14:paraId="4AB711BB"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در موارد تقویم املاک واقع در هر بخش و روستاهای تابعه (بر اساس تقسیمات کشوری) نماینده بخشدار یا شورای بخش در جلسات کمیسیون شرکت می کند. در صورت نبودن شورای اسلامی شهر یا بخش، یک نفر که کارمند دولت نباشد با معرفی فرماندار یا بخشدار مربوط در کمیسیون شرکت می کند.کمیسیون تقویم املاک در تهران به دعوت سازمان امور مالیاتی کشور و در سایر شهرها به دعوت مدیر کل یا رئیس اداره امور مالیاتی در محل سازمان مذکور یا ادارات تابعه تشکیل می شود. جلسات کمیسیون با حضور حداقل چهار نفر از اعضاء رسمیت می یابد و تصمیمات متخذه با رأی حداقل سه نفر از اعضاء معتبر است. دبیری جلسات کمیسیون حسب مورد بر عهده نماینده سازمان یا اداره کل یا اداره امور مالیاتی است. ارزش معاملاتی تعیین شده حسب این ماده یک ماه پس از تاریخ تصویب نهائی کمیسیون تقویم املاک، لازم الاجراء و تا تعیین ارزش معاملاتی جدید معتبر است</w:t>
      </w:r>
      <w:r w:rsidRPr="00631846">
        <w:rPr>
          <w:rFonts w:cs="B Lotus"/>
          <w:b/>
          <w:bCs/>
          <w:color w:val="000000" w:themeColor="text1"/>
          <w:sz w:val="28"/>
          <w:szCs w:val="28"/>
        </w:rPr>
        <w:t>.</w:t>
      </w:r>
    </w:p>
    <w:p w14:paraId="6C301A68" w14:textId="28441544"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۱</w:t>
      </w:r>
      <w:r w:rsidR="002A3215" w:rsidRPr="00631846">
        <w:rPr>
          <w:rFonts w:cs="B Lotus"/>
          <w:b/>
          <w:bCs/>
          <w:color w:val="000000" w:themeColor="text1"/>
          <w:sz w:val="28"/>
          <w:szCs w:val="28"/>
        </w:rPr>
        <w:t>-</w:t>
      </w:r>
      <w:r w:rsidR="002A3215">
        <w:rPr>
          <w:rFonts w:cs="B Lotus" w:hint="cs"/>
          <w:b/>
          <w:bCs/>
          <w:color w:val="000000" w:themeColor="text1"/>
          <w:sz w:val="28"/>
          <w:szCs w:val="28"/>
          <w:rtl/>
        </w:rPr>
        <w:t xml:space="preserve"> </w:t>
      </w:r>
      <w:r w:rsidRPr="00631846">
        <w:rPr>
          <w:rFonts w:cs="B Lotus"/>
          <w:b/>
          <w:bCs/>
          <w:color w:val="000000" w:themeColor="text1"/>
          <w:sz w:val="28"/>
          <w:szCs w:val="28"/>
          <w:rtl/>
        </w:rPr>
        <w:t>سازمان امور مالیاتی کشور یا ادارات تابعه سازمان مزبور می توانند قبل از اتمام دوره یک ساله در هر شهر یا بخش یا روستا، در موارد زیر کمیسیون تقویم املاک را تشکیل دهند</w:t>
      </w:r>
      <w:r w:rsidRPr="00631846">
        <w:rPr>
          <w:rFonts w:cs="B Lotus"/>
          <w:b/>
          <w:bCs/>
          <w:color w:val="000000" w:themeColor="text1"/>
          <w:sz w:val="28"/>
          <w:szCs w:val="28"/>
        </w:rPr>
        <w:t>:</w:t>
      </w:r>
    </w:p>
    <w:p w14:paraId="248B305F" w14:textId="77777777" w:rsidR="00E15FB3" w:rsidRPr="00631846" w:rsidRDefault="00E15FB3" w:rsidP="009C1E23">
      <w:pPr>
        <w:numPr>
          <w:ilvl w:val="2"/>
          <w:numId w:val="22"/>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برای تعیین ارزش معاملاتی نقاطی که فاقد ارزش معاملاتی است</w:t>
      </w:r>
      <w:r w:rsidRPr="00631846">
        <w:rPr>
          <w:rFonts w:cs="B Lotus"/>
          <w:b/>
          <w:bCs/>
          <w:color w:val="000000" w:themeColor="text1"/>
          <w:sz w:val="28"/>
          <w:szCs w:val="28"/>
        </w:rPr>
        <w:t>.</w:t>
      </w:r>
    </w:p>
    <w:p w14:paraId="0ACB8382" w14:textId="77777777" w:rsidR="00E15FB3" w:rsidRPr="00631846" w:rsidRDefault="00E15FB3" w:rsidP="009C1E23">
      <w:pPr>
        <w:numPr>
          <w:ilvl w:val="2"/>
          <w:numId w:val="22"/>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برای تعدیل ارزش معاملاتی تعیین شده نقاطی که حسب تشخیص سازمان امور مالیاتی کشور در مقایسه با نقاط مشابه هماهنگی لازم را نداشته یا با توجه به معیارهای ذکرشده در این ماده تغییرات عمده در ارزش املاک به وجود آمده باشد. ارزش معاملاتی تعیین شده حسب این تبصره پس از یک ماه از تاریخ تصویب نهائی کمیسیون تقویم املاک، لازم الاجراء و تا تعیین ارزش معاملاتی جدید معتبر است</w:t>
      </w:r>
      <w:r w:rsidRPr="00631846">
        <w:rPr>
          <w:rFonts w:cs="B Lotus"/>
          <w:b/>
          <w:bCs/>
          <w:color w:val="000000" w:themeColor="text1"/>
          <w:sz w:val="28"/>
          <w:szCs w:val="28"/>
        </w:rPr>
        <w:t>.</w:t>
      </w:r>
    </w:p>
    <w:p w14:paraId="3C80C148" w14:textId="4E6325CC"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lastRenderedPageBreak/>
        <w:t>تبصره ۲</w:t>
      </w:r>
      <w:r w:rsidR="00EF6492" w:rsidRPr="00631846">
        <w:rPr>
          <w:rFonts w:cs="B Lotus"/>
          <w:b/>
          <w:bCs/>
          <w:color w:val="000000" w:themeColor="text1"/>
          <w:sz w:val="28"/>
          <w:szCs w:val="28"/>
        </w:rPr>
        <w:t>-</w:t>
      </w:r>
      <w:r w:rsidR="00EF6492">
        <w:rPr>
          <w:rFonts w:cs="B Lotus" w:hint="cs"/>
          <w:b/>
          <w:bCs/>
          <w:color w:val="000000" w:themeColor="text1"/>
          <w:sz w:val="28"/>
          <w:szCs w:val="28"/>
          <w:rtl/>
        </w:rPr>
        <w:t xml:space="preserve"> </w:t>
      </w:r>
      <w:r w:rsidRPr="00631846">
        <w:rPr>
          <w:rFonts w:cs="B Lotus"/>
          <w:b/>
          <w:bCs/>
          <w:color w:val="000000" w:themeColor="text1"/>
          <w:sz w:val="28"/>
          <w:szCs w:val="28"/>
          <w:rtl/>
        </w:rPr>
        <w:t>در مواردی که کمیسیون تقویم موضوع این ماده پس از دوبار دعوت تشکیل نشود یا پس از تشکیل دو جلسه تصمیم مقتضی در مورد تعیین ارزش معاملاتی حاصل نشود، سازمان امور مالیاتی کشور مکلف است آخرین ارزش روز املاک تعیین شده توسط کمیسیون تقویم را با شاخص بهای کالاها و خدمات اعلامی توسط مراجع قانونی ذیصلاح تعدیل و ارزش معاملاتی را مطابق مقررات این ماده تعیین کند</w:t>
      </w:r>
      <w:r w:rsidRPr="00631846">
        <w:rPr>
          <w:rFonts w:cs="B Lotus"/>
          <w:b/>
          <w:bCs/>
          <w:color w:val="000000" w:themeColor="text1"/>
          <w:sz w:val="28"/>
          <w:szCs w:val="28"/>
        </w:rPr>
        <w:t>.</w:t>
      </w:r>
    </w:p>
    <w:p w14:paraId="3283C3B2" w14:textId="5670834F"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۳</w:t>
      </w:r>
      <w:r w:rsidR="00EF6492" w:rsidRPr="00631846">
        <w:rPr>
          <w:rFonts w:cs="B Lotus"/>
          <w:b/>
          <w:bCs/>
          <w:color w:val="000000" w:themeColor="text1"/>
          <w:sz w:val="28"/>
          <w:szCs w:val="28"/>
        </w:rPr>
        <w:t>-</w:t>
      </w:r>
      <w:r w:rsidR="00EF6492">
        <w:rPr>
          <w:rFonts w:cs="B Lotus" w:hint="cs"/>
          <w:b/>
          <w:bCs/>
          <w:color w:val="000000" w:themeColor="text1"/>
          <w:sz w:val="28"/>
          <w:szCs w:val="28"/>
          <w:rtl/>
        </w:rPr>
        <w:t xml:space="preserve"> </w:t>
      </w:r>
      <w:r w:rsidRPr="00631846">
        <w:rPr>
          <w:rFonts w:cs="B Lotus"/>
          <w:b/>
          <w:bCs/>
          <w:color w:val="000000" w:themeColor="text1"/>
          <w:sz w:val="28"/>
          <w:szCs w:val="28"/>
          <w:rtl/>
        </w:rPr>
        <w:t>در مواردی که ارزش معاملاتی موضوع این ماده مطابق دیگر قوانین و مقررات، مأخذ محاسبه سایر عوارض و وجوه قرار می گیرد، مأخذ محاسبه عوارض و وجوه یاد شده بر مبنای درصدی از ارزش معاملاتی موضوع این ماده می باشد که با پیشنهاد مشترک وزارت امور اقتصادی و دارایی و دستگاه ذیربط به تصویب هیأت وزیران یا مراجع قانونی مرتبط می رسد. درصد مذکور باید به نحوی تعیین گردد که مأخذ محاسبه عوارض و وجوه یاد شده بیش از نرخ تورم رسمی اعلامی از طرف مراجع قانونی ذیربط افزایش نیافته باشد</w:t>
      </w:r>
      <w:r w:rsidRPr="00631846">
        <w:rPr>
          <w:rFonts w:cs="B Lotus"/>
          <w:b/>
          <w:bCs/>
          <w:color w:val="000000" w:themeColor="text1"/>
          <w:sz w:val="28"/>
          <w:szCs w:val="28"/>
        </w:rPr>
        <w:t>.</w:t>
      </w:r>
      <w:r w:rsidR="00B13E2E">
        <w:rPr>
          <w:rStyle w:val="FootnoteReference"/>
          <w:rFonts w:cs="B Lotus"/>
          <w:b/>
          <w:bCs/>
          <w:color w:val="000000" w:themeColor="text1"/>
          <w:sz w:val="28"/>
          <w:szCs w:val="28"/>
        </w:rPr>
        <w:footnoteReference w:id="39"/>
      </w:r>
    </w:p>
    <w:p w14:paraId="03F743A8" w14:textId="7DD666E9"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۶۵</w:t>
      </w:r>
      <w:r w:rsidR="00EF6492" w:rsidRPr="00631846">
        <w:rPr>
          <w:rFonts w:cs="B Lotus"/>
          <w:b/>
          <w:bCs/>
          <w:color w:val="000000" w:themeColor="text1"/>
          <w:sz w:val="28"/>
          <w:szCs w:val="28"/>
        </w:rPr>
        <w:t>-</w:t>
      </w:r>
      <w:r w:rsidR="00EF6492">
        <w:rPr>
          <w:rFonts w:cs="B Lotus" w:hint="cs"/>
          <w:b/>
          <w:bCs/>
          <w:color w:val="000000" w:themeColor="text1"/>
          <w:sz w:val="28"/>
          <w:szCs w:val="28"/>
          <w:rtl/>
        </w:rPr>
        <w:t xml:space="preserve"> </w:t>
      </w:r>
      <w:r w:rsidRPr="00631846">
        <w:rPr>
          <w:rFonts w:cs="B Lotus"/>
          <w:b/>
          <w:bCs/>
          <w:color w:val="000000" w:themeColor="text1"/>
          <w:sz w:val="28"/>
          <w:szCs w:val="28"/>
          <w:rtl/>
        </w:rPr>
        <w:t>نقل و انتقال قطعی املاک که در اجرای قوانین و مقررات اصلاحات ارضی به عمل آمده و یا خواهد آمد و واحدهای مسکونی از طرف شرکتهای تعاونی مسکن به اعضای آنها مشمول مالیات موضوع این فصل نخواهد بود</w:t>
      </w:r>
      <w:r w:rsidRPr="00631846">
        <w:rPr>
          <w:rFonts w:cs="B Lotus"/>
          <w:b/>
          <w:bCs/>
          <w:color w:val="000000" w:themeColor="text1"/>
          <w:sz w:val="28"/>
          <w:szCs w:val="28"/>
        </w:rPr>
        <w:t>.</w:t>
      </w:r>
    </w:p>
    <w:p w14:paraId="6EE616B5" w14:textId="7559BFF8"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۶۶</w:t>
      </w:r>
      <w:r w:rsidR="00EF6492" w:rsidRPr="00631846">
        <w:rPr>
          <w:rFonts w:cs="B Lotus"/>
          <w:b/>
          <w:bCs/>
          <w:color w:val="000000" w:themeColor="text1"/>
          <w:sz w:val="28"/>
          <w:szCs w:val="28"/>
        </w:rPr>
        <w:t>-</w:t>
      </w:r>
      <w:r w:rsidR="00EF6492">
        <w:rPr>
          <w:rFonts w:cs="B Lotus" w:hint="cs"/>
          <w:b/>
          <w:bCs/>
          <w:color w:val="000000" w:themeColor="text1"/>
          <w:sz w:val="28"/>
          <w:szCs w:val="28"/>
          <w:rtl/>
        </w:rPr>
        <w:t xml:space="preserve"> </w:t>
      </w:r>
      <w:r w:rsidRPr="00631846">
        <w:rPr>
          <w:rFonts w:cs="B Lotus"/>
          <w:b/>
          <w:bCs/>
          <w:color w:val="000000" w:themeColor="text1"/>
          <w:sz w:val="28"/>
          <w:szCs w:val="28"/>
          <w:rtl/>
        </w:rPr>
        <w:t>در صورتی که انتقال گیرنده دولت یا شهرداری ها یا مؤسسات وابسته به آنها بوده و همچنین در مواردی که ملک به وسیله اجرای ثبت و یا سایر ادارات دولتی به قائم مقامی مالک انتقال داده می شود چنانچه بهای مذکور در سند کمتر از ارزش معاملاتی باشد در محاسبه مالیات موضوع ماده (۵۹) این قانون بهای مذکور در سند به جای ارزش معاملاتی هنگام انتقال حسب مورد ملاک عمل قرار خواهد گرفت</w:t>
      </w:r>
      <w:r w:rsidRPr="00631846">
        <w:rPr>
          <w:rFonts w:cs="B Lotus"/>
          <w:b/>
          <w:bCs/>
          <w:color w:val="000000" w:themeColor="text1"/>
          <w:sz w:val="28"/>
          <w:szCs w:val="28"/>
        </w:rPr>
        <w:t>.</w:t>
      </w:r>
    </w:p>
    <w:p w14:paraId="0C0204A2" w14:textId="2177B851"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۶۷</w:t>
      </w:r>
      <w:r w:rsidR="00EF6492" w:rsidRPr="00631846">
        <w:rPr>
          <w:rFonts w:cs="B Lotus"/>
          <w:b/>
          <w:bCs/>
          <w:color w:val="000000" w:themeColor="text1"/>
          <w:sz w:val="28"/>
          <w:szCs w:val="28"/>
        </w:rPr>
        <w:t>-</w:t>
      </w:r>
      <w:r w:rsidR="00EF6492">
        <w:rPr>
          <w:rFonts w:cs="B Lotus" w:hint="cs"/>
          <w:b/>
          <w:bCs/>
          <w:color w:val="000000" w:themeColor="text1"/>
          <w:sz w:val="28"/>
          <w:szCs w:val="28"/>
          <w:rtl/>
        </w:rPr>
        <w:t xml:space="preserve"> </w:t>
      </w:r>
      <w:r w:rsidRPr="00631846">
        <w:rPr>
          <w:rFonts w:cs="B Lotus"/>
          <w:b/>
          <w:bCs/>
          <w:color w:val="000000" w:themeColor="text1"/>
          <w:sz w:val="28"/>
          <w:szCs w:val="28"/>
          <w:rtl/>
        </w:rPr>
        <w:t>فسخ معاملات قطعی املاک بر اساس حکم مراجع قضایی به طور کلی و اقاله یا فسخ معاملات قطعی املاک در سایر موارد تا شش ماه بعد از انجام معامله به عنوان معامله جدید مشمول مالیات موضوع این فصل نخواهد بود</w:t>
      </w:r>
      <w:r w:rsidRPr="00631846">
        <w:rPr>
          <w:rFonts w:cs="B Lotus"/>
          <w:b/>
          <w:bCs/>
          <w:color w:val="000000" w:themeColor="text1"/>
          <w:sz w:val="28"/>
          <w:szCs w:val="28"/>
        </w:rPr>
        <w:t>.</w:t>
      </w:r>
    </w:p>
    <w:p w14:paraId="44787D76" w14:textId="053323B5"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lastRenderedPageBreak/>
        <w:t>ماده ۶۸</w:t>
      </w:r>
      <w:r w:rsidR="00EF6492" w:rsidRPr="00631846">
        <w:rPr>
          <w:rFonts w:cs="B Lotus"/>
          <w:b/>
          <w:bCs/>
          <w:color w:val="000000" w:themeColor="text1"/>
          <w:sz w:val="28"/>
          <w:szCs w:val="28"/>
        </w:rPr>
        <w:t>-</w:t>
      </w:r>
      <w:r w:rsidR="00EF6492">
        <w:rPr>
          <w:rFonts w:cs="B Lotus" w:hint="cs"/>
          <w:b/>
          <w:bCs/>
          <w:color w:val="000000" w:themeColor="text1"/>
          <w:sz w:val="28"/>
          <w:szCs w:val="28"/>
          <w:rtl/>
        </w:rPr>
        <w:t xml:space="preserve"> </w:t>
      </w:r>
      <w:r w:rsidRPr="00631846">
        <w:rPr>
          <w:rFonts w:cs="B Lotus"/>
          <w:b/>
          <w:bCs/>
          <w:color w:val="000000" w:themeColor="text1"/>
          <w:sz w:val="28"/>
          <w:szCs w:val="28"/>
          <w:rtl/>
        </w:rPr>
        <w:t>املاکی که در اجرای ماده (۳۴) اصلاحی قانون ثبت اسناد و املاک مصوب مرداد ماه ۱۳۲۰</w:t>
      </w:r>
      <w:r w:rsidRPr="00631846">
        <w:rPr>
          <w:rFonts w:cs="B Lotus"/>
          <w:b/>
          <w:bCs/>
          <w:color w:val="000000" w:themeColor="text1"/>
          <w:sz w:val="28"/>
          <w:szCs w:val="28"/>
        </w:rPr>
        <w:t xml:space="preserve"> </w:t>
      </w:r>
      <w:r w:rsidRPr="00631846">
        <w:rPr>
          <w:rFonts w:cs="B Lotus"/>
          <w:b/>
          <w:bCs/>
          <w:color w:val="000000" w:themeColor="text1"/>
          <w:sz w:val="28"/>
          <w:szCs w:val="28"/>
          <w:rtl/>
        </w:rPr>
        <w:t>و اصلاحات بعدی آن به دولت تملیک می شود از پرداخت مالیات نقل و انتقال قطعی معاف است</w:t>
      </w:r>
      <w:r w:rsidR="00B13E2E">
        <w:rPr>
          <w:rStyle w:val="FootnoteReference"/>
          <w:rFonts w:cs="B Lotus"/>
          <w:b/>
          <w:bCs/>
          <w:color w:val="000000" w:themeColor="text1"/>
          <w:sz w:val="28"/>
          <w:szCs w:val="28"/>
        </w:rPr>
        <w:footnoteReference w:id="40"/>
      </w:r>
    </w:p>
    <w:p w14:paraId="5D720410" w14:textId="31B89BF4"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۶۹</w:t>
      </w:r>
      <w:r w:rsidR="00EF6492" w:rsidRPr="00631846">
        <w:rPr>
          <w:rFonts w:cs="B Lotus"/>
          <w:b/>
          <w:bCs/>
          <w:color w:val="000000" w:themeColor="text1"/>
          <w:sz w:val="28"/>
          <w:szCs w:val="28"/>
        </w:rPr>
        <w:t>-</w:t>
      </w:r>
      <w:r w:rsidR="00EF6492">
        <w:rPr>
          <w:rFonts w:cs="B Lotus" w:hint="cs"/>
          <w:b/>
          <w:bCs/>
          <w:color w:val="000000" w:themeColor="text1"/>
          <w:sz w:val="28"/>
          <w:szCs w:val="28"/>
          <w:rtl/>
        </w:rPr>
        <w:t xml:space="preserve"> </w:t>
      </w:r>
      <w:r w:rsidRPr="00631846">
        <w:rPr>
          <w:rFonts w:cs="B Lotus"/>
          <w:b/>
          <w:bCs/>
          <w:color w:val="000000" w:themeColor="text1"/>
          <w:sz w:val="28"/>
          <w:szCs w:val="28"/>
          <w:rtl/>
        </w:rPr>
        <w:t>اولین انتقال قطعی واحدهای مسکونی ارزان و متوسط قیمت که ظرف مدت ده سال از تاریخ تصویب این قانون مطابق ضوابط و قیمت هایی که وزارتخانه های مسکن و شهرسازی و امور اقتصادی و دارایی تعیین می نمایند احداث و حداکثر در مدت یک سال از تاریخ انقضای مهلت اجرای برنامه احداث که حسب مورد توسط وزارت مسکن و شهرسازی یا شهرداری محل تعیین می شود منتقل گردد از پرداخت مالیات بر نقل و انتقال قطعی املاک معاف می باشد</w:t>
      </w:r>
      <w:r w:rsidRPr="00631846">
        <w:rPr>
          <w:rFonts w:cs="B Lotus"/>
          <w:b/>
          <w:bCs/>
          <w:color w:val="000000" w:themeColor="text1"/>
          <w:sz w:val="28"/>
          <w:szCs w:val="28"/>
        </w:rPr>
        <w:t>.</w:t>
      </w:r>
    </w:p>
    <w:p w14:paraId="7A12BEBD" w14:textId="18232880"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۷۰</w:t>
      </w:r>
      <w:r w:rsidR="00EF6492" w:rsidRPr="00631846">
        <w:rPr>
          <w:rFonts w:cs="B Lotus"/>
          <w:b/>
          <w:bCs/>
          <w:color w:val="000000" w:themeColor="text1"/>
          <w:sz w:val="28"/>
          <w:szCs w:val="28"/>
        </w:rPr>
        <w:t>-</w:t>
      </w:r>
      <w:r w:rsidR="00EF6492">
        <w:rPr>
          <w:rFonts w:cs="B Lotus" w:hint="cs"/>
          <w:b/>
          <w:bCs/>
          <w:color w:val="000000" w:themeColor="text1"/>
          <w:sz w:val="28"/>
          <w:szCs w:val="28"/>
          <w:rtl/>
        </w:rPr>
        <w:t xml:space="preserve"> </w:t>
      </w:r>
      <w:r w:rsidRPr="00631846">
        <w:rPr>
          <w:rFonts w:cs="B Lotus"/>
          <w:b/>
          <w:bCs/>
          <w:color w:val="000000" w:themeColor="text1"/>
          <w:sz w:val="28"/>
          <w:szCs w:val="28"/>
          <w:rtl/>
        </w:rPr>
        <w:t>هر گونه مال و یا وجوهی که از طرف وزارتخانه ها و مؤسسات و شرکتهای دولتی و یا شهرداری ها بابت عین یا حقوق راجع به املاک و اراضی برای ایجاد و یا توسعه مناطق نظامی یا مرافق عامه از قبیل توسعه یا احداث جاده، راه آهن، خیابان، معابر، لوله کشی آب و نفت و گاز، حفر نهر و نظایر آنها به مالک یا صاحب حق تعلق میگیرد یا به حساب وی به ودیعه گذاشته می شود از مالیات نقل و انتقال موضوع این فصل معاف خواهد بود</w:t>
      </w:r>
      <w:r w:rsidRPr="00631846">
        <w:rPr>
          <w:rFonts w:cs="B Lotus"/>
          <w:b/>
          <w:bCs/>
          <w:color w:val="000000" w:themeColor="text1"/>
          <w:sz w:val="28"/>
          <w:szCs w:val="28"/>
        </w:rPr>
        <w:t>.</w:t>
      </w:r>
    </w:p>
    <w:p w14:paraId="3C2C4C33"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املاکی که طبق قوانین مربوطه در فهرست آثار ملی ایران به ثبت رسیده یا می رسد در صورت انتقال به سازمان میراث فرهنگی کشور نسبت به کل مالیات نقل و انتقال قطعی متعلق و در سایر موارد که مالکیت در دست اشخاص باقی می ماند نسبت به پنجاه درصد (۵۰%) مالیات مربوط به درآمد موضوع فصل مالیات بر درآمد املاک از معافیت مالیاتی برخوردار خواهد شد. و همچنین هرگونه وجه یا مالی که از طرف اشخاص مذکور بابت تملک املاک یا حقوق واقع در محدوده طرحهای نوسازی، بهسازی و بازسازی محلات قدیمی و بافت های فرسوده شهرها به مالکین یا صاحبان حق تعلق میگیرد از پرداخت مالیات نقل و انتقال معاف است</w:t>
      </w:r>
      <w:r w:rsidRPr="00631846">
        <w:rPr>
          <w:rFonts w:cs="B Lotus"/>
          <w:b/>
          <w:bCs/>
          <w:color w:val="000000" w:themeColor="text1"/>
          <w:sz w:val="28"/>
          <w:szCs w:val="28"/>
        </w:rPr>
        <w:t>.</w:t>
      </w:r>
    </w:p>
    <w:p w14:paraId="0A741DF7" w14:textId="759B4B5A"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۷۱</w:t>
      </w:r>
      <w:r w:rsidR="00EF6492" w:rsidRPr="00631846">
        <w:rPr>
          <w:rFonts w:cs="B Lotus"/>
          <w:b/>
          <w:bCs/>
          <w:color w:val="000000" w:themeColor="text1"/>
          <w:sz w:val="28"/>
          <w:szCs w:val="28"/>
        </w:rPr>
        <w:t>-</w:t>
      </w:r>
      <w:r w:rsidR="00EF6492">
        <w:rPr>
          <w:rFonts w:cs="B Lotus" w:hint="cs"/>
          <w:b/>
          <w:bCs/>
          <w:color w:val="000000" w:themeColor="text1"/>
          <w:sz w:val="28"/>
          <w:szCs w:val="28"/>
          <w:rtl/>
        </w:rPr>
        <w:t xml:space="preserve"> </w:t>
      </w:r>
      <w:r w:rsidRPr="00631846">
        <w:rPr>
          <w:rFonts w:cs="B Lotus"/>
          <w:b/>
          <w:bCs/>
          <w:color w:val="000000" w:themeColor="text1"/>
          <w:sz w:val="28"/>
          <w:szCs w:val="28"/>
          <w:rtl/>
        </w:rPr>
        <w:t>زمین هایی که از طریق اسناد عادی معامله گردیده است در موقع تنظیم سند رسمی به نام خریدار قیمت اعیانی احداث شده وسیله خریدار در محاسبه منظور نخواهد شد مشروط بر این که موضوع مورد تأیید مراجع ذیصلاح دولتی یا محاکم قضایی یا شهرداری محل که ملک در محدوده آن واقع است حسب مورد قرار گرفته باشد</w:t>
      </w:r>
      <w:r w:rsidRPr="00631846">
        <w:rPr>
          <w:rFonts w:cs="B Lotus"/>
          <w:b/>
          <w:bCs/>
          <w:color w:val="000000" w:themeColor="text1"/>
          <w:sz w:val="28"/>
          <w:szCs w:val="28"/>
        </w:rPr>
        <w:t>.</w:t>
      </w:r>
    </w:p>
    <w:p w14:paraId="23AE539D" w14:textId="6FFAB914"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lastRenderedPageBreak/>
        <w:t>ماده ۷۲</w:t>
      </w:r>
      <w:r w:rsidR="00EF6492" w:rsidRPr="00631846">
        <w:rPr>
          <w:rFonts w:cs="B Lotus"/>
          <w:b/>
          <w:bCs/>
          <w:color w:val="000000" w:themeColor="text1"/>
          <w:sz w:val="28"/>
          <w:szCs w:val="28"/>
        </w:rPr>
        <w:t>-</w:t>
      </w:r>
      <w:r w:rsidR="00EF6492">
        <w:rPr>
          <w:rFonts w:cs="B Lotus" w:hint="cs"/>
          <w:b/>
          <w:bCs/>
          <w:color w:val="000000" w:themeColor="text1"/>
          <w:sz w:val="28"/>
          <w:szCs w:val="28"/>
          <w:rtl/>
        </w:rPr>
        <w:t xml:space="preserve"> </w:t>
      </w:r>
      <w:r w:rsidRPr="00631846">
        <w:rPr>
          <w:rFonts w:cs="B Lotus"/>
          <w:b/>
          <w:bCs/>
          <w:color w:val="000000" w:themeColor="text1"/>
          <w:sz w:val="28"/>
          <w:szCs w:val="28"/>
          <w:rtl/>
        </w:rPr>
        <w:t>در مواردی که پس از پرداخت مالیات از طرف مؤدی معامله انجام نشود اداره امور مالیاتی مربوط مکلف است بنا به درخواست مؤدی و تأیید دفتر اسناد رسمی مربوط، مبنی بر عدم ثبت معامله ظرف پانزده روز از تاریخ اعلام دفتر اسناد رسمی مالیات وصول شده متعلق به معامله انجام نشده را از محل وصولی جاری طبق مقررات این قانون مسترد دارد. حکم این ماده در مورد استرداد مالیاتهای مربوط به حق واگذاری و درآمد اتفاقی نیز جاری خواهد بود</w:t>
      </w:r>
      <w:r w:rsidRPr="00631846">
        <w:rPr>
          <w:rFonts w:cs="B Lotus"/>
          <w:b/>
          <w:bCs/>
          <w:color w:val="000000" w:themeColor="text1"/>
          <w:sz w:val="28"/>
          <w:szCs w:val="28"/>
        </w:rPr>
        <w:t>.</w:t>
      </w:r>
    </w:p>
    <w:p w14:paraId="35500E4E" w14:textId="4AF9CC6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۷۳</w:t>
      </w:r>
      <w:r w:rsidR="00EF6492" w:rsidRPr="00631846">
        <w:rPr>
          <w:rFonts w:cs="B Lotus"/>
          <w:b/>
          <w:bCs/>
          <w:color w:val="000000" w:themeColor="text1"/>
          <w:sz w:val="28"/>
          <w:szCs w:val="28"/>
        </w:rPr>
        <w:t>-</w:t>
      </w:r>
      <w:r w:rsidR="00EF6492">
        <w:rPr>
          <w:rFonts w:cs="B Lotus" w:hint="cs"/>
          <w:b/>
          <w:bCs/>
          <w:color w:val="000000" w:themeColor="text1"/>
          <w:sz w:val="28"/>
          <w:szCs w:val="28"/>
          <w:rtl/>
        </w:rPr>
        <w:t xml:space="preserve"> </w:t>
      </w:r>
      <w:r w:rsidRPr="00631846">
        <w:rPr>
          <w:rFonts w:cs="B Lotus"/>
          <w:b/>
          <w:bCs/>
          <w:color w:val="000000" w:themeColor="text1"/>
          <w:sz w:val="28"/>
          <w:szCs w:val="28"/>
          <w:rtl/>
        </w:rPr>
        <w:t>حذف شد</w:t>
      </w:r>
      <w:r w:rsidR="00ED55C2">
        <w:rPr>
          <w:rFonts w:cs="B Lotus" w:hint="cs"/>
          <w:b/>
          <w:bCs/>
          <w:color w:val="000000" w:themeColor="text1"/>
          <w:sz w:val="28"/>
          <w:szCs w:val="28"/>
          <w:rtl/>
        </w:rPr>
        <w:t>.</w:t>
      </w:r>
      <w:r w:rsidR="00ED55C2">
        <w:rPr>
          <w:rStyle w:val="FootnoteReference"/>
          <w:rFonts w:cs="B Lotus"/>
          <w:b/>
          <w:bCs/>
          <w:color w:val="000000" w:themeColor="text1"/>
          <w:sz w:val="28"/>
          <w:szCs w:val="28"/>
          <w:rtl/>
        </w:rPr>
        <w:footnoteReference w:id="41"/>
      </w:r>
    </w:p>
    <w:p w14:paraId="5B4191A3" w14:textId="4E388281"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۷۴</w:t>
      </w:r>
      <w:r w:rsidR="00EF6492" w:rsidRPr="00631846">
        <w:rPr>
          <w:rFonts w:cs="B Lotus"/>
          <w:b/>
          <w:bCs/>
          <w:color w:val="000000" w:themeColor="text1"/>
          <w:sz w:val="28"/>
          <w:szCs w:val="28"/>
        </w:rPr>
        <w:t>-</w:t>
      </w:r>
      <w:r w:rsidR="00EF6492">
        <w:rPr>
          <w:rFonts w:cs="B Lotus" w:hint="cs"/>
          <w:b/>
          <w:bCs/>
          <w:color w:val="000000" w:themeColor="text1"/>
          <w:sz w:val="28"/>
          <w:szCs w:val="28"/>
          <w:rtl/>
        </w:rPr>
        <w:t xml:space="preserve"> </w:t>
      </w:r>
      <w:r w:rsidRPr="00631846">
        <w:rPr>
          <w:rFonts w:cs="B Lotus"/>
          <w:b/>
          <w:bCs/>
          <w:color w:val="000000" w:themeColor="text1"/>
          <w:sz w:val="28"/>
          <w:szCs w:val="28"/>
          <w:rtl/>
        </w:rPr>
        <w:t>در مورد املاک با عنوان دستدارمی یا عناوین دیگر که حسب عرف محل در تصرف شخصی است چنانچه متصرف تمامی حقوق خود نسبت به ملک را به دیگری منتقل نماید انتقال مزبور مشمول مالیات نقل و انتقال قطعی املاک برابر مقررات این فصل می باشد. همچنین در مورد درآمد حاصل از واگذاری سایر حقوق مربوط به این نوع املاک متصرف از نظر مالیاتی مانند مالک حسب مورد مشمول مالیات مربوط خواهد بود و در موارد فوق تاریخ تصرف تاریخ تملک متصرف محسوب می گردد</w:t>
      </w:r>
      <w:r w:rsidRPr="00631846">
        <w:rPr>
          <w:rFonts w:cs="B Lotus"/>
          <w:b/>
          <w:bCs/>
          <w:color w:val="000000" w:themeColor="text1"/>
          <w:sz w:val="28"/>
          <w:szCs w:val="28"/>
        </w:rPr>
        <w:t>.</w:t>
      </w:r>
    </w:p>
    <w:p w14:paraId="7D7D091B" w14:textId="62A8206D"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۷۵</w:t>
      </w:r>
      <w:r w:rsidR="00EF6492" w:rsidRPr="00631846">
        <w:rPr>
          <w:rFonts w:cs="B Lotus"/>
          <w:b/>
          <w:bCs/>
          <w:color w:val="000000" w:themeColor="text1"/>
          <w:sz w:val="28"/>
          <w:szCs w:val="28"/>
        </w:rPr>
        <w:t>-</w:t>
      </w:r>
      <w:r w:rsidR="00EF6492">
        <w:rPr>
          <w:rFonts w:cs="B Lotus" w:hint="cs"/>
          <w:b/>
          <w:bCs/>
          <w:color w:val="000000" w:themeColor="text1"/>
          <w:sz w:val="28"/>
          <w:szCs w:val="28"/>
          <w:rtl/>
        </w:rPr>
        <w:t xml:space="preserve"> </w:t>
      </w:r>
      <w:r w:rsidRPr="00631846">
        <w:rPr>
          <w:rFonts w:cs="B Lotus"/>
          <w:b/>
          <w:bCs/>
          <w:color w:val="000000" w:themeColor="text1"/>
          <w:sz w:val="28"/>
          <w:szCs w:val="28"/>
          <w:rtl/>
        </w:rPr>
        <w:t>از نظر مالیاتی مستأجرین املاک اوقافی اعم از اینکه اعیان مستحدثه در آن داشته یا نداشته باشند نسبت به عرصه مشمول مقررات این فصل خواهند بود</w:t>
      </w:r>
      <w:r w:rsidRPr="00631846">
        <w:rPr>
          <w:rFonts w:cs="B Lotus"/>
          <w:b/>
          <w:bCs/>
          <w:color w:val="000000" w:themeColor="text1"/>
          <w:sz w:val="28"/>
          <w:szCs w:val="28"/>
        </w:rPr>
        <w:t>.</w:t>
      </w:r>
    </w:p>
    <w:p w14:paraId="40D34A6B" w14:textId="5409B9F4"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۱</w:t>
      </w:r>
      <w:r w:rsidR="00EF6492" w:rsidRPr="00631846">
        <w:rPr>
          <w:rFonts w:cs="B Lotus"/>
          <w:b/>
          <w:bCs/>
          <w:color w:val="000000" w:themeColor="text1"/>
          <w:sz w:val="28"/>
          <w:szCs w:val="28"/>
        </w:rPr>
        <w:t>-</w:t>
      </w:r>
      <w:r w:rsidR="00EF6492">
        <w:rPr>
          <w:rFonts w:cs="B Lotus" w:hint="cs"/>
          <w:b/>
          <w:bCs/>
          <w:color w:val="000000" w:themeColor="text1"/>
          <w:sz w:val="28"/>
          <w:szCs w:val="28"/>
          <w:rtl/>
        </w:rPr>
        <w:t xml:space="preserve"> </w:t>
      </w:r>
      <w:r w:rsidRPr="00631846">
        <w:rPr>
          <w:rFonts w:cs="B Lotus"/>
          <w:b/>
          <w:bCs/>
          <w:color w:val="000000" w:themeColor="text1"/>
          <w:sz w:val="28"/>
          <w:szCs w:val="28"/>
          <w:rtl/>
        </w:rPr>
        <w:t>در محاسبه مالیات این گونه مؤدیان تاریخ اجاره به جای تاریخ تملک منظور خواهد شد</w:t>
      </w:r>
      <w:r w:rsidRPr="00631846">
        <w:rPr>
          <w:rFonts w:cs="B Lotus"/>
          <w:b/>
          <w:bCs/>
          <w:color w:val="000000" w:themeColor="text1"/>
          <w:sz w:val="28"/>
          <w:szCs w:val="28"/>
        </w:rPr>
        <w:t>.</w:t>
      </w:r>
    </w:p>
    <w:p w14:paraId="04DABD39" w14:textId="66E96D0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۲</w:t>
      </w:r>
      <w:r w:rsidR="00EF6492" w:rsidRPr="00631846">
        <w:rPr>
          <w:rFonts w:cs="B Lotus"/>
          <w:b/>
          <w:bCs/>
          <w:color w:val="000000" w:themeColor="text1"/>
          <w:sz w:val="28"/>
          <w:szCs w:val="28"/>
        </w:rPr>
        <w:t>-</w:t>
      </w:r>
      <w:r w:rsidR="00EF6492">
        <w:rPr>
          <w:rFonts w:cs="B Lotus" w:hint="cs"/>
          <w:b/>
          <w:bCs/>
          <w:color w:val="000000" w:themeColor="text1"/>
          <w:sz w:val="28"/>
          <w:szCs w:val="28"/>
          <w:rtl/>
        </w:rPr>
        <w:t xml:space="preserve"> </w:t>
      </w:r>
      <w:r w:rsidRPr="00631846">
        <w:rPr>
          <w:rFonts w:cs="B Lotus"/>
          <w:b/>
          <w:bCs/>
          <w:color w:val="000000" w:themeColor="text1"/>
          <w:sz w:val="28"/>
          <w:szCs w:val="28"/>
          <w:rtl/>
        </w:rPr>
        <w:t>حکم این ماده در مواردی که ملک توسط مستأجر واگذار می شود مانع اجرای تبصره (۷) ماده (۵۳) این قانون نخواهد بود</w:t>
      </w:r>
      <w:r w:rsidRPr="00631846">
        <w:rPr>
          <w:rFonts w:cs="B Lotus"/>
          <w:b/>
          <w:bCs/>
          <w:color w:val="000000" w:themeColor="text1"/>
          <w:sz w:val="28"/>
          <w:szCs w:val="28"/>
        </w:rPr>
        <w:t>.</w:t>
      </w:r>
    </w:p>
    <w:p w14:paraId="5699D8B8" w14:textId="41452B0B"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۷۶</w:t>
      </w:r>
      <w:r w:rsidR="00EF6492" w:rsidRPr="00631846">
        <w:rPr>
          <w:rFonts w:cs="B Lotus"/>
          <w:b/>
          <w:bCs/>
          <w:color w:val="000000" w:themeColor="text1"/>
          <w:sz w:val="28"/>
          <w:szCs w:val="28"/>
        </w:rPr>
        <w:t>-</w:t>
      </w:r>
      <w:r w:rsidR="00EF6492">
        <w:rPr>
          <w:rFonts w:cs="B Lotus" w:hint="cs"/>
          <w:b/>
          <w:bCs/>
          <w:color w:val="000000" w:themeColor="text1"/>
          <w:sz w:val="28"/>
          <w:szCs w:val="28"/>
          <w:rtl/>
        </w:rPr>
        <w:t xml:space="preserve"> </w:t>
      </w:r>
      <w:r w:rsidRPr="00631846">
        <w:rPr>
          <w:rFonts w:cs="B Lotus"/>
          <w:b/>
          <w:bCs/>
          <w:color w:val="000000" w:themeColor="text1"/>
          <w:sz w:val="28"/>
          <w:szCs w:val="28"/>
          <w:rtl/>
        </w:rPr>
        <w:t xml:space="preserve">در مواردی که نقل و انتقال موضوع ماده (۵۲) این قانون حسب مورد مشمول مواد </w:t>
      </w:r>
      <w:r w:rsidR="00F172B5">
        <w:rPr>
          <w:rFonts w:cs="B Lotus" w:hint="cs"/>
          <w:b/>
          <w:bCs/>
          <w:color w:val="000000" w:themeColor="text1"/>
          <w:sz w:val="28"/>
          <w:szCs w:val="28"/>
          <w:rtl/>
        </w:rPr>
        <w:t>(</w:t>
      </w:r>
      <w:r w:rsidRPr="00631846">
        <w:rPr>
          <w:rFonts w:cs="B Lotus"/>
          <w:b/>
          <w:bCs/>
          <w:color w:val="000000" w:themeColor="text1"/>
          <w:sz w:val="28"/>
          <w:szCs w:val="28"/>
          <w:rtl/>
        </w:rPr>
        <w:t>۵۹</w:t>
      </w:r>
      <w:r w:rsidR="00F172B5">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یا (۷۷) باشد، وجه دیگری بابت مالیات بر درآمد نقل و انتقال مزبور مطالبه نخواهد شد</w:t>
      </w:r>
      <w:r w:rsidRPr="00631846">
        <w:rPr>
          <w:rFonts w:cs="B Lotus"/>
          <w:b/>
          <w:bCs/>
          <w:color w:val="000000" w:themeColor="text1"/>
          <w:sz w:val="28"/>
          <w:szCs w:val="28"/>
        </w:rPr>
        <w:t>.</w:t>
      </w:r>
      <w:r w:rsidR="00634220">
        <w:rPr>
          <w:rStyle w:val="FootnoteReference"/>
          <w:rFonts w:cs="B Lotus"/>
          <w:b/>
          <w:bCs/>
          <w:color w:val="000000" w:themeColor="text1"/>
          <w:sz w:val="28"/>
          <w:szCs w:val="28"/>
        </w:rPr>
        <w:footnoteReference w:id="42"/>
      </w:r>
    </w:p>
    <w:p w14:paraId="671C00B4" w14:textId="48B3F139"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۷۷</w:t>
      </w:r>
      <w:r w:rsidR="00EF6492" w:rsidRPr="00631846">
        <w:rPr>
          <w:rFonts w:cs="B Lotus"/>
          <w:b/>
          <w:bCs/>
          <w:color w:val="000000" w:themeColor="text1"/>
          <w:sz w:val="28"/>
          <w:szCs w:val="28"/>
        </w:rPr>
        <w:t>-</w:t>
      </w:r>
      <w:r w:rsidR="00EF6492">
        <w:rPr>
          <w:rFonts w:cs="B Lotus" w:hint="cs"/>
          <w:b/>
          <w:bCs/>
          <w:color w:val="000000" w:themeColor="text1"/>
          <w:sz w:val="28"/>
          <w:szCs w:val="28"/>
          <w:rtl/>
        </w:rPr>
        <w:t xml:space="preserve"> </w:t>
      </w:r>
      <w:r w:rsidRPr="00631846">
        <w:rPr>
          <w:rFonts w:cs="B Lotus"/>
          <w:b/>
          <w:bCs/>
          <w:color w:val="000000" w:themeColor="text1"/>
          <w:sz w:val="28"/>
          <w:szCs w:val="28"/>
          <w:rtl/>
        </w:rPr>
        <w:t>درآمد اشخاص حقیقی و حقوقی ناشی از ساخت و فروش هر نوع ساختمان حسب مورد مشمول مقررات مالیات بر درآمد موضوع فصول چهارم و پنجم باب سوم این قانون خواهد بود</w:t>
      </w:r>
      <w:r w:rsidRPr="00631846">
        <w:rPr>
          <w:rFonts w:cs="B Lotus"/>
          <w:b/>
          <w:bCs/>
          <w:color w:val="000000" w:themeColor="text1"/>
          <w:sz w:val="28"/>
          <w:szCs w:val="28"/>
        </w:rPr>
        <w:t>.</w:t>
      </w:r>
    </w:p>
    <w:p w14:paraId="3853EEE1" w14:textId="01A6A274"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lastRenderedPageBreak/>
        <w:t>تبصره ۱</w:t>
      </w:r>
      <w:r w:rsidR="00BD6BEB" w:rsidRPr="00631846">
        <w:rPr>
          <w:rFonts w:cs="B Lotus"/>
          <w:b/>
          <w:bCs/>
          <w:color w:val="000000" w:themeColor="text1"/>
          <w:sz w:val="28"/>
          <w:szCs w:val="28"/>
        </w:rPr>
        <w:t>-</w:t>
      </w:r>
      <w:r w:rsidR="00BD6BEB">
        <w:rPr>
          <w:rFonts w:cs="B Lotus" w:hint="cs"/>
          <w:b/>
          <w:bCs/>
          <w:color w:val="000000" w:themeColor="text1"/>
          <w:sz w:val="28"/>
          <w:szCs w:val="28"/>
          <w:rtl/>
        </w:rPr>
        <w:t xml:space="preserve"> </w:t>
      </w:r>
      <w:r w:rsidRPr="00631846">
        <w:rPr>
          <w:rFonts w:cs="B Lotus"/>
          <w:b/>
          <w:bCs/>
          <w:color w:val="000000" w:themeColor="text1"/>
          <w:sz w:val="28"/>
          <w:szCs w:val="28"/>
          <w:rtl/>
        </w:rPr>
        <w:t xml:space="preserve">اولین نقل و انتقال ساختمان های مذکور علاوه بر مالیات نقل و انتقال قطعی موضوع ماده </w:t>
      </w:r>
      <w:r w:rsidR="00BD6BEB">
        <w:rPr>
          <w:rFonts w:cs="B Lotus" w:hint="cs"/>
          <w:b/>
          <w:bCs/>
          <w:color w:val="000000" w:themeColor="text1"/>
          <w:sz w:val="28"/>
          <w:szCs w:val="28"/>
          <w:rtl/>
        </w:rPr>
        <w:t>(</w:t>
      </w:r>
      <w:r w:rsidRPr="00631846">
        <w:rPr>
          <w:rFonts w:cs="B Lotus"/>
          <w:b/>
          <w:bCs/>
          <w:color w:val="000000" w:themeColor="text1"/>
          <w:sz w:val="28"/>
          <w:szCs w:val="28"/>
          <w:rtl/>
        </w:rPr>
        <w:t>۵۹</w:t>
      </w:r>
      <w:r w:rsidR="00BD6BEB">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این قانون مشمول مالیات علی الحساب به نرخ ده درصد (۱۰%) به مأخذ ارزش معاملاتی ملک مورد انتقال است. مالیات قطعی مؤدیان موضوع این ماده پس از رسیدگی طبق مقررات مربوط تعیین می شود</w:t>
      </w:r>
      <w:r w:rsidRPr="00631846">
        <w:rPr>
          <w:rFonts w:cs="B Lotus"/>
          <w:b/>
          <w:bCs/>
          <w:color w:val="000000" w:themeColor="text1"/>
          <w:sz w:val="28"/>
          <w:szCs w:val="28"/>
        </w:rPr>
        <w:t>.</w:t>
      </w:r>
    </w:p>
    <w:p w14:paraId="07000063" w14:textId="26A93540"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۲</w:t>
      </w:r>
      <w:r w:rsidR="00BD6BEB" w:rsidRPr="00631846">
        <w:rPr>
          <w:rFonts w:cs="B Lotus"/>
          <w:b/>
          <w:bCs/>
          <w:color w:val="000000" w:themeColor="text1"/>
          <w:sz w:val="28"/>
          <w:szCs w:val="28"/>
        </w:rPr>
        <w:t>-</w:t>
      </w:r>
      <w:r w:rsidR="00BD6BEB">
        <w:rPr>
          <w:rFonts w:cs="B Lotus" w:hint="cs"/>
          <w:b/>
          <w:bCs/>
          <w:color w:val="000000" w:themeColor="text1"/>
          <w:sz w:val="28"/>
          <w:szCs w:val="28"/>
          <w:rtl/>
        </w:rPr>
        <w:t xml:space="preserve"> </w:t>
      </w:r>
      <w:r w:rsidRPr="00631846">
        <w:rPr>
          <w:rFonts w:cs="B Lotus"/>
          <w:b/>
          <w:bCs/>
          <w:color w:val="000000" w:themeColor="text1"/>
          <w:sz w:val="28"/>
          <w:szCs w:val="28"/>
          <w:rtl/>
        </w:rPr>
        <w:t>شمول مقررات این ماده درخصوص ساخت و فروش ساختمان توسط اشخاص حقیقی منوط به آن است که بیش از سه سال از تاریخ صدور گواهی پایان کار آن نگذشته باشد</w:t>
      </w:r>
      <w:r w:rsidRPr="00631846">
        <w:rPr>
          <w:rFonts w:cs="B Lotus"/>
          <w:b/>
          <w:bCs/>
          <w:color w:val="000000" w:themeColor="text1"/>
          <w:sz w:val="28"/>
          <w:szCs w:val="28"/>
        </w:rPr>
        <w:t>.</w:t>
      </w:r>
    </w:p>
    <w:p w14:paraId="261B96DB" w14:textId="23149752"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تبصره۳</w:t>
      </w:r>
      <w:r w:rsidR="00BD6BEB" w:rsidRPr="00631846">
        <w:rPr>
          <w:rFonts w:cs="B Lotus"/>
          <w:b/>
          <w:bCs/>
          <w:color w:val="000000" w:themeColor="text1"/>
          <w:sz w:val="28"/>
          <w:szCs w:val="28"/>
        </w:rPr>
        <w:t>-</w:t>
      </w:r>
      <w:r w:rsidR="00BD6BEB">
        <w:rPr>
          <w:rFonts w:cs="B Lotus" w:hint="cs"/>
          <w:b/>
          <w:bCs/>
          <w:color w:val="000000" w:themeColor="text1"/>
          <w:sz w:val="28"/>
          <w:szCs w:val="28"/>
          <w:rtl/>
        </w:rPr>
        <w:t xml:space="preserve"> </w:t>
      </w:r>
      <w:r w:rsidRPr="00631846">
        <w:rPr>
          <w:rFonts w:cs="B Lotus"/>
          <w:b/>
          <w:bCs/>
          <w:color w:val="000000" w:themeColor="text1"/>
          <w:sz w:val="28"/>
          <w:szCs w:val="28"/>
          <w:rtl/>
        </w:rPr>
        <w:t>شهرداری ها موظفند همزمان با صدور پروانه ساخت و همچنین در هنگام صدور پایان کار مراتب را به منظور تشکیل پرونده مالیاتی به اداره امور مالیاتی ذیربط به ترتیبی که توسط سازمان امور مالیاتی کشور تعیین میگردد، گزارش کنند</w:t>
      </w:r>
      <w:r w:rsidRPr="00631846">
        <w:rPr>
          <w:rFonts w:cs="B Lotus"/>
          <w:b/>
          <w:bCs/>
          <w:color w:val="000000" w:themeColor="text1"/>
          <w:sz w:val="28"/>
          <w:szCs w:val="28"/>
        </w:rPr>
        <w:t>.</w:t>
      </w:r>
    </w:p>
    <w:p w14:paraId="0B770E94" w14:textId="73E42A2C"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۴</w:t>
      </w:r>
      <w:r w:rsidR="00BD6BEB" w:rsidRPr="00631846">
        <w:rPr>
          <w:rFonts w:cs="B Lotus"/>
          <w:b/>
          <w:bCs/>
          <w:color w:val="000000" w:themeColor="text1"/>
          <w:sz w:val="28"/>
          <w:szCs w:val="28"/>
        </w:rPr>
        <w:t>-</w:t>
      </w:r>
      <w:r w:rsidR="00BD6BEB">
        <w:rPr>
          <w:rFonts w:cs="B Lotus" w:hint="cs"/>
          <w:b/>
          <w:bCs/>
          <w:color w:val="000000" w:themeColor="text1"/>
          <w:sz w:val="28"/>
          <w:szCs w:val="28"/>
          <w:rtl/>
        </w:rPr>
        <w:t xml:space="preserve"> </w:t>
      </w:r>
      <w:r w:rsidRPr="00631846">
        <w:rPr>
          <w:rFonts w:cs="B Lotus"/>
          <w:b/>
          <w:bCs/>
          <w:color w:val="000000" w:themeColor="text1"/>
          <w:sz w:val="28"/>
          <w:szCs w:val="28"/>
          <w:rtl/>
        </w:rPr>
        <w:t>شهرهای زیر یکصد هزار نفر جمعیت از حکم مفاد این ماده مستثنی است</w:t>
      </w:r>
      <w:r w:rsidRPr="00631846">
        <w:rPr>
          <w:rFonts w:cs="B Lotus"/>
          <w:b/>
          <w:bCs/>
          <w:color w:val="000000" w:themeColor="text1"/>
          <w:sz w:val="28"/>
          <w:szCs w:val="28"/>
        </w:rPr>
        <w:t>.</w:t>
      </w:r>
    </w:p>
    <w:p w14:paraId="7176EE06" w14:textId="6D7D2FD0"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۵</w:t>
      </w:r>
      <w:r w:rsidR="00BD6BEB" w:rsidRPr="00631846">
        <w:rPr>
          <w:rFonts w:cs="B Lotus"/>
          <w:b/>
          <w:bCs/>
          <w:color w:val="000000" w:themeColor="text1"/>
          <w:sz w:val="28"/>
          <w:szCs w:val="28"/>
        </w:rPr>
        <w:t>-</w:t>
      </w:r>
      <w:r w:rsidR="00BD6BEB">
        <w:rPr>
          <w:rFonts w:cs="B Lotus" w:hint="cs"/>
          <w:b/>
          <w:bCs/>
          <w:color w:val="000000" w:themeColor="text1"/>
          <w:sz w:val="28"/>
          <w:szCs w:val="28"/>
          <w:rtl/>
        </w:rPr>
        <w:t xml:space="preserve"> </w:t>
      </w:r>
      <w:r w:rsidRPr="00631846">
        <w:rPr>
          <w:rFonts w:cs="B Lotus"/>
          <w:b/>
          <w:bCs/>
          <w:color w:val="000000" w:themeColor="text1"/>
          <w:sz w:val="28"/>
          <w:szCs w:val="28"/>
          <w:rtl/>
        </w:rPr>
        <w:t>آیین نامه اجرائی این ماده در مورد نحوه تعیین درآمد مشمول مالیات و چگونگی تسویه علی الحساب مالیاتی با پیشنهاد وزارت امور اقتصادی و دارایی ظرف مدت سه ماه پس از تصویب این قانون به تصویب هیأت وزیران می رسد</w:t>
      </w:r>
      <w:r w:rsidRPr="00631846">
        <w:rPr>
          <w:rFonts w:cs="B Lotus"/>
          <w:b/>
          <w:bCs/>
          <w:color w:val="000000" w:themeColor="text1"/>
          <w:sz w:val="28"/>
          <w:szCs w:val="28"/>
        </w:rPr>
        <w:t>.</w:t>
      </w:r>
      <w:r w:rsidR="00634220">
        <w:rPr>
          <w:rStyle w:val="FootnoteReference"/>
          <w:rFonts w:cs="B Lotus"/>
          <w:b/>
          <w:bCs/>
          <w:color w:val="000000" w:themeColor="text1"/>
          <w:sz w:val="28"/>
          <w:szCs w:val="28"/>
        </w:rPr>
        <w:footnoteReference w:id="43"/>
      </w:r>
    </w:p>
    <w:p w14:paraId="2DC9EC6E" w14:textId="3DBAEEF3"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w:t>
      </w:r>
      <w:r w:rsidR="00BD6BEB">
        <w:rPr>
          <w:rFonts w:cs="B Lotus" w:hint="cs"/>
          <w:b/>
          <w:bCs/>
          <w:color w:val="000000" w:themeColor="text1"/>
          <w:sz w:val="28"/>
          <w:szCs w:val="28"/>
          <w:rtl/>
        </w:rPr>
        <w:t xml:space="preserve"> </w:t>
      </w:r>
      <w:r w:rsidRPr="00631846">
        <w:rPr>
          <w:rFonts w:cs="B Lotus"/>
          <w:b/>
          <w:bCs/>
          <w:color w:val="000000" w:themeColor="text1"/>
          <w:sz w:val="28"/>
          <w:szCs w:val="28"/>
          <w:rtl/>
        </w:rPr>
        <w:t>۷۸</w:t>
      </w:r>
      <w:r w:rsidR="00BD6BEB" w:rsidRPr="00631846">
        <w:rPr>
          <w:rFonts w:cs="B Lotus"/>
          <w:b/>
          <w:bCs/>
          <w:color w:val="000000" w:themeColor="text1"/>
          <w:sz w:val="28"/>
          <w:szCs w:val="28"/>
        </w:rPr>
        <w:t>-</w:t>
      </w:r>
      <w:r w:rsidR="00BD6BEB">
        <w:rPr>
          <w:rFonts w:cs="B Lotus" w:hint="cs"/>
          <w:b/>
          <w:bCs/>
          <w:color w:val="000000" w:themeColor="text1"/>
          <w:sz w:val="28"/>
          <w:szCs w:val="28"/>
          <w:rtl/>
        </w:rPr>
        <w:t xml:space="preserve"> </w:t>
      </w:r>
      <w:r w:rsidRPr="00631846">
        <w:rPr>
          <w:rFonts w:cs="B Lotus"/>
          <w:b/>
          <w:bCs/>
          <w:color w:val="000000" w:themeColor="text1"/>
          <w:sz w:val="28"/>
          <w:szCs w:val="28"/>
          <w:rtl/>
        </w:rPr>
        <w:t>در مورد واگذاری هر یک از حقوق مذکور در ماده (۵۲) این قانون از طرف مالک عین غیر از مواردی که ضمن مواد (۵۳) تا (۷۷) این قانون ذکر شده است دریافتی مالک به نرخ های مذکور در ماده (۵۹) مأخذ محاسبه مالیات قرار خواهد گرفت</w:t>
      </w:r>
      <w:r w:rsidRPr="00631846">
        <w:rPr>
          <w:rFonts w:cs="B Lotus"/>
          <w:b/>
          <w:bCs/>
          <w:color w:val="000000" w:themeColor="text1"/>
          <w:sz w:val="28"/>
          <w:szCs w:val="28"/>
        </w:rPr>
        <w:t>.</w:t>
      </w:r>
    </w:p>
    <w:p w14:paraId="368003B7" w14:textId="028F054A"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۷۹</w:t>
      </w:r>
      <w:r w:rsidR="00BD6BEB" w:rsidRPr="00631846">
        <w:rPr>
          <w:rFonts w:cs="B Lotus"/>
          <w:b/>
          <w:bCs/>
          <w:color w:val="000000" w:themeColor="text1"/>
          <w:sz w:val="28"/>
          <w:szCs w:val="28"/>
        </w:rPr>
        <w:t>-</w:t>
      </w:r>
      <w:r w:rsidR="00BD6BEB">
        <w:rPr>
          <w:rFonts w:cs="B Lotus" w:hint="cs"/>
          <w:b/>
          <w:bCs/>
          <w:color w:val="000000" w:themeColor="text1"/>
          <w:sz w:val="28"/>
          <w:szCs w:val="28"/>
          <w:rtl/>
        </w:rPr>
        <w:t xml:space="preserve"> </w:t>
      </w:r>
      <w:r w:rsidRPr="00631846">
        <w:rPr>
          <w:rFonts w:cs="B Lotus"/>
          <w:b/>
          <w:bCs/>
          <w:color w:val="000000" w:themeColor="text1"/>
          <w:sz w:val="28"/>
          <w:szCs w:val="28"/>
          <w:rtl/>
        </w:rPr>
        <w:t>حذف شد</w:t>
      </w:r>
      <w:r w:rsidRPr="00631846">
        <w:rPr>
          <w:rFonts w:cs="B Lotus"/>
          <w:b/>
          <w:bCs/>
          <w:color w:val="000000" w:themeColor="text1"/>
          <w:sz w:val="28"/>
          <w:szCs w:val="28"/>
        </w:rPr>
        <w:t>.</w:t>
      </w:r>
      <w:r w:rsidR="00634220">
        <w:rPr>
          <w:rStyle w:val="FootnoteReference"/>
          <w:rFonts w:cs="B Lotus"/>
          <w:b/>
          <w:bCs/>
          <w:color w:val="000000" w:themeColor="text1"/>
          <w:sz w:val="28"/>
          <w:szCs w:val="28"/>
        </w:rPr>
        <w:footnoteReference w:id="44"/>
      </w:r>
    </w:p>
    <w:p w14:paraId="681B4F75" w14:textId="5A5CE5B1"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۸۰</w:t>
      </w:r>
      <w:r w:rsidR="00BD6BEB" w:rsidRPr="00631846">
        <w:rPr>
          <w:rFonts w:cs="B Lotus"/>
          <w:b/>
          <w:bCs/>
          <w:color w:val="000000" w:themeColor="text1"/>
          <w:sz w:val="28"/>
          <w:szCs w:val="28"/>
        </w:rPr>
        <w:t>-</w:t>
      </w:r>
      <w:r w:rsidR="00BD6BEB">
        <w:rPr>
          <w:rFonts w:cs="B Lotus" w:hint="cs"/>
          <w:b/>
          <w:bCs/>
          <w:color w:val="000000" w:themeColor="text1"/>
          <w:sz w:val="28"/>
          <w:szCs w:val="28"/>
          <w:rtl/>
        </w:rPr>
        <w:t xml:space="preserve"> </w:t>
      </w:r>
      <w:r w:rsidRPr="00631846">
        <w:rPr>
          <w:rFonts w:cs="B Lotus"/>
          <w:b/>
          <w:bCs/>
          <w:color w:val="000000" w:themeColor="text1"/>
          <w:sz w:val="28"/>
          <w:szCs w:val="28"/>
          <w:rtl/>
        </w:rPr>
        <w:t xml:space="preserve">مؤدیان موضوع این فصل مکلفند اظهارنامه مالیاتی خود را روی نمونه ای که از طرف سازمان امور مالیاتی کشور تهیه و در دسترس آنها قرار می گیرد تنظیم و در مورد حق واگذاری محل و نیز مؤدیان موضوع ماده (۷۴) این قانون تا سی روز پس از انجام معامله و در سایر موارد تا آخر تیرماه سال </w:t>
      </w:r>
      <w:r w:rsidRPr="00631846">
        <w:rPr>
          <w:rFonts w:cs="B Lotus"/>
          <w:b/>
          <w:bCs/>
          <w:color w:val="000000" w:themeColor="text1"/>
          <w:sz w:val="28"/>
          <w:szCs w:val="28"/>
          <w:rtl/>
        </w:rPr>
        <w:lastRenderedPageBreak/>
        <w:t>بعد به انضمام مدارک مربوط به اداره امور مالیاتی محل وقوع ملک تسلیم و مالیات متعلق را طبق مقررات پرداخت نمایند</w:t>
      </w:r>
      <w:r w:rsidRPr="00631846">
        <w:rPr>
          <w:rFonts w:cs="B Lotus"/>
          <w:b/>
          <w:bCs/>
          <w:color w:val="000000" w:themeColor="text1"/>
          <w:sz w:val="28"/>
          <w:szCs w:val="28"/>
        </w:rPr>
        <w:t>.</w:t>
      </w:r>
    </w:p>
    <w:p w14:paraId="7AC41C62" w14:textId="68FF7B4A"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۱</w:t>
      </w:r>
      <w:r w:rsidR="00BD6BEB" w:rsidRPr="00631846">
        <w:rPr>
          <w:rFonts w:cs="B Lotus"/>
          <w:b/>
          <w:bCs/>
          <w:color w:val="000000" w:themeColor="text1"/>
          <w:sz w:val="28"/>
          <w:szCs w:val="28"/>
        </w:rPr>
        <w:t>-</w:t>
      </w:r>
      <w:r w:rsidR="00BD6BEB">
        <w:rPr>
          <w:rFonts w:cs="B Lotus" w:hint="cs"/>
          <w:b/>
          <w:bCs/>
          <w:color w:val="000000" w:themeColor="text1"/>
          <w:sz w:val="28"/>
          <w:szCs w:val="28"/>
          <w:rtl/>
        </w:rPr>
        <w:t xml:space="preserve"> </w:t>
      </w:r>
      <w:r w:rsidRPr="00631846">
        <w:rPr>
          <w:rFonts w:cs="B Lotus"/>
          <w:b/>
          <w:bCs/>
          <w:color w:val="000000" w:themeColor="text1"/>
          <w:sz w:val="28"/>
          <w:szCs w:val="28"/>
          <w:rtl/>
        </w:rPr>
        <w:t>در مواردی که معاملات موضوع ماده (۵۲) این قانون به موجب اسناد رسمی انجام می گیرد، مؤدی مکلف است قبل از انجام معامله میزان دریافتی و یا درآمد موضوع هر یک از مالیات های مندرج در ماده (۱۸۷) این قانون را به تفکیک به اداره امور مالیاتی ذیربط اعلام دارد. این اعلام، به استثنای مواردی که موجر تغییر ننموده، به منزله انجام تکالیف مقرر در متن این ماده می باشد</w:t>
      </w:r>
      <w:r w:rsidRPr="00631846">
        <w:rPr>
          <w:rFonts w:cs="B Lotus"/>
          <w:b/>
          <w:bCs/>
          <w:color w:val="000000" w:themeColor="text1"/>
          <w:sz w:val="28"/>
          <w:szCs w:val="28"/>
        </w:rPr>
        <w:t>.</w:t>
      </w:r>
    </w:p>
    <w:p w14:paraId="5081D67C" w14:textId="7CA2D6CD"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۲</w:t>
      </w:r>
      <w:r w:rsidR="00BD6BEB" w:rsidRPr="00631846">
        <w:rPr>
          <w:rFonts w:cs="B Lotus"/>
          <w:b/>
          <w:bCs/>
          <w:color w:val="000000" w:themeColor="text1"/>
          <w:sz w:val="28"/>
          <w:szCs w:val="28"/>
        </w:rPr>
        <w:t>-</w:t>
      </w:r>
      <w:r w:rsidR="00BD6BEB">
        <w:rPr>
          <w:rFonts w:cs="B Lotus" w:hint="cs"/>
          <w:b/>
          <w:bCs/>
          <w:color w:val="000000" w:themeColor="text1"/>
          <w:sz w:val="28"/>
          <w:szCs w:val="28"/>
          <w:rtl/>
        </w:rPr>
        <w:t xml:space="preserve"> </w:t>
      </w:r>
      <w:r w:rsidRPr="00631846">
        <w:rPr>
          <w:rFonts w:cs="B Lotus"/>
          <w:b/>
          <w:bCs/>
          <w:color w:val="000000" w:themeColor="text1"/>
          <w:sz w:val="28"/>
          <w:szCs w:val="28"/>
          <w:rtl/>
        </w:rPr>
        <w:t>در مواردی که معاملات موضوع این فصل به موجب اسناد رسمی انجام نمی گیرد، انتقال گیرنده مکلف است مراتب را ظرف سی روز از تاریخ انجام معامله کتباً به اداره امور مالیاتی محل وقوع ملک اطلاع دهد</w:t>
      </w:r>
      <w:r w:rsidRPr="00631846">
        <w:rPr>
          <w:rFonts w:cs="B Lotus"/>
          <w:b/>
          <w:bCs/>
          <w:color w:val="000000" w:themeColor="text1"/>
          <w:sz w:val="28"/>
          <w:szCs w:val="28"/>
        </w:rPr>
        <w:t>.</w:t>
      </w:r>
    </w:p>
    <w:p w14:paraId="425D9479"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فصل دوم</w:t>
      </w:r>
    </w:p>
    <w:p w14:paraId="1B15B1A3" w14:textId="77777777" w:rsidR="00E15FB3" w:rsidRPr="00631846" w:rsidRDefault="00E15FB3" w:rsidP="009C1E23">
      <w:pPr>
        <w:spacing w:before="100" w:beforeAutospacing="1" w:after="100" w:afterAutospacing="1"/>
        <w:jc w:val="both"/>
        <w:outlineLvl w:val="2"/>
        <w:rPr>
          <w:rFonts w:cs="B Lotus"/>
          <w:b/>
          <w:bCs/>
          <w:color w:val="000000" w:themeColor="text1"/>
          <w:sz w:val="28"/>
          <w:szCs w:val="28"/>
        </w:rPr>
      </w:pPr>
      <w:r w:rsidRPr="00631846">
        <w:rPr>
          <w:rFonts w:cs="B Lotus"/>
          <w:b/>
          <w:bCs/>
          <w:color w:val="000000" w:themeColor="text1"/>
          <w:sz w:val="28"/>
          <w:szCs w:val="28"/>
          <w:rtl/>
        </w:rPr>
        <w:t>مالیات بر درآمد کشاورزی</w:t>
      </w:r>
    </w:p>
    <w:p w14:paraId="2A4C7F3A" w14:textId="7414ADAC"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۸۱</w:t>
      </w:r>
      <w:r w:rsidR="00BD6BEB" w:rsidRPr="00631846">
        <w:rPr>
          <w:rFonts w:cs="B Lotus"/>
          <w:b/>
          <w:bCs/>
          <w:color w:val="000000" w:themeColor="text1"/>
          <w:sz w:val="28"/>
          <w:szCs w:val="28"/>
        </w:rPr>
        <w:t>-</w:t>
      </w:r>
      <w:r w:rsidR="00BD6BEB">
        <w:rPr>
          <w:rFonts w:cs="B Lotus" w:hint="cs"/>
          <w:b/>
          <w:bCs/>
          <w:color w:val="000000" w:themeColor="text1"/>
          <w:sz w:val="28"/>
          <w:szCs w:val="28"/>
          <w:rtl/>
        </w:rPr>
        <w:t xml:space="preserve"> </w:t>
      </w:r>
      <w:r w:rsidRPr="00631846">
        <w:rPr>
          <w:rFonts w:cs="B Lotus"/>
          <w:b/>
          <w:bCs/>
          <w:color w:val="000000" w:themeColor="text1"/>
          <w:sz w:val="28"/>
          <w:szCs w:val="28"/>
          <w:rtl/>
        </w:rPr>
        <w:t>درآمد حاصل از کلیه فعالیت های کشاورزی، دامپروری، دامداری، پرورش ماهی و زنبور عسل و پرورش طیور، صیادی و ماهیگیری، نوغانداری، احیای مراتع و جنگل ها، باغات اشجار از هر قبیل و نخیلات از پرداخت مالیات معاف می باشد</w:t>
      </w:r>
      <w:r w:rsidRPr="00631846">
        <w:rPr>
          <w:rFonts w:cs="B Lotus"/>
          <w:b/>
          <w:bCs/>
          <w:color w:val="000000" w:themeColor="text1"/>
          <w:sz w:val="28"/>
          <w:szCs w:val="28"/>
        </w:rPr>
        <w:t>.</w:t>
      </w:r>
    </w:p>
    <w:p w14:paraId="53B992B6"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دولت مکلف است مطالعات و بررسی های لازم را در زمینه کلیه فعالیت های کشاورزی و آن رشته از فعالیت های مزبورکه ادامه معافیت آنها ضرورت داشته باشد معمول و لایحه مربوط را حداکثر تا آخر برنامه سوم توسعه اقتصادی، اجتماعی و فرهنگی جمهوری اسلامیایران به مجلس شورای اسلامی تقدیم نماید</w:t>
      </w:r>
      <w:r w:rsidRPr="00631846">
        <w:rPr>
          <w:rFonts w:cs="B Lotus"/>
          <w:b/>
          <w:bCs/>
          <w:color w:val="000000" w:themeColor="text1"/>
          <w:sz w:val="28"/>
          <w:szCs w:val="28"/>
        </w:rPr>
        <w:t>.</w:t>
      </w:r>
    </w:p>
    <w:p w14:paraId="1801F782" w14:textId="5857933F"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Pr>
        <w:t> </w:t>
      </w:r>
      <w:r w:rsidRPr="00631846">
        <w:rPr>
          <w:rFonts w:cs="B Lotus"/>
          <w:b/>
          <w:bCs/>
          <w:color w:val="000000" w:themeColor="text1"/>
          <w:sz w:val="28"/>
          <w:szCs w:val="28"/>
          <w:rtl/>
        </w:rPr>
        <w:t>فصل سوم</w:t>
      </w:r>
    </w:p>
    <w:p w14:paraId="1E80EF8D" w14:textId="77777777" w:rsidR="00E15FB3" w:rsidRPr="00631846" w:rsidRDefault="00E15FB3" w:rsidP="009C1E23">
      <w:pPr>
        <w:spacing w:before="100" w:beforeAutospacing="1" w:after="100" w:afterAutospacing="1"/>
        <w:jc w:val="both"/>
        <w:outlineLvl w:val="2"/>
        <w:rPr>
          <w:rFonts w:cs="B Lotus"/>
          <w:b/>
          <w:bCs/>
          <w:color w:val="000000" w:themeColor="text1"/>
          <w:sz w:val="28"/>
          <w:szCs w:val="28"/>
        </w:rPr>
      </w:pPr>
      <w:r w:rsidRPr="00631846">
        <w:rPr>
          <w:rFonts w:cs="B Lotus"/>
          <w:b/>
          <w:bCs/>
          <w:color w:val="000000" w:themeColor="text1"/>
          <w:sz w:val="28"/>
          <w:szCs w:val="28"/>
          <w:rtl/>
        </w:rPr>
        <w:t>مالیات بر درآمد حقوق</w:t>
      </w:r>
    </w:p>
    <w:p w14:paraId="5372A5F9" w14:textId="2D7F4245"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۸۲</w:t>
      </w:r>
      <w:r w:rsidR="00BD6BEB" w:rsidRPr="00631846">
        <w:rPr>
          <w:rFonts w:cs="B Lotus"/>
          <w:b/>
          <w:bCs/>
          <w:color w:val="000000" w:themeColor="text1"/>
          <w:sz w:val="28"/>
          <w:szCs w:val="28"/>
        </w:rPr>
        <w:t>-</w:t>
      </w:r>
      <w:r w:rsidR="00BD6BEB">
        <w:rPr>
          <w:rFonts w:cs="B Lotus" w:hint="cs"/>
          <w:b/>
          <w:bCs/>
          <w:color w:val="000000" w:themeColor="text1"/>
          <w:sz w:val="28"/>
          <w:szCs w:val="28"/>
          <w:rtl/>
        </w:rPr>
        <w:t xml:space="preserve"> </w:t>
      </w:r>
      <w:r w:rsidRPr="00631846">
        <w:rPr>
          <w:rFonts w:cs="B Lotus"/>
          <w:b/>
          <w:bCs/>
          <w:color w:val="000000" w:themeColor="text1"/>
          <w:sz w:val="28"/>
          <w:szCs w:val="28"/>
          <w:rtl/>
        </w:rPr>
        <w:t>درآمدی که شخص حقیقی در خدمت شخص دیگر (اعم از حقیقی یا حقوقی) در قبال تسلیم نیروی کارخود بابت اشتغال در ایران برحسب مدت یا کار انجام یافته به طور نقد یا غیر نقد تحصیل می کند مشمول مالیات بردرآمد حقوق است</w:t>
      </w:r>
      <w:r w:rsidRPr="00631846">
        <w:rPr>
          <w:rFonts w:cs="B Lotus"/>
          <w:b/>
          <w:bCs/>
          <w:color w:val="000000" w:themeColor="text1"/>
          <w:sz w:val="28"/>
          <w:szCs w:val="28"/>
        </w:rPr>
        <w:t>.</w:t>
      </w:r>
    </w:p>
    <w:p w14:paraId="705632AC" w14:textId="1BC8B398"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lastRenderedPageBreak/>
        <w:t>تبصره</w:t>
      </w:r>
      <w:r w:rsidR="00BD6BEB" w:rsidRPr="00631846">
        <w:rPr>
          <w:rFonts w:cs="B Lotus"/>
          <w:b/>
          <w:bCs/>
          <w:color w:val="000000" w:themeColor="text1"/>
          <w:sz w:val="28"/>
          <w:szCs w:val="28"/>
        </w:rPr>
        <w:t>-</w:t>
      </w:r>
      <w:r w:rsidR="00BD6BEB">
        <w:rPr>
          <w:rFonts w:cs="B Lotus" w:hint="cs"/>
          <w:b/>
          <w:bCs/>
          <w:color w:val="000000" w:themeColor="text1"/>
          <w:sz w:val="28"/>
          <w:szCs w:val="28"/>
          <w:rtl/>
        </w:rPr>
        <w:t xml:space="preserve"> </w:t>
      </w:r>
      <w:r w:rsidRPr="00631846">
        <w:rPr>
          <w:rFonts w:cs="B Lotus"/>
          <w:b/>
          <w:bCs/>
          <w:color w:val="000000" w:themeColor="text1"/>
          <w:sz w:val="28"/>
          <w:szCs w:val="28"/>
          <w:rtl/>
        </w:rPr>
        <w:t>درآمد حقوقی که در مدت مأموریت خارج از کشور (از طرف دولت جمهوری اسلامی ایران یا اشخاص مقیم ایران) از منابع ایرانی عاید شخص می شود مشمول مالیات بر درآمد حقوق می باشد</w:t>
      </w:r>
      <w:r w:rsidRPr="00631846">
        <w:rPr>
          <w:rFonts w:cs="B Lotus"/>
          <w:b/>
          <w:bCs/>
          <w:color w:val="000000" w:themeColor="text1"/>
          <w:sz w:val="28"/>
          <w:szCs w:val="28"/>
        </w:rPr>
        <w:t>.</w:t>
      </w:r>
    </w:p>
    <w:p w14:paraId="35E2DBEF" w14:textId="0B65F4AB"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۸۳</w:t>
      </w:r>
      <w:r w:rsidR="00BD6BEB" w:rsidRPr="00631846">
        <w:rPr>
          <w:rFonts w:cs="B Lotus"/>
          <w:b/>
          <w:bCs/>
          <w:color w:val="000000" w:themeColor="text1"/>
          <w:sz w:val="28"/>
          <w:szCs w:val="28"/>
        </w:rPr>
        <w:t>-</w:t>
      </w:r>
      <w:r w:rsidR="00BD6BEB">
        <w:rPr>
          <w:rFonts w:cs="B Lotus" w:hint="cs"/>
          <w:b/>
          <w:bCs/>
          <w:color w:val="000000" w:themeColor="text1"/>
          <w:sz w:val="28"/>
          <w:szCs w:val="28"/>
          <w:rtl/>
        </w:rPr>
        <w:t xml:space="preserve"> </w:t>
      </w:r>
      <w:r w:rsidRPr="00631846">
        <w:rPr>
          <w:rFonts w:cs="B Lotus"/>
          <w:b/>
          <w:bCs/>
          <w:color w:val="000000" w:themeColor="text1"/>
          <w:sz w:val="28"/>
          <w:szCs w:val="28"/>
          <w:rtl/>
        </w:rPr>
        <w:t>درآمد مشمول مالیات حقوق عبارت است از حقوق (مقرری یا مزد، یا حقوق اصلی) و مزایای مربوط به شغل اعم از مستمر و یا غیرمستمر قبل از وضع کسور و پس از کسر معافیت های مقرر در این قانون</w:t>
      </w:r>
      <w:r w:rsidRPr="00631846">
        <w:rPr>
          <w:rFonts w:cs="B Lotus"/>
          <w:b/>
          <w:bCs/>
          <w:color w:val="000000" w:themeColor="text1"/>
          <w:sz w:val="28"/>
          <w:szCs w:val="28"/>
        </w:rPr>
        <w:t>.</w:t>
      </w:r>
    </w:p>
    <w:p w14:paraId="5B1C2595" w14:textId="48845F79"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w:t>
      </w:r>
      <w:r w:rsidR="00BD6BEB" w:rsidRPr="00631846">
        <w:rPr>
          <w:rFonts w:cs="B Lotus"/>
          <w:b/>
          <w:bCs/>
          <w:color w:val="000000" w:themeColor="text1"/>
          <w:sz w:val="28"/>
          <w:szCs w:val="28"/>
        </w:rPr>
        <w:t>-</w:t>
      </w:r>
      <w:r w:rsidR="00BD6BEB">
        <w:rPr>
          <w:rFonts w:cs="B Lotus" w:hint="cs"/>
          <w:b/>
          <w:bCs/>
          <w:color w:val="000000" w:themeColor="text1"/>
          <w:sz w:val="28"/>
          <w:szCs w:val="28"/>
          <w:rtl/>
        </w:rPr>
        <w:t xml:space="preserve"> </w:t>
      </w:r>
      <w:r w:rsidRPr="00631846">
        <w:rPr>
          <w:rFonts w:cs="B Lotus"/>
          <w:b/>
          <w:bCs/>
          <w:color w:val="000000" w:themeColor="text1"/>
          <w:sz w:val="28"/>
          <w:szCs w:val="28"/>
          <w:rtl/>
        </w:rPr>
        <w:t>درآمد غیر نقدی مشمول مالیات حقوق به شرح زیر تقویم و محاسبه می شود</w:t>
      </w:r>
      <w:r w:rsidRPr="00631846">
        <w:rPr>
          <w:rFonts w:cs="B Lotus"/>
          <w:b/>
          <w:bCs/>
          <w:color w:val="000000" w:themeColor="text1"/>
          <w:sz w:val="28"/>
          <w:szCs w:val="28"/>
        </w:rPr>
        <w:t>:</w:t>
      </w:r>
    </w:p>
    <w:p w14:paraId="61DAA316" w14:textId="38CE7000"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Pr>
        <w:t>   </w:t>
      </w:r>
      <w:r w:rsidRPr="00631846">
        <w:rPr>
          <w:rFonts w:cs="B Lotus"/>
          <w:b/>
          <w:bCs/>
          <w:color w:val="000000" w:themeColor="text1"/>
          <w:sz w:val="28"/>
          <w:szCs w:val="28"/>
          <w:rtl/>
        </w:rPr>
        <w:t>الف</w:t>
      </w:r>
      <w:r w:rsidR="00BD6BEB" w:rsidRPr="00631846">
        <w:rPr>
          <w:rFonts w:cs="B Lotus"/>
          <w:b/>
          <w:bCs/>
          <w:color w:val="000000" w:themeColor="text1"/>
          <w:sz w:val="28"/>
          <w:szCs w:val="28"/>
        </w:rPr>
        <w:t>-</w:t>
      </w:r>
      <w:r w:rsidR="00BD6BEB">
        <w:rPr>
          <w:rFonts w:cs="B Lotus" w:hint="cs"/>
          <w:b/>
          <w:bCs/>
          <w:color w:val="000000" w:themeColor="text1"/>
          <w:sz w:val="28"/>
          <w:szCs w:val="28"/>
          <w:rtl/>
        </w:rPr>
        <w:t xml:space="preserve"> </w:t>
      </w:r>
      <w:r w:rsidRPr="00631846">
        <w:rPr>
          <w:rFonts w:cs="B Lotus"/>
          <w:b/>
          <w:bCs/>
          <w:color w:val="000000" w:themeColor="text1"/>
          <w:sz w:val="28"/>
          <w:szCs w:val="28"/>
          <w:rtl/>
        </w:rPr>
        <w:t>مسکن با اثاثیه معادل بیست و پنج درصد (۲۵%) و بدون اثاثیه بیست درصد (۲۰%) حقوق و مزایای مستمر نقدی (به استثنای مزایای نقدی معاف موضوع ماده ۹۱ این قانون) در ماه پس از وضع وجوهی که از این بابت از حقوق کارمند کسر می شود</w:t>
      </w:r>
      <w:r w:rsidRPr="00631846">
        <w:rPr>
          <w:rFonts w:cs="B Lotus"/>
          <w:b/>
          <w:bCs/>
          <w:color w:val="000000" w:themeColor="text1"/>
          <w:sz w:val="28"/>
          <w:szCs w:val="28"/>
        </w:rPr>
        <w:t>.</w:t>
      </w:r>
    </w:p>
    <w:p w14:paraId="1BAF7AA8" w14:textId="2F5761F8"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Pr>
        <w:t>   </w:t>
      </w:r>
      <w:r w:rsidRPr="00631846">
        <w:rPr>
          <w:rFonts w:cs="B Lotus"/>
          <w:b/>
          <w:bCs/>
          <w:color w:val="000000" w:themeColor="text1"/>
          <w:sz w:val="28"/>
          <w:szCs w:val="28"/>
          <w:rtl/>
        </w:rPr>
        <w:t>ب</w:t>
      </w:r>
      <w:r w:rsidR="00371FB1" w:rsidRPr="00631846">
        <w:rPr>
          <w:rFonts w:cs="B Lotus"/>
          <w:b/>
          <w:bCs/>
          <w:color w:val="000000" w:themeColor="text1"/>
          <w:sz w:val="28"/>
          <w:szCs w:val="28"/>
        </w:rPr>
        <w:t>-</w:t>
      </w:r>
      <w:r w:rsidR="00371FB1">
        <w:rPr>
          <w:rFonts w:cs="B Lotus" w:hint="cs"/>
          <w:b/>
          <w:bCs/>
          <w:color w:val="000000" w:themeColor="text1"/>
          <w:sz w:val="28"/>
          <w:szCs w:val="28"/>
          <w:rtl/>
        </w:rPr>
        <w:t xml:space="preserve"> </w:t>
      </w:r>
      <w:r w:rsidRPr="00631846">
        <w:rPr>
          <w:rFonts w:cs="B Lotus"/>
          <w:b/>
          <w:bCs/>
          <w:color w:val="000000" w:themeColor="text1"/>
          <w:sz w:val="28"/>
          <w:szCs w:val="28"/>
          <w:rtl/>
        </w:rPr>
        <w:t>اتومبیل اختصاصی با راننده معادل ده درصد (۱۰%) و بدون راننده معادل پنج درصد (۵%) حقوق و مزایای مستمر نقدی (به استثنای مزایای نقدی معاف موضوع ماده (۹۱) این قانون) در ماه پس از کسر وجوهی که از این بابت از حقوق کارمند کسر می شود</w:t>
      </w:r>
      <w:r w:rsidRPr="00631846">
        <w:rPr>
          <w:rFonts w:cs="B Lotus"/>
          <w:b/>
          <w:bCs/>
          <w:color w:val="000000" w:themeColor="text1"/>
          <w:sz w:val="28"/>
          <w:szCs w:val="28"/>
        </w:rPr>
        <w:t>.</w:t>
      </w:r>
    </w:p>
    <w:p w14:paraId="36013594" w14:textId="78CBB5C4"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Pr>
        <w:t>   </w:t>
      </w:r>
      <w:r w:rsidRPr="00631846">
        <w:rPr>
          <w:rFonts w:cs="B Lotus"/>
          <w:b/>
          <w:bCs/>
          <w:color w:val="000000" w:themeColor="text1"/>
          <w:sz w:val="28"/>
          <w:szCs w:val="28"/>
          <w:rtl/>
        </w:rPr>
        <w:t>ج</w:t>
      </w:r>
      <w:r w:rsidR="00371FB1" w:rsidRPr="00631846">
        <w:rPr>
          <w:rFonts w:cs="B Lotus"/>
          <w:b/>
          <w:bCs/>
          <w:color w:val="000000" w:themeColor="text1"/>
          <w:sz w:val="28"/>
          <w:szCs w:val="28"/>
        </w:rPr>
        <w:t>-</w:t>
      </w:r>
      <w:r w:rsidR="00371FB1">
        <w:rPr>
          <w:rFonts w:cs="B Lotus" w:hint="cs"/>
          <w:b/>
          <w:bCs/>
          <w:color w:val="000000" w:themeColor="text1"/>
          <w:sz w:val="28"/>
          <w:szCs w:val="28"/>
          <w:rtl/>
        </w:rPr>
        <w:t xml:space="preserve"> </w:t>
      </w:r>
      <w:r w:rsidRPr="00631846">
        <w:rPr>
          <w:rFonts w:cs="B Lotus"/>
          <w:b/>
          <w:bCs/>
          <w:color w:val="000000" w:themeColor="text1"/>
          <w:sz w:val="28"/>
          <w:szCs w:val="28"/>
          <w:rtl/>
        </w:rPr>
        <w:t>سایر مزایای غیر نقدی معادل قیمت تمام شده برای پرداخت کننده حقوق</w:t>
      </w:r>
      <w:r w:rsidRPr="00631846">
        <w:rPr>
          <w:rFonts w:cs="B Lotus"/>
          <w:b/>
          <w:bCs/>
          <w:color w:val="000000" w:themeColor="text1"/>
          <w:sz w:val="28"/>
          <w:szCs w:val="28"/>
        </w:rPr>
        <w:t>.</w:t>
      </w:r>
    </w:p>
    <w:p w14:paraId="67715198" w14:textId="29D9CDD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۸۴</w:t>
      </w:r>
      <w:r w:rsidR="00371FB1" w:rsidRPr="00631846">
        <w:rPr>
          <w:rFonts w:cs="B Lotus"/>
          <w:b/>
          <w:bCs/>
          <w:color w:val="000000" w:themeColor="text1"/>
          <w:sz w:val="28"/>
          <w:szCs w:val="28"/>
        </w:rPr>
        <w:t>-</w:t>
      </w:r>
      <w:r w:rsidR="00371FB1">
        <w:rPr>
          <w:rFonts w:cs="B Lotus" w:hint="cs"/>
          <w:b/>
          <w:bCs/>
          <w:color w:val="000000" w:themeColor="text1"/>
          <w:sz w:val="28"/>
          <w:szCs w:val="28"/>
          <w:rtl/>
        </w:rPr>
        <w:t xml:space="preserve"> </w:t>
      </w:r>
      <w:r w:rsidRPr="00631846">
        <w:rPr>
          <w:rFonts w:cs="B Lotus"/>
          <w:b/>
          <w:bCs/>
          <w:color w:val="000000" w:themeColor="text1"/>
          <w:sz w:val="28"/>
          <w:szCs w:val="28"/>
          <w:rtl/>
        </w:rPr>
        <w:t>میزان معافیت مالیات بر درآمد سالانه مشمول مالیات حقوق از یک یا چند منبع، هرساله در قانون بودجه سنواتی مشخص می شود</w:t>
      </w:r>
      <w:r w:rsidRPr="00631846">
        <w:rPr>
          <w:rFonts w:cs="B Lotus"/>
          <w:b/>
          <w:bCs/>
          <w:color w:val="000000" w:themeColor="text1"/>
          <w:sz w:val="28"/>
          <w:szCs w:val="28"/>
        </w:rPr>
        <w:t>.</w:t>
      </w:r>
      <w:r w:rsidR="004B4C1F">
        <w:rPr>
          <w:rStyle w:val="FootnoteReference"/>
          <w:rFonts w:cs="B Lotus"/>
          <w:b/>
          <w:bCs/>
          <w:color w:val="000000" w:themeColor="text1"/>
          <w:sz w:val="28"/>
          <w:szCs w:val="28"/>
        </w:rPr>
        <w:footnoteReference w:id="45"/>
      </w:r>
    </w:p>
    <w:p w14:paraId="01542477" w14:textId="6324144C"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۸۵</w:t>
      </w:r>
      <w:r w:rsidR="00371FB1" w:rsidRPr="00631846">
        <w:rPr>
          <w:rFonts w:cs="B Lotus"/>
          <w:b/>
          <w:bCs/>
          <w:color w:val="000000" w:themeColor="text1"/>
          <w:sz w:val="28"/>
          <w:szCs w:val="28"/>
        </w:rPr>
        <w:t>-</w:t>
      </w:r>
      <w:r w:rsidR="00371FB1">
        <w:rPr>
          <w:rFonts w:cs="B Lotus" w:hint="cs"/>
          <w:b/>
          <w:bCs/>
          <w:color w:val="000000" w:themeColor="text1"/>
          <w:sz w:val="28"/>
          <w:szCs w:val="28"/>
          <w:rtl/>
        </w:rPr>
        <w:t xml:space="preserve"> </w:t>
      </w:r>
      <w:r w:rsidRPr="00631846">
        <w:rPr>
          <w:rFonts w:cs="B Lotus"/>
          <w:b/>
          <w:bCs/>
          <w:color w:val="000000" w:themeColor="text1"/>
          <w:sz w:val="28"/>
          <w:szCs w:val="28"/>
          <w:rtl/>
        </w:rPr>
        <w:t>نرخ مالیات بر درآمد حقوق کارکنان دولتی و غیردولتی مازاد بر مبلغ مذکور در ماده (۸۴) این قانون و تا هفت برابر آن مشمول مالیات سالانه ده درصد (۱۰</w:t>
      </w:r>
      <w:r w:rsidR="00371FB1">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و نسبت به مازاد آن بیست درصد (۲۰%) است</w:t>
      </w:r>
      <w:r w:rsidRPr="00631846">
        <w:rPr>
          <w:rFonts w:cs="B Lotus"/>
          <w:b/>
          <w:bCs/>
          <w:color w:val="000000" w:themeColor="text1"/>
          <w:sz w:val="28"/>
          <w:szCs w:val="28"/>
        </w:rPr>
        <w:t>.</w:t>
      </w:r>
      <w:r w:rsidR="004B4C1F">
        <w:rPr>
          <w:rStyle w:val="FootnoteReference"/>
          <w:rFonts w:cs="B Lotus"/>
          <w:b/>
          <w:bCs/>
          <w:color w:val="000000" w:themeColor="text1"/>
          <w:sz w:val="28"/>
          <w:szCs w:val="28"/>
        </w:rPr>
        <w:footnoteReference w:id="46"/>
      </w:r>
    </w:p>
    <w:p w14:paraId="1407A075" w14:textId="503834E4"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lastRenderedPageBreak/>
        <w:t>ماده ۸۶</w:t>
      </w:r>
      <w:r w:rsidR="00371FB1" w:rsidRPr="00631846">
        <w:rPr>
          <w:rFonts w:cs="B Lotus"/>
          <w:b/>
          <w:bCs/>
          <w:color w:val="000000" w:themeColor="text1"/>
          <w:sz w:val="28"/>
          <w:szCs w:val="28"/>
        </w:rPr>
        <w:t>-</w:t>
      </w:r>
      <w:r w:rsidR="00371FB1">
        <w:rPr>
          <w:rFonts w:cs="B Lotus" w:hint="cs"/>
          <w:b/>
          <w:bCs/>
          <w:color w:val="000000" w:themeColor="text1"/>
          <w:sz w:val="28"/>
          <w:szCs w:val="28"/>
          <w:rtl/>
        </w:rPr>
        <w:t xml:space="preserve"> </w:t>
      </w:r>
      <w:r w:rsidRPr="00631846">
        <w:rPr>
          <w:rFonts w:cs="B Lotus"/>
          <w:b/>
          <w:bCs/>
          <w:color w:val="000000" w:themeColor="text1"/>
          <w:sz w:val="28"/>
          <w:szCs w:val="28"/>
          <w:rtl/>
        </w:rPr>
        <w:t>پرداخت کنندگان حقوق هنگام هر پرداخت یا تخصیص آن مکلف اند مالیات متعلق را طبق مقررات ماده (۸۵) این قانون محاسبه و کسر و تا پایان ماه بعد</w:t>
      </w:r>
      <w:r w:rsidR="004B4C1F">
        <w:rPr>
          <w:rStyle w:val="FootnoteReference"/>
          <w:rFonts w:cs="B Lotus"/>
          <w:b/>
          <w:bCs/>
          <w:color w:val="000000" w:themeColor="text1"/>
          <w:sz w:val="28"/>
          <w:szCs w:val="28"/>
          <w:rtl/>
        </w:rPr>
        <w:footnoteReference w:id="47"/>
      </w:r>
      <w:r w:rsidRPr="00631846">
        <w:rPr>
          <w:rFonts w:cs="B Lotus"/>
          <w:b/>
          <w:bCs/>
          <w:color w:val="000000" w:themeColor="text1"/>
          <w:sz w:val="28"/>
          <w:szCs w:val="28"/>
          <w:rtl/>
        </w:rPr>
        <w:t xml:space="preserve"> ضمن تسلیم فهرستی متضمن نام و نشانی دریافت کنندگان حقوق و میزان آن به اداره امور مالیاتی محل پرداخت و در ماه های بعد فقط تغییرات را صورت دهند</w:t>
      </w:r>
      <w:r w:rsidRPr="00631846">
        <w:rPr>
          <w:rFonts w:cs="B Lotus"/>
          <w:b/>
          <w:bCs/>
          <w:color w:val="000000" w:themeColor="text1"/>
          <w:sz w:val="28"/>
          <w:szCs w:val="28"/>
        </w:rPr>
        <w:t>.</w:t>
      </w:r>
    </w:p>
    <w:p w14:paraId="03A356F7" w14:textId="35A3267E"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w:t>
      </w:r>
      <w:r w:rsidR="00371FB1" w:rsidRPr="00631846">
        <w:rPr>
          <w:rFonts w:cs="B Lotus"/>
          <w:b/>
          <w:bCs/>
          <w:color w:val="000000" w:themeColor="text1"/>
          <w:sz w:val="28"/>
          <w:szCs w:val="28"/>
        </w:rPr>
        <w:t>-</w:t>
      </w:r>
      <w:r w:rsidR="00371FB1">
        <w:rPr>
          <w:rFonts w:cs="B Lotus" w:hint="cs"/>
          <w:b/>
          <w:bCs/>
          <w:color w:val="000000" w:themeColor="text1"/>
          <w:sz w:val="28"/>
          <w:szCs w:val="28"/>
          <w:rtl/>
        </w:rPr>
        <w:t xml:space="preserve"> </w:t>
      </w:r>
      <w:r w:rsidRPr="00631846">
        <w:rPr>
          <w:rFonts w:cs="B Lotus"/>
          <w:b/>
          <w:bCs/>
          <w:color w:val="000000" w:themeColor="text1"/>
          <w:sz w:val="28"/>
          <w:szCs w:val="28"/>
          <w:rtl/>
        </w:rPr>
        <w:t xml:space="preserve">پرداخت هایی که کارفرمایان به اشخاص حقیقی غیر از کارکنان خود که مشمول پرداخت کسورات بازنشستگی یا بیمه نمی باشند، با عنوان حق المشاوره، حق حضور در جلسات، حق التدریس، حق التحقیق و حق پژوهش پرداخت میکنند، بدون رعایت معافیت موضوع ماده (۸۴) این قانون مشمول مالیات مقطوع به نرخ ده درصد </w:t>
      </w:r>
      <w:r w:rsidR="00371FB1">
        <w:rPr>
          <w:rFonts w:cs="B Lotus" w:hint="cs"/>
          <w:b/>
          <w:bCs/>
          <w:color w:val="000000" w:themeColor="text1"/>
          <w:sz w:val="28"/>
          <w:szCs w:val="28"/>
          <w:rtl/>
        </w:rPr>
        <w:t>(</w:t>
      </w:r>
      <w:r w:rsidRPr="00631846">
        <w:rPr>
          <w:rFonts w:cs="B Lotus"/>
          <w:b/>
          <w:bCs/>
          <w:color w:val="000000" w:themeColor="text1"/>
          <w:sz w:val="28"/>
          <w:szCs w:val="28"/>
          <w:rtl/>
        </w:rPr>
        <w:t>۱۰%</w:t>
      </w:r>
      <w:r w:rsidR="00371FB1">
        <w:rPr>
          <w:rFonts w:cs="B Lotus" w:hint="cs"/>
          <w:b/>
          <w:bCs/>
          <w:color w:val="000000" w:themeColor="text1"/>
          <w:sz w:val="28"/>
          <w:szCs w:val="28"/>
          <w:rtl/>
        </w:rPr>
        <w:t xml:space="preserve">) </w:t>
      </w:r>
      <w:r w:rsidRPr="00631846">
        <w:rPr>
          <w:rFonts w:cs="B Lotus"/>
          <w:b/>
          <w:bCs/>
          <w:color w:val="000000" w:themeColor="text1"/>
          <w:sz w:val="28"/>
          <w:szCs w:val="28"/>
          <w:rtl/>
        </w:rPr>
        <w:t>می باشد.کارفرمایان موظفند درموقع پرداخت یا تخصیص، مالیات متعلقه را کسر و ظرف مدت تعیین شده در ماده (۸۶) این قانون با اعلام مشخصات دریافتکنندگان مطابق فرم نمونه اعلامشده توسط سازمان امور مالیاتی کشور به اداره امور مالیاتی پرداخت کنند و درصورت تخلف، مسئول پرداخت مالیات و جریمه های متعلق خواهند بود</w:t>
      </w:r>
      <w:r w:rsidRPr="00631846">
        <w:rPr>
          <w:rFonts w:cs="B Lotus"/>
          <w:b/>
          <w:bCs/>
          <w:color w:val="000000" w:themeColor="text1"/>
          <w:sz w:val="28"/>
          <w:szCs w:val="28"/>
        </w:rPr>
        <w:t>.</w:t>
      </w:r>
      <w:r w:rsidR="004B4C1F">
        <w:rPr>
          <w:rStyle w:val="FootnoteReference"/>
          <w:rFonts w:cs="B Lotus"/>
          <w:b/>
          <w:bCs/>
          <w:color w:val="000000" w:themeColor="text1"/>
          <w:sz w:val="28"/>
          <w:szCs w:val="28"/>
        </w:rPr>
        <w:footnoteReference w:id="48"/>
      </w:r>
    </w:p>
    <w:p w14:paraId="2C4BF206" w14:textId="5C83735E"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۸۷</w:t>
      </w:r>
      <w:r w:rsidR="00371FB1" w:rsidRPr="00631846">
        <w:rPr>
          <w:rFonts w:cs="B Lotus"/>
          <w:b/>
          <w:bCs/>
          <w:color w:val="000000" w:themeColor="text1"/>
          <w:sz w:val="28"/>
          <w:szCs w:val="28"/>
        </w:rPr>
        <w:t>-</w:t>
      </w:r>
      <w:r w:rsidR="00371FB1">
        <w:rPr>
          <w:rFonts w:cs="B Lotus" w:hint="cs"/>
          <w:b/>
          <w:bCs/>
          <w:color w:val="000000" w:themeColor="text1"/>
          <w:sz w:val="28"/>
          <w:szCs w:val="28"/>
          <w:rtl/>
        </w:rPr>
        <w:t xml:space="preserve"> </w:t>
      </w:r>
      <w:r w:rsidRPr="00631846">
        <w:rPr>
          <w:rFonts w:cs="B Lotus"/>
          <w:b/>
          <w:bCs/>
          <w:color w:val="000000" w:themeColor="text1"/>
          <w:sz w:val="28"/>
          <w:szCs w:val="28"/>
          <w:rtl/>
        </w:rPr>
        <w:t>اضافه پرداختی بابت مالیات بر درآمد حقوق طبق مقررات این قانون مسترد خواهد شد مشروط بر این که بعد از انقضای تیر ماه سال بعد تا آخر آن سال با در خواست کتبی حقوق بگیر از اداره امور مالیاتی محل سکونت مورد مطالبه قرار گیرد</w:t>
      </w:r>
      <w:r w:rsidR="00DF27A2">
        <w:rPr>
          <w:rFonts w:cs="B Lotus" w:hint="cs"/>
          <w:b/>
          <w:bCs/>
          <w:color w:val="000000" w:themeColor="text1"/>
          <w:sz w:val="28"/>
          <w:szCs w:val="28"/>
          <w:rtl/>
        </w:rPr>
        <w:t xml:space="preserve">. </w:t>
      </w:r>
      <w:r w:rsidRPr="00631846">
        <w:rPr>
          <w:rFonts w:cs="B Lotus"/>
          <w:b/>
          <w:bCs/>
          <w:color w:val="000000" w:themeColor="text1"/>
          <w:sz w:val="28"/>
          <w:szCs w:val="28"/>
          <w:rtl/>
        </w:rPr>
        <w:t>اداره امور مالیاتی مذکور موظف است ظرف سه ماه از تاریخ تسلیم درخواست رسیدگی های لازم را معمول و در صورت احراز اضافه پرداختی و نداشتن بدهی قطعی دیگر در آن اداره امور مالیاتی نسبت به استرداد اضافه پرداختی از محل وصولی های جاری اقدام کند. در صورتی که درخواست کننده بدهی قطعی مالیاتی داشته باشد اضافه پرداختی به حساب بدهی مزبور منظور و مازاد مسترد خواهد شد</w:t>
      </w:r>
      <w:r w:rsidRPr="00631846">
        <w:rPr>
          <w:rFonts w:cs="B Lotus"/>
          <w:b/>
          <w:bCs/>
          <w:color w:val="000000" w:themeColor="text1"/>
          <w:sz w:val="28"/>
          <w:szCs w:val="28"/>
        </w:rPr>
        <w:t>.</w:t>
      </w:r>
    </w:p>
    <w:p w14:paraId="7890996B" w14:textId="4E3DFC0C"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۸۸</w:t>
      </w:r>
      <w:r w:rsidRPr="00631846">
        <w:rPr>
          <w:rFonts w:cs="B Lotus"/>
          <w:b/>
          <w:bCs/>
          <w:color w:val="000000" w:themeColor="text1"/>
          <w:sz w:val="28"/>
          <w:szCs w:val="28"/>
        </w:rPr>
        <w:t xml:space="preserve">- </w:t>
      </w:r>
      <w:r w:rsidRPr="00631846">
        <w:rPr>
          <w:rFonts w:cs="B Lotus"/>
          <w:b/>
          <w:bCs/>
          <w:color w:val="000000" w:themeColor="text1"/>
          <w:sz w:val="28"/>
          <w:szCs w:val="28"/>
          <w:rtl/>
        </w:rPr>
        <w:t>در مواردی که از اشخاص مقیم خارج که در ایران شعبه یا نمایندگی ندارند حقوق دریافت شود دریافت کنندگان حقوق مکلف اند تا پایان ماه بعد</w:t>
      </w:r>
      <w:r w:rsidR="004B4C1F">
        <w:rPr>
          <w:rStyle w:val="FootnoteReference"/>
          <w:rFonts w:cs="B Lotus"/>
          <w:b/>
          <w:bCs/>
          <w:color w:val="000000" w:themeColor="text1"/>
          <w:sz w:val="28"/>
          <w:szCs w:val="28"/>
          <w:rtl/>
        </w:rPr>
        <w:footnoteReference w:id="49"/>
      </w:r>
      <w:r w:rsidRPr="00631846">
        <w:rPr>
          <w:rFonts w:cs="B Lotus"/>
          <w:b/>
          <w:bCs/>
          <w:color w:val="000000" w:themeColor="text1"/>
          <w:sz w:val="28"/>
          <w:szCs w:val="28"/>
          <w:rtl/>
        </w:rPr>
        <w:t xml:space="preserve"> از تاریخ دریافت حقوق مالیات متعلق را طبق </w:t>
      </w:r>
      <w:r w:rsidRPr="00631846">
        <w:rPr>
          <w:rFonts w:cs="B Lotus"/>
          <w:b/>
          <w:bCs/>
          <w:color w:val="000000" w:themeColor="text1"/>
          <w:sz w:val="28"/>
          <w:szCs w:val="28"/>
          <w:rtl/>
        </w:rPr>
        <w:lastRenderedPageBreak/>
        <w:t>مقررات این فصل به اداره امور مالیاتی محل سکونت خود پرداخت و تا آخر تیر ماه سال بعد اظهارنامه مالیاتی مربوط به حقوق دریافتی خود را به اداره امور مالیاتی مزبور تسلیم نمایند</w:t>
      </w:r>
      <w:r w:rsidRPr="00631846">
        <w:rPr>
          <w:rFonts w:cs="B Lotus"/>
          <w:b/>
          <w:bCs/>
          <w:color w:val="000000" w:themeColor="text1"/>
          <w:sz w:val="28"/>
          <w:szCs w:val="28"/>
        </w:rPr>
        <w:t>.</w:t>
      </w:r>
    </w:p>
    <w:p w14:paraId="51364091"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۸۹</w:t>
      </w:r>
      <w:r w:rsidRPr="00631846">
        <w:rPr>
          <w:rFonts w:cs="B Lotus"/>
          <w:b/>
          <w:bCs/>
          <w:color w:val="000000" w:themeColor="text1"/>
          <w:sz w:val="28"/>
          <w:szCs w:val="28"/>
        </w:rPr>
        <w:t xml:space="preserve">- </w:t>
      </w:r>
      <w:r w:rsidRPr="00631846">
        <w:rPr>
          <w:rFonts w:cs="B Lotus"/>
          <w:b/>
          <w:bCs/>
          <w:color w:val="000000" w:themeColor="text1"/>
          <w:sz w:val="28"/>
          <w:szCs w:val="28"/>
          <w:rtl/>
        </w:rPr>
        <w:t>صدور پروانه خروج از کشور یا تمدید پروانه اقامت و یا اشتغال برای اتباع خارجه، به استثنای کسانی که طبق مقررات این قانون ازپرداخت مالیات معاف می باشند، موکول به ارائه مفاصا حساب مالیاتی یا تعهد کتبی کارفرمای اشخاص حقوقی ایرانی طرف قرارداد با کارفرمای اتباع خارجی یا اشخاص حقوقی ثالث ایرانی است</w:t>
      </w:r>
      <w:r w:rsidRPr="00631846">
        <w:rPr>
          <w:rFonts w:cs="B Lotus"/>
          <w:b/>
          <w:bCs/>
          <w:color w:val="000000" w:themeColor="text1"/>
          <w:sz w:val="28"/>
          <w:szCs w:val="28"/>
        </w:rPr>
        <w:t>.</w:t>
      </w:r>
    </w:p>
    <w:p w14:paraId="2957DEA2" w14:textId="1900AAD8"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۹۰</w:t>
      </w:r>
      <w:r w:rsidRPr="00631846">
        <w:rPr>
          <w:rFonts w:cs="B Lotus"/>
          <w:b/>
          <w:bCs/>
          <w:color w:val="000000" w:themeColor="text1"/>
          <w:sz w:val="28"/>
          <w:szCs w:val="28"/>
        </w:rPr>
        <w:t xml:space="preserve">- </w:t>
      </w:r>
      <w:r w:rsidRPr="00631846">
        <w:rPr>
          <w:rFonts w:cs="B Lotus"/>
          <w:b/>
          <w:bCs/>
          <w:color w:val="000000" w:themeColor="text1"/>
          <w:sz w:val="28"/>
          <w:szCs w:val="28"/>
          <w:rtl/>
        </w:rPr>
        <w:t>در مواردی که پرداخت کنندگان حقوق، مالیات متعلق را در موعد مقرر نپردازند یا کمتر از میزان واقعی پرداخت نمایند، اداره امور مالیاتی ذیصلاح مکلف است مالیات متعلق را به انضمام جرایم موضوع این قانون محاسبه و از پرداخت کنندگان حقوق که در حکم مؤدی می باشند به موجب برگ تشخیص با رعایت مهلت مقرر در ماده (۱۵۷) این قانون مطالبه کند. حکم این ماده نسبت به مشمولان ماده (۸۸) این قانون نیز جاری خواهد بود</w:t>
      </w:r>
      <w:r w:rsidRPr="00631846">
        <w:rPr>
          <w:rFonts w:cs="B Lotus"/>
          <w:b/>
          <w:bCs/>
          <w:color w:val="000000" w:themeColor="text1"/>
          <w:sz w:val="28"/>
          <w:szCs w:val="28"/>
        </w:rPr>
        <w:t>.</w:t>
      </w:r>
      <w:r w:rsidR="006A53CC">
        <w:rPr>
          <w:rStyle w:val="FootnoteReference"/>
          <w:rFonts w:cs="B Lotus"/>
          <w:b/>
          <w:bCs/>
          <w:color w:val="000000" w:themeColor="text1"/>
          <w:sz w:val="28"/>
          <w:szCs w:val="28"/>
        </w:rPr>
        <w:footnoteReference w:id="50"/>
      </w:r>
    </w:p>
    <w:p w14:paraId="6D4DB3C0" w14:textId="7F87AECD"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ماده۹۱</w:t>
      </w:r>
      <w:r w:rsidR="006A53CC" w:rsidRPr="00631846">
        <w:rPr>
          <w:rFonts w:cs="B Lotus"/>
          <w:b/>
          <w:bCs/>
          <w:color w:val="000000" w:themeColor="text1"/>
          <w:sz w:val="28"/>
          <w:szCs w:val="28"/>
        </w:rPr>
        <w:t>–</w:t>
      </w:r>
      <w:r w:rsidR="006A53CC">
        <w:rPr>
          <w:rStyle w:val="FootnoteReference"/>
          <w:rFonts w:cs="B Lotus"/>
          <w:b/>
          <w:bCs/>
          <w:color w:val="000000" w:themeColor="text1"/>
          <w:sz w:val="28"/>
          <w:szCs w:val="28"/>
        </w:rPr>
        <w:footnoteReference w:id="51"/>
      </w:r>
      <w:r w:rsidRPr="00631846">
        <w:rPr>
          <w:rFonts w:cs="B Lotus"/>
          <w:b/>
          <w:bCs/>
          <w:color w:val="000000" w:themeColor="text1"/>
          <w:sz w:val="28"/>
          <w:szCs w:val="28"/>
        </w:rPr>
        <w:t xml:space="preserve"> </w:t>
      </w:r>
      <w:r w:rsidR="00C91A2D">
        <w:rPr>
          <w:rFonts w:cs="B Lotus" w:hint="cs"/>
          <w:b/>
          <w:bCs/>
          <w:color w:val="000000" w:themeColor="text1"/>
          <w:sz w:val="28"/>
          <w:szCs w:val="28"/>
          <w:rtl/>
        </w:rPr>
        <w:t xml:space="preserve"> </w:t>
      </w:r>
      <w:r w:rsidRPr="00631846">
        <w:rPr>
          <w:rFonts w:cs="B Lotus"/>
          <w:b/>
          <w:bCs/>
          <w:color w:val="000000" w:themeColor="text1"/>
          <w:sz w:val="28"/>
          <w:szCs w:val="28"/>
          <w:rtl/>
        </w:rPr>
        <w:t>درآمدهای حقوق به شرح زیر از پرداخت مالیات معاف است</w:t>
      </w:r>
      <w:r w:rsidRPr="00631846">
        <w:rPr>
          <w:rFonts w:cs="B Lotus"/>
          <w:b/>
          <w:bCs/>
          <w:color w:val="000000" w:themeColor="text1"/>
          <w:sz w:val="28"/>
          <w:szCs w:val="28"/>
        </w:rPr>
        <w:t xml:space="preserve"> :</w:t>
      </w:r>
    </w:p>
    <w:p w14:paraId="58F5CD8D" w14:textId="77777777" w:rsidR="00E15FB3" w:rsidRPr="00631846" w:rsidRDefault="00E15FB3" w:rsidP="009C1E23">
      <w:pPr>
        <w:numPr>
          <w:ilvl w:val="1"/>
          <w:numId w:val="28"/>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رؤسا و اعضای مأموریت های سیاسی خارجی در ایران و رؤسا و اعضای هیأت های نمایندگی فوق العاده دول خارجی نسبت به درآمد حقوق دریافتی از دولت متبوع خود به شرط معامله متقابل و همچنین رؤسا و اعضای هیأت های نمایندگی سازمان ملل متحد و مؤسسات تخصصی آن درایران نسبت به درآمد حقوق دریافتی از سازمان و مؤسسات مزبور در صورتی که تابع دولت جمهوری اسلامی ایران نباشند</w:t>
      </w:r>
      <w:r w:rsidRPr="00631846">
        <w:rPr>
          <w:rFonts w:cs="B Lotus"/>
          <w:b/>
          <w:bCs/>
          <w:color w:val="000000" w:themeColor="text1"/>
          <w:sz w:val="28"/>
          <w:szCs w:val="28"/>
        </w:rPr>
        <w:t>.</w:t>
      </w:r>
    </w:p>
    <w:p w14:paraId="68DB7D5A" w14:textId="77777777" w:rsidR="00E15FB3" w:rsidRPr="00631846" w:rsidRDefault="00E15FB3" w:rsidP="009C1E23">
      <w:pPr>
        <w:numPr>
          <w:ilvl w:val="1"/>
          <w:numId w:val="28"/>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رؤسا و اعضای مأموریت های کنسولی خارجی در ایران و همچنین کارمندان مؤسسات فرهنگی دول خارجی نسبت درآمد حقوق دریافتی از دول متبوع خود به شرط معامله متقابل</w:t>
      </w:r>
      <w:r w:rsidRPr="00631846">
        <w:rPr>
          <w:rFonts w:cs="B Lotus"/>
          <w:b/>
          <w:bCs/>
          <w:color w:val="000000" w:themeColor="text1"/>
          <w:sz w:val="28"/>
          <w:szCs w:val="28"/>
        </w:rPr>
        <w:t>.</w:t>
      </w:r>
    </w:p>
    <w:p w14:paraId="4764CB73" w14:textId="77777777" w:rsidR="00E15FB3" w:rsidRPr="00631846" w:rsidRDefault="00E15FB3" w:rsidP="009C1E23">
      <w:pPr>
        <w:numPr>
          <w:ilvl w:val="1"/>
          <w:numId w:val="28"/>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کارشناس خارجی که با موافقت دولت جمهوری اسلامی ایران از محل کمک های بلاعوض فنی و اقتصادی و علمی و فرهنگی دول خارجی ویا مؤسسات بین المللی به ایران اعزام می شوند نسبت به حقوق دریافتی آنان از دول متبوع یا مؤسسات بین المللی مذکور</w:t>
      </w:r>
      <w:r w:rsidRPr="00631846">
        <w:rPr>
          <w:rFonts w:cs="B Lotus"/>
          <w:b/>
          <w:bCs/>
          <w:color w:val="000000" w:themeColor="text1"/>
          <w:sz w:val="28"/>
          <w:szCs w:val="28"/>
        </w:rPr>
        <w:t>.</w:t>
      </w:r>
    </w:p>
    <w:p w14:paraId="00DDC7E2" w14:textId="77777777" w:rsidR="00E15FB3" w:rsidRPr="00631846" w:rsidRDefault="00E15FB3" w:rsidP="009C1E23">
      <w:pPr>
        <w:numPr>
          <w:ilvl w:val="1"/>
          <w:numId w:val="28"/>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lastRenderedPageBreak/>
        <w:t>کارمندان محلی سفارتخانه ها و کنسولگری ها و نمایندگی های دولت جمهوری اسلامی ایران در خارج نسبت به درآمد حقوق دریافتی از دولت جمهوری اسلامی ایران در صورتی که دارای تابعیت دولت جمهوری اسلامی ایران نباشند به شرط معامله متقابل</w:t>
      </w:r>
      <w:r w:rsidRPr="00631846">
        <w:rPr>
          <w:rFonts w:cs="B Lotus"/>
          <w:b/>
          <w:bCs/>
          <w:color w:val="000000" w:themeColor="text1"/>
          <w:sz w:val="28"/>
          <w:szCs w:val="28"/>
        </w:rPr>
        <w:t>.</w:t>
      </w:r>
    </w:p>
    <w:p w14:paraId="5749D90E" w14:textId="17394A75" w:rsidR="00E15FB3" w:rsidRPr="00631846" w:rsidRDefault="00E15FB3" w:rsidP="009C1E23">
      <w:pPr>
        <w:numPr>
          <w:ilvl w:val="1"/>
          <w:numId w:val="28"/>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حقوق بازنشستگی و وظیفه و مستمری و پایان خدمت و خسارت اخراج و بازخرید خدمت و وظیفه یا مستمری پرداختی به وراث و حق سنوات و حقوق ایام مرخصی استفاده نشده</w:t>
      </w:r>
      <w:r w:rsidRPr="00631846">
        <w:rPr>
          <w:rFonts w:cs="B Lotus"/>
          <w:b/>
          <w:bCs/>
          <w:color w:val="000000" w:themeColor="text1"/>
          <w:sz w:val="28"/>
          <w:szCs w:val="28"/>
        </w:rPr>
        <w:t>.</w:t>
      </w:r>
      <w:r w:rsidR="00C91A2D">
        <w:rPr>
          <w:rStyle w:val="FootnoteReference"/>
          <w:rFonts w:cs="B Lotus"/>
          <w:b/>
          <w:bCs/>
          <w:color w:val="000000" w:themeColor="text1"/>
          <w:sz w:val="28"/>
          <w:szCs w:val="28"/>
        </w:rPr>
        <w:footnoteReference w:id="52"/>
      </w:r>
    </w:p>
    <w:p w14:paraId="4718D184" w14:textId="77777777" w:rsidR="00E15FB3" w:rsidRPr="00631846" w:rsidRDefault="00E15FB3" w:rsidP="009C1E23">
      <w:pPr>
        <w:numPr>
          <w:ilvl w:val="1"/>
          <w:numId w:val="28"/>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هزینه سفر و فوق العاده مسافرت مربوط به شغل</w:t>
      </w:r>
      <w:r w:rsidRPr="00631846">
        <w:rPr>
          <w:rFonts w:cs="B Lotus"/>
          <w:b/>
          <w:bCs/>
          <w:color w:val="000000" w:themeColor="text1"/>
          <w:sz w:val="28"/>
          <w:szCs w:val="28"/>
        </w:rPr>
        <w:t>.</w:t>
      </w:r>
    </w:p>
    <w:p w14:paraId="1E2A9BAF" w14:textId="2E0C5CB6" w:rsidR="00E15FB3" w:rsidRPr="00631846" w:rsidRDefault="00E15FB3" w:rsidP="009C1E23">
      <w:pPr>
        <w:numPr>
          <w:ilvl w:val="1"/>
          <w:numId w:val="28"/>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حذف شد</w:t>
      </w:r>
      <w:r w:rsidRPr="00631846">
        <w:rPr>
          <w:rFonts w:cs="B Lotus"/>
          <w:b/>
          <w:bCs/>
          <w:color w:val="000000" w:themeColor="text1"/>
          <w:sz w:val="28"/>
          <w:szCs w:val="28"/>
        </w:rPr>
        <w:t>.</w:t>
      </w:r>
      <w:r w:rsidR="00C91A2D">
        <w:rPr>
          <w:rStyle w:val="FootnoteReference"/>
          <w:rFonts w:cs="B Lotus"/>
          <w:b/>
          <w:bCs/>
          <w:color w:val="000000" w:themeColor="text1"/>
          <w:sz w:val="28"/>
          <w:szCs w:val="28"/>
        </w:rPr>
        <w:footnoteReference w:id="53"/>
      </w:r>
    </w:p>
    <w:p w14:paraId="63A33D2C" w14:textId="77777777" w:rsidR="00E15FB3" w:rsidRPr="00631846" w:rsidRDefault="00E15FB3" w:rsidP="009C1E23">
      <w:pPr>
        <w:numPr>
          <w:ilvl w:val="1"/>
          <w:numId w:val="28"/>
        </w:numPr>
        <w:spacing w:before="100" w:beforeAutospacing="1" w:after="100" w:afterAutospacing="1"/>
        <w:ind w:left="0" w:firstLine="0"/>
        <w:jc w:val="both"/>
        <w:rPr>
          <w:rFonts w:cs="B Lotus"/>
          <w:b/>
          <w:bCs/>
          <w:color w:val="000000" w:themeColor="text1"/>
          <w:sz w:val="28"/>
          <w:szCs w:val="28"/>
        </w:rPr>
      </w:pPr>
    </w:p>
    <w:p w14:paraId="086EAE75" w14:textId="7D6C2A14" w:rsidR="00E15FB3" w:rsidRPr="00631846" w:rsidRDefault="00E15FB3" w:rsidP="009C1E23">
      <w:pPr>
        <w:numPr>
          <w:ilvl w:val="2"/>
          <w:numId w:val="28"/>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 xml:space="preserve">به موجب ماده (۵۶) قانون اصلاح موادی از قانون مالیات های مستقیم، مصوب </w:t>
      </w:r>
      <w:r w:rsidR="00DF27A2">
        <w:rPr>
          <w:rFonts w:cs="B Lotus" w:hint="cs"/>
          <w:b/>
          <w:bCs/>
          <w:color w:val="000000" w:themeColor="text1"/>
          <w:sz w:val="28"/>
          <w:szCs w:val="28"/>
          <w:rtl/>
        </w:rPr>
        <w:t>27</w:t>
      </w:r>
      <w:r w:rsidRPr="00631846">
        <w:rPr>
          <w:rFonts w:cs="B Lotus"/>
          <w:b/>
          <w:bCs/>
          <w:color w:val="000000" w:themeColor="text1"/>
          <w:sz w:val="28"/>
          <w:szCs w:val="28"/>
          <w:rtl/>
        </w:rPr>
        <w:t>/۱۱/</w:t>
      </w:r>
      <w:r w:rsidR="00DF27A2">
        <w:rPr>
          <w:rFonts w:cs="B Lotus" w:hint="cs"/>
          <w:b/>
          <w:bCs/>
          <w:color w:val="000000" w:themeColor="text1"/>
          <w:sz w:val="28"/>
          <w:szCs w:val="28"/>
          <w:rtl/>
        </w:rPr>
        <w:t>1380</w:t>
      </w:r>
      <w:r w:rsidRPr="00631846">
        <w:rPr>
          <w:rFonts w:cs="B Lotus"/>
          <w:b/>
          <w:bCs/>
          <w:color w:val="000000" w:themeColor="text1"/>
          <w:sz w:val="28"/>
          <w:szCs w:val="28"/>
          <w:rtl/>
        </w:rPr>
        <w:t>، متن ماده (۱۲۹) قانون حذف شد</w:t>
      </w:r>
      <w:r w:rsidRPr="00631846">
        <w:rPr>
          <w:rFonts w:cs="B Lotus"/>
          <w:b/>
          <w:bCs/>
          <w:color w:val="000000" w:themeColor="text1"/>
          <w:sz w:val="28"/>
          <w:szCs w:val="28"/>
        </w:rPr>
        <w:t>.</w:t>
      </w:r>
    </w:p>
    <w:p w14:paraId="19278072" w14:textId="3521F34D" w:rsidR="00E15FB3" w:rsidRPr="00631846" w:rsidRDefault="00E15FB3" w:rsidP="009C1E23">
      <w:pPr>
        <w:numPr>
          <w:ilvl w:val="2"/>
          <w:numId w:val="28"/>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 xml:space="preserve">به موجب بند ۲۹ ماده واحده قانون اصلاح قانون مالیاتهای مستقیم، مصوب </w:t>
      </w:r>
      <w:r w:rsidR="00DF27A2">
        <w:rPr>
          <w:rFonts w:cs="B Lotus" w:hint="cs"/>
          <w:b/>
          <w:bCs/>
          <w:color w:val="000000" w:themeColor="text1"/>
          <w:sz w:val="28"/>
          <w:szCs w:val="28"/>
          <w:rtl/>
        </w:rPr>
        <w:t>31/04/1394</w:t>
      </w:r>
      <w:r w:rsidRPr="00631846">
        <w:rPr>
          <w:rFonts w:cs="B Lotus"/>
          <w:b/>
          <w:bCs/>
          <w:color w:val="000000" w:themeColor="text1"/>
          <w:sz w:val="28"/>
          <w:szCs w:val="28"/>
          <w:rtl/>
        </w:rPr>
        <w:t>، در تبصره ماده (۱۳۰) قانون، عبارت های «سال ۱۳۸۱» و «ده میلیون (۱۰،۰۰۰،۰۰۰) ریال» جایگزین عبارت های «سال ۱۳۶۸</w:t>
      </w:r>
      <w:r w:rsidR="00F87330">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و «یک میلیون (۱،۰۰۰،۰۰۰) ریال» شد</w:t>
      </w:r>
      <w:r w:rsidRPr="00631846">
        <w:rPr>
          <w:rFonts w:cs="B Lotus"/>
          <w:b/>
          <w:bCs/>
          <w:color w:val="000000" w:themeColor="text1"/>
          <w:sz w:val="28"/>
          <w:szCs w:val="28"/>
        </w:rPr>
        <w:t>.</w:t>
      </w:r>
    </w:p>
    <w:p w14:paraId="1B7742E6" w14:textId="6D2FA323" w:rsidR="00E15FB3" w:rsidRPr="00631846" w:rsidRDefault="00E15FB3" w:rsidP="009C1E23">
      <w:pPr>
        <w:numPr>
          <w:ilvl w:val="2"/>
          <w:numId w:val="28"/>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 xml:space="preserve">به موجب بند ۳۰ ماده واحده قانون اصلاح قانون مالیاتهای مستقیم، مصوب </w:t>
      </w:r>
      <w:r w:rsidR="00F87330">
        <w:rPr>
          <w:rFonts w:cs="B Lotus" w:hint="cs"/>
          <w:b/>
          <w:bCs/>
          <w:color w:val="000000" w:themeColor="text1"/>
          <w:sz w:val="28"/>
          <w:szCs w:val="28"/>
          <w:rtl/>
        </w:rPr>
        <w:t>31/04/1394</w:t>
      </w:r>
      <w:r w:rsidRPr="00631846">
        <w:rPr>
          <w:rFonts w:cs="B Lotus"/>
          <w:b/>
          <w:bCs/>
          <w:color w:val="000000" w:themeColor="text1"/>
          <w:sz w:val="28"/>
          <w:szCs w:val="28"/>
          <w:rtl/>
        </w:rPr>
        <w:t xml:space="preserve">، این متن و تبصره آن جایگزین ماده </w:t>
      </w:r>
      <w:r w:rsidR="00F87330">
        <w:rPr>
          <w:rFonts w:cs="B Lotus" w:hint="cs"/>
          <w:b/>
          <w:bCs/>
          <w:color w:val="000000" w:themeColor="text1"/>
          <w:sz w:val="28"/>
          <w:szCs w:val="28"/>
          <w:rtl/>
        </w:rPr>
        <w:t>(</w:t>
      </w:r>
      <w:r w:rsidRPr="00631846">
        <w:rPr>
          <w:rFonts w:cs="B Lotus"/>
          <w:b/>
          <w:bCs/>
          <w:color w:val="000000" w:themeColor="text1"/>
          <w:sz w:val="28"/>
          <w:szCs w:val="28"/>
          <w:rtl/>
        </w:rPr>
        <w:t>۱۳۱</w:t>
      </w:r>
      <w:r w:rsidR="00F87330">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قانون شد.مسکن واگذاری در محل کارگاه یا کارخانه جهت استفاده کارگران و خانههای ارزان قیمت سازمانی در خارج از محل کارگاه یا کارخانه که مورد استفاده کارگران قرار میگیرد</w:t>
      </w:r>
      <w:r w:rsidRPr="00631846">
        <w:rPr>
          <w:rFonts w:cs="B Lotus"/>
          <w:b/>
          <w:bCs/>
          <w:color w:val="000000" w:themeColor="text1"/>
          <w:sz w:val="28"/>
          <w:szCs w:val="28"/>
        </w:rPr>
        <w:t>.</w:t>
      </w:r>
    </w:p>
    <w:p w14:paraId="5DAA5A27" w14:textId="77777777" w:rsidR="00E15FB3" w:rsidRPr="00631846" w:rsidRDefault="00E15FB3" w:rsidP="009C1E23">
      <w:pPr>
        <w:numPr>
          <w:ilvl w:val="1"/>
          <w:numId w:val="28"/>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وجوه حاصل از بیمه بابت جبران خسارت بدنی و معالجه و امثال آن</w:t>
      </w:r>
      <w:r w:rsidRPr="00631846">
        <w:rPr>
          <w:rFonts w:cs="B Lotus"/>
          <w:b/>
          <w:bCs/>
          <w:color w:val="000000" w:themeColor="text1"/>
          <w:sz w:val="28"/>
          <w:szCs w:val="28"/>
        </w:rPr>
        <w:t>.</w:t>
      </w:r>
    </w:p>
    <w:p w14:paraId="6B517A42" w14:textId="77777777" w:rsidR="00E15FB3" w:rsidRPr="00631846" w:rsidRDefault="00E15FB3" w:rsidP="009C1E23">
      <w:pPr>
        <w:numPr>
          <w:ilvl w:val="1"/>
          <w:numId w:val="28"/>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عیدی سالانه یا پاداش آخر سال جمعاً معادل یک دوازدهم میزان معافیت مالیاتی موضوع ماده (۸۴) این قانون</w:t>
      </w:r>
      <w:r w:rsidRPr="00631846">
        <w:rPr>
          <w:rFonts w:cs="B Lotus"/>
          <w:b/>
          <w:bCs/>
          <w:color w:val="000000" w:themeColor="text1"/>
          <w:sz w:val="28"/>
          <w:szCs w:val="28"/>
        </w:rPr>
        <w:t>.</w:t>
      </w:r>
    </w:p>
    <w:p w14:paraId="2FCC2BFD" w14:textId="77777777" w:rsidR="00E15FB3" w:rsidRPr="00631846" w:rsidRDefault="00E15FB3" w:rsidP="009C1E23">
      <w:pPr>
        <w:numPr>
          <w:ilvl w:val="1"/>
          <w:numId w:val="28"/>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خانه های سازمانی که با اجازه قانونی یا به موجب آیین نامه های خاص در اختیار مأموران کشوری گذارده می شود</w:t>
      </w:r>
      <w:r w:rsidRPr="00631846">
        <w:rPr>
          <w:rFonts w:cs="B Lotus"/>
          <w:b/>
          <w:bCs/>
          <w:color w:val="000000" w:themeColor="text1"/>
          <w:sz w:val="28"/>
          <w:szCs w:val="28"/>
        </w:rPr>
        <w:t>.</w:t>
      </w:r>
    </w:p>
    <w:p w14:paraId="46C0660C" w14:textId="77777777" w:rsidR="00E15FB3" w:rsidRPr="00631846" w:rsidRDefault="00E15FB3" w:rsidP="009C1E23">
      <w:pPr>
        <w:numPr>
          <w:ilvl w:val="1"/>
          <w:numId w:val="28"/>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وجوهی که کارفرما بابت هزینه معالجه کارکنان خود یا افراد تحت تکفل آنها مستقیماً یا به وسیله حقوق بگیر به پزشک یا بیمارستان به استناد اسناد و مدارک مثبته پرداخت کند</w:t>
      </w:r>
      <w:r w:rsidRPr="00631846">
        <w:rPr>
          <w:rFonts w:cs="B Lotus"/>
          <w:b/>
          <w:bCs/>
          <w:color w:val="000000" w:themeColor="text1"/>
          <w:sz w:val="28"/>
          <w:szCs w:val="28"/>
        </w:rPr>
        <w:t>.</w:t>
      </w:r>
    </w:p>
    <w:p w14:paraId="5E17ABBB" w14:textId="77777777" w:rsidR="00E15FB3" w:rsidRPr="00631846" w:rsidRDefault="00E15FB3" w:rsidP="009C1E23">
      <w:pPr>
        <w:numPr>
          <w:ilvl w:val="1"/>
          <w:numId w:val="28"/>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lastRenderedPageBreak/>
        <w:t>مزایای غیرنقدی پرداختی به کارکنان حداکثر معادل دو دوازدهم معافیت موضوع ماده (۸۴) این قانون</w:t>
      </w:r>
      <w:r w:rsidRPr="00631846">
        <w:rPr>
          <w:rFonts w:cs="B Lotus"/>
          <w:b/>
          <w:bCs/>
          <w:color w:val="000000" w:themeColor="text1"/>
          <w:sz w:val="28"/>
          <w:szCs w:val="28"/>
        </w:rPr>
        <w:t>.</w:t>
      </w:r>
    </w:p>
    <w:p w14:paraId="4D2408D0" w14:textId="77777777" w:rsidR="00E15FB3" w:rsidRPr="00631846" w:rsidRDefault="00E15FB3" w:rsidP="009C1E23">
      <w:pPr>
        <w:numPr>
          <w:ilvl w:val="1"/>
          <w:numId w:val="28"/>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درآمدحقوق پرسنل نیروهای مسلح جمهوری اسلامی ایران اعم از نظامی و انتظامی، مشمولان قانون استخدامی وزارت اطلاعات و جانبازان انقلاب اسلامی و جنگ تحمیلی و آزادگان</w:t>
      </w:r>
      <w:r w:rsidRPr="00631846">
        <w:rPr>
          <w:rFonts w:cs="B Lotus"/>
          <w:b/>
          <w:bCs/>
          <w:color w:val="000000" w:themeColor="text1"/>
          <w:sz w:val="28"/>
          <w:szCs w:val="28"/>
        </w:rPr>
        <w:t>.</w:t>
      </w:r>
    </w:p>
    <w:p w14:paraId="7A72F245" w14:textId="35C4137C"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۹۲</w:t>
      </w:r>
      <w:r w:rsidRPr="00631846">
        <w:rPr>
          <w:rFonts w:cs="B Lotus"/>
          <w:b/>
          <w:bCs/>
          <w:color w:val="000000" w:themeColor="text1"/>
          <w:sz w:val="28"/>
          <w:szCs w:val="28"/>
        </w:rPr>
        <w:t xml:space="preserve">- </w:t>
      </w:r>
      <w:r w:rsidRPr="00631846">
        <w:rPr>
          <w:rFonts w:cs="B Lotus"/>
          <w:b/>
          <w:bCs/>
          <w:color w:val="000000" w:themeColor="text1"/>
          <w:sz w:val="28"/>
          <w:szCs w:val="28"/>
          <w:rtl/>
        </w:rPr>
        <w:t>پنجاه درصد (۵۰%) مالیات حقوق کارکنان شاغل در مناطق کمتر توسعه یافته طبق فهرست سازمان مدیریت و برنامه ریزی کشور بخشوده می شود</w:t>
      </w:r>
      <w:r w:rsidRPr="00631846">
        <w:rPr>
          <w:rFonts w:cs="B Lotus"/>
          <w:b/>
          <w:bCs/>
          <w:color w:val="000000" w:themeColor="text1"/>
          <w:sz w:val="28"/>
          <w:szCs w:val="28"/>
        </w:rPr>
        <w:t>.</w:t>
      </w:r>
      <w:r w:rsidR="003B42E8">
        <w:rPr>
          <w:rStyle w:val="FootnoteReference"/>
          <w:rFonts w:cs="B Lotus"/>
          <w:b/>
          <w:bCs/>
          <w:color w:val="000000" w:themeColor="text1"/>
          <w:sz w:val="28"/>
          <w:szCs w:val="28"/>
        </w:rPr>
        <w:footnoteReference w:id="54"/>
      </w:r>
    </w:p>
    <w:p w14:paraId="7B29A9CF" w14:textId="7BC027AE"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Pr>
        <w:t> </w:t>
      </w:r>
      <w:r w:rsidRPr="00631846">
        <w:rPr>
          <w:rFonts w:cs="B Lotus"/>
          <w:b/>
          <w:bCs/>
          <w:color w:val="000000" w:themeColor="text1"/>
          <w:sz w:val="28"/>
          <w:szCs w:val="28"/>
          <w:rtl/>
        </w:rPr>
        <w:t>فصل چهارم</w:t>
      </w:r>
    </w:p>
    <w:p w14:paraId="08646E3A" w14:textId="77777777" w:rsidR="00E15FB3" w:rsidRPr="00631846" w:rsidRDefault="008F087B" w:rsidP="009C1E23">
      <w:pPr>
        <w:spacing w:before="100" w:beforeAutospacing="1" w:after="100" w:afterAutospacing="1"/>
        <w:jc w:val="both"/>
        <w:outlineLvl w:val="2"/>
        <w:rPr>
          <w:rFonts w:cs="B Lotus"/>
          <w:b/>
          <w:bCs/>
          <w:color w:val="000000" w:themeColor="text1"/>
          <w:sz w:val="28"/>
          <w:szCs w:val="28"/>
        </w:rPr>
      </w:pPr>
      <w:hyperlink r:id="rId14" w:tgtFrame="_blank" w:history="1">
        <w:r w:rsidR="00E15FB3" w:rsidRPr="00631846">
          <w:rPr>
            <w:rFonts w:cs="B Lotus"/>
            <w:b/>
            <w:bCs/>
            <w:color w:val="000000" w:themeColor="text1"/>
            <w:sz w:val="28"/>
            <w:szCs w:val="28"/>
            <w:rtl/>
          </w:rPr>
          <w:t>مالیات بر درآمد مشاغل</w:t>
        </w:r>
      </w:hyperlink>
    </w:p>
    <w:p w14:paraId="0FE55CA6"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۹۳</w:t>
      </w:r>
      <w:r w:rsidRPr="00631846">
        <w:rPr>
          <w:rFonts w:cs="B Lotus"/>
          <w:b/>
          <w:bCs/>
          <w:color w:val="000000" w:themeColor="text1"/>
          <w:sz w:val="28"/>
          <w:szCs w:val="28"/>
        </w:rPr>
        <w:t xml:space="preserve">- </w:t>
      </w:r>
      <w:r w:rsidRPr="00631846">
        <w:rPr>
          <w:rFonts w:cs="B Lotus"/>
          <w:b/>
          <w:bCs/>
          <w:color w:val="000000" w:themeColor="text1"/>
          <w:sz w:val="28"/>
          <w:szCs w:val="28"/>
          <w:rtl/>
        </w:rPr>
        <w:t>درآمدی که شخص حقیقی از طریق اشتغال به مشاغل یا به عناوین دیگر غیر از موارد مذکور در سایر فصل های این قانون در ایران تحصیل کند پس از کسر معافیت های مقرر در این قانون مشمول مالیات بر درآمد مشاغل می باشد</w:t>
      </w:r>
      <w:r w:rsidRPr="00631846">
        <w:rPr>
          <w:rFonts w:cs="B Lotus"/>
          <w:b/>
          <w:bCs/>
          <w:color w:val="000000" w:themeColor="text1"/>
          <w:sz w:val="28"/>
          <w:szCs w:val="28"/>
        </w:rPr>
        <w:t>.</w:t>
      </w:r>
    </w:p>
    <w:p w14:paraId="6D1FFAE8"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w:t>
      </w:r>
      <w:r w:rsidRPr="00631846">
        <w:rPr>
          <w:rFonts w:cs="B Lotus"/>
          <w:b/>
          <w:bCs/>
          <w:color w:val="000000" w:themeColor="text1"/>
          <w:sz w:val="28"/>
          <w:szCs w:val="28"/>
        </w:rPr>
        <w:t xml:space="preserve">- </w:t>
      </w:r>
      <w:r w:rsidRPr="00631846">
        <w:rPr>
          <w:rFonts w:cs="B Lotus"/>
          <w:b/>
          <w:bCs/>
          <w:color w:val="000000" w:themeColor="text1"/>
          <w:sz w:val="28"/>
          <w:szCs w:val="28"/>
          <w:rtl/>
        </w:rPr>
        <w:t>درآمد شرکت های مدنی (اعم از اختیاری یا قهری) و همچنین درآمدهای ناشی از فعالیت های مضاربه در صورتی که عامل (مضارب) یا صاحب سرمایه شخص حقیقی باشد تابع مقررات این فصل می باشد</w:t>
      </w:r>
      <w:r w:rsidRPr="00631846">
        <w:rPr>
          <w:rFonts w:cs="B Lotus"/>
          <w:b/>
          <w:bCs/>
          <w:color w:val="000000" w:themeColor="text1"/>
          <w:sz w:val="28"/>
          <w:szCs w:val="28"/>
        </w:rPr>
        <w:t>.</w:t>
      </w:r>
    </w:p>
    <w:p w14:paraId="7EE995BB" w14:textId="7A34286B"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۹۴</w:t>
      </w:r>
      <w:r w:rsidRPr="00631846">
        <w:rPr>
          <w:rFonts w:cs="B Lotus"/>
          <w:b/>
          <w:bCs/>
          <w:color w:val="000000" w:themeColor="text1"/>
          <w:sz w:val="28"/>
          <w:szCs w:val="28"/>
        </w:rPr>
        <w:t xml:space="preserve">- </w:t>
      </w:r>
      <w:r w:rsidRPr="00631846">
        <w:rPr>
          <w:rFonts w:cs="B Lotus"/>
          <w:b/>
          <w:bCs/>
          <w:color w:val="000000" w:themeColor="text1"/>
          <w:sz w:val="28"/>
          <w:szCs w:val="28"/>
          <w:rtl/>
        </w:rPr>
        <w:t>درآمد مشمول مالیات مؤدیان موضوع این فصل عبارت است از کل فروش کالا و خدمات به اضافه سایر درآمدهای آنان که مشمول مالیات فصول دیگر شناخته نشده پس از کسر هزینه ها و استهلاکات مربوط طبق مقررات فصل هزینه های قابل قبول و استهلاکات</w:t>
      </w:r>
      <w:r w:rsidRPr="00631846">
        <w:rPr>
          <w:rFonts w:cs="B Lotus"/>
          <w:b/>
          <w:bCs/>
          <w:color w:val="000000" w:themeColor="text1"/>
          <w:sz w:val="28"/>
          <w:szCs w:val="28"/>
        </w:rPr>
        <w:t>.</w:t>
      </w:r>
      <w:r w:rsidR="002F68C6">
        <w:rPr>
          <w:rStyle w:val="FootnoteReference"/>
          <w:rFonts w:cs="B Lotus"/>
          <w:b/>
          <w:bCs/>
          <w:color w:val="000000" w:themeColor="text1"/>
          <w:sz w:val="28"/>
          <w:szCs w:val="28"/>
        </w:rPr>
        <w:footnoteReference w:id="55"/>
      </w:r>
    </w:p>
    <w:p w14:paraId="62222616" w14:textId="1351DF82" w:rsidR="00E15FB3" w:rsidRPr="00631846" w:rsidRDefault="00E15FB3" w:rsidP="009C1E23">
      <w:pPr>
        <w:spacing w:before="100" w:beforeAutospacing="1" w:after="100" w:afterAutospacing="1"/>
        <w:jc w:val="both"/>
        <w:rPr>
          <w:rFonts w:cs="B Lotus"/>
          <w:b/>
          <w:bCs/>
          <w:color w:val="000000" w:themeColor="text1"/>
          <w:sz w:val="28"/>
          <w:szCs w:val="28"/>
          <w:rtl/>
        </w:rPr>
      </w:pPr>
      <w:r w:rsidRPr="00631846">
        <w:rPr>
          <w:rFonts w:cs="B Lotus"/>
          <w:b/>
          <w:bCs/>
          <w:color w:val="000000" w:themeColor="text1"/>
          <w:sz w:val="28"/>
          <w:szCs w:val="28"/>
          <w:rtl/>
        </w:rPr>
        <w:t>ماده ۹۵</w:t>
      </w:r>
      <w:r w:rsidRPr="00631846">
        <w:rPr>
          <w:rFonts w:cs="B Lotus"/>
          <w:b/>
          <w:bCs/>
          <w:color w:val="000000" w:themeColor="text1"/>
          <w:sz w:val="28"/>
          <w:szCs w:val="28"/>
        </w:rPr>
        <w:t xml:space="preserve">- </w:t>
      </w:r>
      <w:r w:rsidRPr="00631846">
        <w:rPr>
          <w:rFonts w:cs="B Lotus"/>
          <w:b/>
          <w:bCs/>
          <w:color w:val="000000" w:themeColor="text1"/>
          <w:sz w:val="28"/>
          <w:szCs w:val="28"/>
          <w:rtl/>
        </w:rPr>
        <w:t xml:space="preserve">صاحبان مشاغل موضوع این فصل موظفند دفاتر و یا اسناد و مدارک حسب مورد را که با رعایت اصول و ضوابط مربوط از جمله اصول و ضوابط مربوط به تنظیم دفاتر تجاری موضوع </w:t>
      </w:r>
      <w:hyperlink r:id="rId15" w:tgtFrame="_blank" w:history="1">
        <w:r w:rsidRPr="00631846">
          <w:rPr>
            <w:rFonts w:cs="B Lotus"/>
            <w:b/>
            <w:bCs/>
            <w:color w:val="000000" w:themeColor="text1"/>
            <w:sz w:val="28"/>
            <w:szCs w:val="28"/>
            <w:rtl/>
          </w:rPr>
          <w:t>قانون تجارت</w:t>
        </w:r>
      </w:hyperlink>
      <w:r w:rsidRPr="00631846">
        <w:rPr>
          <w:rFonts w:cs="B Lotus"/>
          <w:b/>
          <w:bCs/>
          <w:color w:val="000000" w:themeColor="text1"/>
          <w:sz w:val="28"/>
          <w:szCs w:val="28"/>
        </w:rPr>
        <w:t xml:space="preserve"> </w:t>
      </w:r>
      <w:r w:rsidRPr="00631846">
        <w:rPr>
          <w:rFonts w:cs="B Lotus"/>
          <w:b/>
          <w:bCs/>
          <w:color w:val="000000" w:themeColor="text1"/>
          <w:sz w:val="28"/>
          <w:szCs w:val="28"/>
          <w:rtl/>
        </w:rPr>
        <w:t>در خصوص تجار</w:t>
      </w:r>
      <w:r w:rsidR="00C939B3" w:rsidRPr="00631846">
        <w:rPr>
          <w:rFonts w:cs="B Lotus" w:hint="cs"/>
          <w:b/>
          <w:bCs/>
          <w:color w:val="000000" w:themeColor="text1"/>
          <w:sz w:val="28"/>
          <w:szCs w:val="28"/>
          <w:rtl/>
        </w:rPr>
        <w:t xml:space="preserve"> </w:t>
      </w:r>
      <w:r w:rsidRPr="00631846">
        <w:rPr>
          <w:rFonts w:cs="B Lotus"/>
          <w:b/>
          <w:bCs/>
          <w:color w:val="000000" w:themeColor="text1"/>
          <w:sz w:val="28"/>
          <w:szCs w:val="28"/>
          <w:rtl/>
        </w:rPr>
        <w:t xml:space="preserve">تنظیم می گردد برای تشخیص درآمد مشمول مالیات، نگهداری و اظهارنامه مالیاتی خود را بر اساس آن ها تنظیم </w:t>
      </w:r>
      <w:r w:rsidR="00C939B3" w:rsidRPr="00631846">
        <w:rPr>
          <w:rFonts w:cs="B Lotus"/>
          <w:b/>
          <w:bCs/>
          <w:color w:val="000000" w:themeColor="text1"/>
          <w:sz w:val="28"/>
          <w:szCs w:val="28"/>
          <w:rtl/>
        </w:rPr>
        <w:t xml:space="preserve">کنند. </w:t>
      </w:r>
      <w:r w:rsidRPr="00631846">
        <w:rPr>
          <w:rFonts w:cs="B Lotus"/>
          <w:b/>
          <w:bCs/>
          <w:color w:val="000000" w:themeColor="text1"/>
          <w:sz w:val="28"/>
          <w:szCs w:val="28"/>
          <w:rtl/>
        </w:rPr>
        <w:t xml:space="preserve">آیین نامه اجرائی مربوط به نوع دفاتر، اسناد و مدارک و روشهای نگهداری آنها اعم از ماشینی (مکانیزه) و دستی و نمونه اظهارنامه مالیاتی با توجه به نوع و </w:t>
      </w:r>
      <w:r w:rsidRPr="00631846">
        <w:rPr>
          <w:rFonts w:cs="B Lotus"/>
          <w:b/>
          <w:bCs/>
          <w:color w:val="000000" w:themeColor="text1"/>
          <w:sz w:val="28"/>
          <w:szCs w:val="28"/>
          <w:rtl/>
        </w:rPr>
        <w:lastRenderedPageBreak/>
        <w:t>حجم فعالیت حسب مورد برای مؤدیان مذکور و نیز نحوه ارائه آن ها برای رسیدگی و تشخیص درآمد مشمول مالیات به مراجع ذیربط، حداکثر ظرف مدت شش ماه از تاریخ لازم الاجراء شدن این قانون (</w:t>
      </w:r>
      <w:r w:rsidR="00F87330">
        <w:rPr>
          <w:rFonts w:cs="B Lotus" w:hint="cs"/>
          <w:b/>
          <w:bCs/>
          <w:color w:val="000000" w:themeColor="text1"/>
          <w:sz w:val="28"/>
          <w:szCs w:val="28"/>
          <w:rtl/>
        </w:rPr>
        <w:t>1</w:t>
      </w:r>
      <w:r w:rsidRPr="00631846">
        <w:rPr>
          <w:rFonts w:cs="B Lotus"/>
          <w:b/>
          <w:bCs/>
          <w:color w:val="000000" w:themeColor="text1"/>
          <w:sz w:val="28"/>
          <w:szCs w:val="28"/>
          <w:rtl/>
        </w:rPr>
        <w:t>/۱/</w:t>
      </w:r>
      <w:r w:rsidR="00F87330">
        <w:rPr>
          <w:rFonts w:cs="B Lotus" w:hint="cs"/>
          <w:b/>
          <w:bCs/>
          <w:color w:val="000000" w:themeColor="text1"/>
          <w:sz w:val="28"/>
          <w:szCs w:val="28"/>
          <w:rtl/>
        </w:rPr>
        <w:t>1395</w:t>
      </w:r>
      <w:r w:rsidRPr="00631846">
        <w:rPr>
          <w:rFonts w:cs="B Lotus"/>
          <w:b/>
          <w:bCs/>
          <w:color w:val="000000" w:themeColor="text1"/>
          <w:sz w:val="28"/>
          <w:szCs w:val="28"/>
          <w:rtl/>
        </w:rPr>
        <w:t>) توسط سازمان امور مالیاتی کشور تهیه می شود و به تصویب وزیر امور اقتصادی و دارایی می رسد</w:t>
      </w:r>
      <w:r w:rsidRPr="00631846">
        <w:rPr>
          <w:rFonts w:cs="B Lotus"/>
          <w:b/>
          <w:bCs/>
          <w:color w:val="000000" w:themeColor="text1"/>
          <w:sz w:val="28"/>
          <w:szCs w:val="28"/>
        </w:rPr>
        <w:t>.</w:t>
      </w:r>
      <w:r w:rsidR="002F68C6">
        <w:rPr>
          <w:rStyle w:val="FootnoteReference"/>
          <w:rFonts w:cs="B Lotus"/>
          <w:b/>
          <w:bCs/>
          <w:color w:val="000000" w:themeColor="text1"/>
          <w:sz w:val="28"/>
          <w:szCs w:val="28"/>
        </w:rPr>
        <w:footnoteReference w:id="56"/>
      </w:r>
    </w:p>
    <w:p w14:paraId="1EBE3A4C" w14:textId="03E569EE" w:rsidR="00CC27E8" w:rsidRPr="00631846" w:rsidRDefault="00E15FB3" w:rsidP="009C1E23">
      <w:pPr>
        <w:spacing w:before="100" w:beforeAutospacing="1" w:after="100" w:afterAutospacing="1"/>
        <w:jc w:val="both"/>
        <w:rPr>
          <w:rFonts w:cs="B Lotus"/>
          <w:b/>
          <w:bCs/>
          <w:color w:val="000000" w:themeColor="text1"/>
          <w:sz w:val="28"/>
          <w:szCs w:val="28"/>
          <w:rtl/>
        </w:rPr>
      </w:pPr>
      <w:r w:rsidRPr="00631846">
        <w:rPr>
          <w:rFonts w:cs="B Lotus"/>
          <w:b/>
          <w:bCs/>
          <w:color w:val="000000" w:themeColor="text1"/>
          <w:sz w:val="28"/>
          <w:szCs w:val="28"/>
          <w:rtl/>
        </w:rPr>
        <w:t>ماده ۹۶</w:t>
      </w:r>
      <w:r w:rsidRPr="00631846">
        <w:rPr>
          <w:rFonts w:cs="B Lotus"/>
          <w:b/>
          <w:bCs/>
          <w:color w:val="000000" w:themeColor="text1"/>
          <w:sz w:val="28"/>
          <w:szCs w:val="28"/>
        </w:rPr>
        <w:t xml:space="preserve">- </w:t>
      </w:r>
      <w:r w:rsidRPr="00631846">
        <w:rPr>
          <w:rFonts w:cs="B Lotus"/>
          <w:b/>
          <w:bCs/>
          <w:color w:val="000000" w:themeColor="text1"/>
          <w:sz w:val="28"/>
          <w:szCs w:val="28"/>
          <w:rtl/>
        </w:rPr>
        <w:t>حذف شد</w:t>
      </w:r>
      <w:r w:rsidRPr="00631846">
        <w:rPr>
          <w:rFonts w:cs="B Lotus"/>
          <w:b/>
          <w:bCs/>
          <w:color w:val="000000" w:themeColor="text1"/>
          <w:sz w:val="28"/>
          <w:szCs w:val="28"/>
        </w:rPr>
        <w:t>.</w:t>
      </w:r>
      <w:r w:rsidR="002F68C6">
        <w:rPr>
          <w:rStyle w:val="FootnoteReference"/>
          <w:rFonts w:cs="B Lotus"/>
          <w:b/>
          <w:bCs/>
          <w:color w:val="000000" w:themeColor="text1"/>
          <w:sz w:val="28"/>
          <w:szCs w:val="28"/>
        </w:rPr>
        <w:footnoteReference w:id="57"/>
      </w:r>
      <w:r w:rsidR="00CC27E8" w:rsidRPr="00631846">
        <w:rPr>
          <w:rFonts w:cs="B Lotus" w:hint="cs"/>
          <w:b/>
          <w:bCs/>
          <w:color w:val="000000" w:themeColor="text1"/>
          <w:sz w:val="28"/>
          <w:szCs w:val="28"/>
          <w:rtl/>
        </w:rPr>
        <w:t xml:space="preserve"> </w:t>
      </w:r>
    </w:p>
    <w:p w14:paraId="02CF2BF0" w14:textId="22100999" w:rsidR="00CC27E8" w:rsidRPr="00631846" w:rsidRDefault="00CC27E8" w:rsidP="009C1E23">
      <w:pPr>
        <w:spacing w:before="100" w:beforeAutospacing="1" w:after="100" w:afterAutospacing="1"/>
        <w:rPr>
          <w:rFonts w:cs="B Lotus"/>
          <w:b/>
          <w:bCs/>
          <w:color w:val="000000" w:themeColor="text1"/>
          <w:sz w:val="28"/>
          <w:szCs w:val="28"/>
          <w:rtl/>
        </w:rPr>
      </w:pPr>
      <w:r w:rsidRPr="00631846">
        <w:rPr>
          <w:rFonts w:cs="B Lotus"/>
          <w:b/>
          <w:bCs/>
          <w:color w:val="000000" w:themeColor="text1"/>
          <w:sz w:val="28"/>
          <w:szCs w:val="28"/>
          <w:rtl/>
        </w:rPr>
        <w:t xml:space="preserve">"ماده 96 </w:t>
      </w:r>
      <w:r w:rsidRPr="00631846">
        <w:rPr>
          <w:rFonts w:cs="B Lotus" w:hint="cs"/>
          <w:b/>
          <w:bCs/>
          <w:color w:val="000000" w:themeColor="text1"/>
          <w:sz w:val="28"/>
          <w:szCs w:val="28"/>
          <w:rtl/>
        </w:rPr>
        <w:t>سابق</w:t>
      </w:r>
      <w:r w:rsidRPr="00631846">
        <w:rPr>
          <w:rFonts w:ascii="Sakkal Majalla" w:hAnsi="Sakkal Majalla" w:cs="Sakkal Majalla" w:hint="cs"/>
          <w:b/>
          <w:bCs/>
          <w:color w:val="000000" w:themeColor="text1"/>
          <w:sz w:val="28"/>
          <w:szCs w:val="28"/>
          <w:rtl/>
        </w:rPr>
        <w:t>–</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الف</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ـ</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صاحبان</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مشاغل</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موضوع</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بند</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الف</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ماده</w:t>
      </w:r>
      <w:r w:rsidRPr="00631846">
        <w:rPr>
          <w:rFonts w:cs="B Lotus"/>
          <w:b/>
          <w:bCs/>
          <w:color w:val="000000" w:themeColor="text1"/>
          <w:sz w:val="28"/>
          <w:szCs w:val="28"/>
          <w:rtl/>
        </w:rPr>
        <w:t xml:space="preserve"> (95) </w:t>
      </w:r>
      <w:r w:rsidRPr="00631846">
        <w:rPr>
          <w:rFonts w:cs="B Lotus" w:hint="cs"/>
          <w:b/>
          <w:bCs/>
          <w:color w:val="000000" w:themeColor="text1"/>
          <w:sz w:val="28"/>
          <w:szCs w:val="28"/>
          <w:rtl/>
        </w:rPr>
        <w:t>ای</w:t>
      </w:r>
      <w:r w:rsidRPr="00631846">
        <w:rPr>
          <w:rFonts w:cs="B Lotus" w:hint="eastAsia"/>
          <w:b/>
          <w:bCs/>
          <w:color w:val="000000" w:themeColor="text1"/>
          <w:sz w:val="28"/>
          <w:szCs w:val="28"/>
          <w:rtl/>
        </w:rPr>
        <w:t>ن</w:t>
      </w:r>
      <w:r w:rsidRPr="00631846">
        <w:rPr>
          <w:rFonts w:cs="B Lotus"/>
          <w:b/>
          <w:bCs/>
          <w:color w:val="000000" w:themeColor="text1"/>
          <w:sz w:val="28"/>
          <w:szCs w:val="28"/>
          <w:rtl/>
        </w:rPr>
        <w:t xml:space="preserve"> قانون عبارتند از:</w:t>
      </w:r>
    </w:p>
    <w:p w14:paraId="6FAEC4FE" w14:textId="4D26E49A" w:rsidR="00CC27E8" w:rsidRPr="00631846" w:rsidRDefault="002A52B0" w:rsidP="009C1E23">
      <w:pPr>
        <w:spacing w:before="100" w:beforeAutospacing="1" w:after="100" w:afterAutospacing="1"/>
        <w:rPr>
          <w:rFonts w:cs="B Lotus"/>
          <w:b/>
          <w:bCs/>
          <w:color w:val="000000" w:themeColor="text1"/>
          <w:sz w:val="28"/>
          <w:szCs w:val="28"/>
          <w:rtl/>
        </w:rPr>
      </w:pPr>
      <w:r>
        <w:rPr>
          <w:rFonts w:cs="B Lotus" w:hint="cs"/>
          <w:b/>
          <w:bCs/>
          <w:color w:val="000000" w:themeColor="text1"/>
          <w:sz w:val="28"/>
          <w:szCs w:val="28"/>
          <w:rtl/>
        </w:rPr>
        <w:t xml:space="preserve">1- </w:t>
      </w:r>
      <w:r w:rsidR="00CC27E8" w:rsidRPr="00631846">
        <w:rPr>
          <w:rFonts w:cs="B Lotus"/>
          <w:b/>
          <w:bCs/>
          <w:color w:val="000000" w:themeColor="text1"/>
          <w:sz w:val="28"/>
          <w:szCs w:val="28"/>
          <w:rtl/>
        </w:rPr>
        <w:t>دارندگان کارت بازرگان</w:t>
      </w:r>
      <w:r w:rsidR="00CC27E8" w:rsidRPr="00631846">
        <w:rPr>
          <w:rFonts w:cs="B Lotus" w:hint="cs"/>
          <w:b/>
          <w:bCs/>
          <w:color w:val="000000" w:themeColor="text1"/>
          <w:sz w:val="28"/>
          <w:szCs w:val="28"/>
          <w:rtl/>
        </w:rPr>
        <w:t>ی</w:t>
      </w:r>
      <w:r w:rsidR="00CC27E8" w:rsidRPr="00631846">
        <w:rPr>
          <w:rFonts w:cs="B Lotus"/>
          <w:b/>
          <w:bCs/>
          <w:color w:val="000000" w:themeColor="text1"/>
          <w:sz w:val="28"/>
          <w:szCs w:val="28"/>
          <w:rtl/>
        </w:rPr>
        <w:t xml:space="preserve"> و کل</w:t>
      </w:r>
      <w:r w:rsidR="00CC27E8" w:rsidRPr="00631846">
        <w:rPr>
          <w:rFonts w:cs="B Lotus" w:hint="cs"/>
          <w:b/>
          <w:bCs/>
          <w:color w:val="000000" w:themeColor="text1"/>
          <w:sz w:val="28"/>
          <w:szCs w:val="28"/>
          <w:rtl/>
        </w:rPr>
        <w:t>ی</w:t>
      </w:r>
      <w:r w:rsidR="00CC27E8" w:rsidRPr="00631846">
        <w:rPr>
          <w:rFonts w:cs="B Lotus" w:hint="eastAsia"/>
          <w:b/>
          <w:bCs/>
          <w:color w:val="000000" w:themeColor="text1"/>
          <w:sz w:val="28"/>
          <w:szCs w:val="28"/>
          <w:rtl/>
        </w:rPr>
        <w:t>ه</w:t>
      </w:r>
      <w:r w:rsidR="00CC27E8" w:rsidRPr="00631846">
        <w:rPr>
          <w:rFonts w:cs="B Lotus"/>
          <w:b/>
          <w:bCs/>
          <w:color w:val="000000" w:themeColor="text1"/>
          <w:sz w:val="28"/>
          <w:szCs w:val="28"/>
          <w:rtl/>
        </w:rPr>
        <w:t xml:space="preserve"> واردکنندگان و صادرکنندگان.</w:t>
      </w:r>
    </w:p>
    <w:p w14:paraId="020F240E" w14:textId="4FD88D99" w:rsidR="00CC27E8" w:rsidRPr="00631846" w:rsidRDefault="002A52B0" w:rsidP="009C1E23">
      <w:pPr>
        <w:spacing w:before="100" w:beforeAutospacing="1" w:after="100" w:afterAutospacing="1"/>
        <w:rPr>
          <w:rFonts w:cs="B Lotus"/>
          <w:b/>
          <w:bCs/>
          <w:color w:val="000000" w:themeColor="text1"/>
          <w:sz w:val="28"/>
          <w:szCs w:val="28"/>
          <w:rtl/>
        </w:rPr>
      </w:pPr>
      <w:r>
        <w:rPr>
          <w:rFonts w:cs="B Lotus" w:hint="cs"/>
          <w:b/>
          <w:bCs/>
          <w:color w:val="000000" w:themeColor="text1"/>
          <w:sz w:val="28"/>
          <w:szCs w:val="28"/>
          <w:rtl/>
        </w:rPr>
        <w:t xml:space="preserve">2- </w:t>
      </w:r>
      <w:r w:rsidR="00CC27E8" w:rsidRPr="00631846">
        <w:rPr>
          <w:rFonts w:cs="B Lotus"/>
          <w:b/>
          <w:bCs/>
          <w:color w:val="000000" w:themeColor="text1"/>
          <w:sz w:val="28"/>
          <w:szCs w:val="28"/>
          <w:rtl/>
        </w:rPr>
        <w:t>صاحبان کارخانه‌ها و واحدها</w:t>
      </w:r>
      <w:r w:rsidR="00CC27E8" w:rsidRPr="00631846">
        <w:rPr>
          <w:rFonts w:cs="B Lotus" w:hint="cs"/>
          <w:b/>
          <w:bCs/>
          <w:color w:val="000000" w:themeColor="text1"/>
          <w:sz w:val="28"/>
          <w:szCs w:val="28"/>
          <w:rtl/>
        </w:rPr>
        <w:t>ی</w:t>
      </w:r>
      <w:r w:rsidR="00CC27E8" w:rsidRPr="00631846">
        <w:rPr>
          <w:rFonts w:cs="B Lotus"/>
          <w:b/>
          <w:bCs/>
          <w:color w:val="000000" w:themeColor="text1"/>
          <w:sz w:val="28"/>
          <w:szCs w:val="28"/>
          <w:rtl/>
        </w:rPr>
        <w:t xml:space="preserve"> تول</w:t>
      </w:r>
      <w:r w:rsidR="00CC27E8" w:rsidRPr="00631846">
        <w:rPr>
          <w:rFonts w:cs="B Lotus" w:hint="cs"/>
          <w:b/>
          <w:bCs/>
          <w:color w:val="000000" w:themeColor="text1"/>
          <w:sz w:val="28"/>
          <w:szCs w:val="28"/>
          <w:rtl/>
        </w:rPr>
        <w:t>ی</w:t>
      </w:r>
      <w:r w:rsidR="00CC27E8" w:rsidRPr="00631846">
        <w:rPr>
          <w:rFonts w:cs="B Lotus" w:hint="eastAsia"/>
          <w:b/>
          <w:bCs/>
          <w:color w:val="000000" w:themeColor="text1"/>
          <w:sz w:val="28"/>
          <w:szCs w:val="28"/>
          <w:rtl/>
        </w:rPr>
        <w:t>د</w:t>
      </w:r>
      <w:r w:rsidR="00CC27E8" w:rsidRPr="00631846">
        <w:rPr>
          <w:rFonts w:cs="B Lotus" w:hint="cs"/>
          <w:b/>
          <w:bCs/>
          <w:color w:val="000000" w:themeColor="text1"/>
          <w:sz w:val="28"/>
          <w:szCs w:val="28"/>
          <w:rtl/>
        </w:rPr>
        <w:t>ی</w:t>
      </w:r>
      <w:r w:rsidR="00CC27E8" w:rsidRPr="00631846">
        <w:rPr>
          <w:rFonts w:cs="B Lotus"/>
          <w:b/>
          <w:bCs/>
          <w:color w:val="000000" w:themeColor="text1"/>
          <w:sz w:val="28"/>
          <w:szCs w:val="28"/>
          <w:rtl/>
        </w:rPr>
        <w:t xml:space="preserve"> که برا</w:t>
      </w:r>
      <w:r w:rsidR="00CC27E8" w:rsidRPr="00631846">
        <w:rPr>
          <w:rFonts w:cs="B Lotus" w:hint="cs"/>
          <w:b/>
          <w:bCs/>
          <w:color w:val="000000" w:themeColor="text1"/>
          <w:sz w:val="28"/>
          <w:szCs w:val="28"/>
          <w:rtl/>
        </w:rPr>
        <w:t>ی</w:t>
      </w:r>
      <w:r w:rsidR="00CC27E8" w:rsidRPr="00631846">
        <w:rPr>
          <w:rFonts w:cs="B Lotus"/>
          <w:b/>
          <w:bCs/>
          <w:color w:val="000000" w:themeColor="text1"/>
          <w:sz w:val="28"/>
          <w:szCs w:val="28"/>
          <w:rtl/>
        </w:rPr>
        <w:t xml:space="preserve"> آنها جواز تأس</w:t>
      </w:r>
      <w:r w:rsidR="00CC27E8" w:rsidRPr="00631846">
        <w:rPr>
          <w:rFonts w:cs="B Lotus" w:hint="cs"/>
          <w:b/>
          <w:bCs/>
          <w:color w:val="000000" w:themeColor="text1"/>
          <w:sz w:val="28"/>
          <w:szCs w:val="28"/>
          <w:rtl/>
        </w:rPr>
        <w:t>ی</w:t>
      </w:r>
      <w:r w:rsidR="00CC27E8" w:rsidRPr="00631846">
        <w:rPr>
          <w:rFonts w:cs="B Lotus" w:hint="eastAsia"/>
          <w:b/>
          <w:bCs/>
          <w:color w:val="000000" w:themeColor="text1"/>
          <w:sz w:val="28"/>
          <w:szCs w:val="28"/>
          <w:rtl/>
        </w:rPr>
        <w:t>س</w:t>
      </w:r>
      <w:r w:rsidR="00CC27E8" w:rsidRPr="00631846">
        <w:rPr>
          <w:rFonts w:cs="B Lotus"/>
          <w:b/>
          <w:bCs/>
          <w:color w:val="000000" w:themeColor="text1"/>
          <w:sz w:val="28"/>
          <w:szCs w:val="28"/>
          <w:rtl/>
        </w:rPr>
        <w:t xml:space="preserve"> و پروانه بهره‌بردار</w:t>
      </w:r>
      <w:r w:rsidR="00CC27E8" w:rsidRPr="00631846">
        <w:rPr>
          <w:rFonts w:cs="B Lotus" w:hint="cs"/>
          <w:b/>
          <w:bCs/>
          <w:color w:val="000000" w:themeColor="text1"/>
          <w:sz w:val="28"/>
          <w:szCs w:val="28"/>
          <w:rtl/>
        </w:rPr>
        <w:t>ی</w:t>
      </w:r>
      <w:r w:rsidR="00CC27E8" w:rsidRPr="00631846">
        <w:rPr>
          <w:rFonts w:cs="B Lotus"/>
          <w:b/>
          <w:bCs/>
          <w:color w:val="000000" w:themeColor="text1"/>
          <w:sz w:val="28"/>
          <w:szCs w:val="28"/>
          <w:rtl/>
        </w:rPr>
        <w:t xml:space="preserve"> از وزارتخانه ذ</w:t>
      </w:r>
      <w:r w:rsidR="00CC27E8" w:rsidRPr="00631846">
        <w:rPr>
          <w:rFonts w:cs="B Lotus" w:hint="cs"/>
          <w:b/>
          <w:bCs/>
          <w:color w:val="000000" w:themeColor="text1"/>
          <w:sz w:val="28"/>
          <w:szCs w:val="28"/>
          <w:rtl/>
        </w:rPr>
        <w:t>ی</w:t>
      </w:r>
      <w:r w:rsidR="00CC27E8" w:rsidRPr="00631846">
        <w:rPr>
          <w:rFonts w:cs="B Lotus" w:hint="eastAsia"/>
          <w:b/>
          <w:bCs/>
          <w:color w:val="000000" w:themeColor="text1"/>
          <w:sz w:val="28"/>
          <w:szCs w:val="28"/>
          <w:rtl/>
        </w:rPr>
        <w:t>ربط</w:t>
      </w:r>
      <w:r w:rsidR="00CC27E8" w:rsidRPr="00631846">
        <w:rPr>
          <w:rFonts w:cs="B Lotus"/>
          <w:b/>
          <w:bCs/>
          <w:color w:val="000000" w:themeColor="text1"/>
          <w:sz w:val="28"/>
          <w:szCs w:val="28"/>
          <w:rtl/>
        </w:rPr>
        <w:t xml:space="preserve"> صادر شده </w:t>
      </w:r>
      <w:r w:rsidR="00CC27E8" w:rsidRPr="00631846">
        <w:rPr>
          <w:rFonts w:cs="B Lotus" w:hint="cs"/>
          <w:b/>
          <w:bCs/>
          <w:color w:val="000000" w:themeColor="text1"/>
          <w:sz w:val="28"/>
          <w:szCs w:val="28"/>
          <w:rtl/>
        </w:rPr>
        <w:t>ی</w:t>
      </w:r>
      <w:r w:rsidR="00CC27E8" w:rsidRPr="00631846">
        <w:rPr>
          <w:rFonts w:cs="B Lotus" w:hint="eastAsia"/>
          <w:b/>
          <w:bCs/>
          <w:color w:val="000000" w:themeColor="text1"/>
          <w:sz w:val="28"/>
          <w:szCs w:val="28"/>
          <w:rtl/>
        </w:rPr>
        <w:t>ا</w:t>
      </w:r>
      <w:r w:rsidR="00CC27E8" w:rsidRPr="00631846">
        <w:rPr>
          <w:rFonts w:cs="B Lotus"/>
          <w:b/>
          <w:bCs/>
          <w:color w:val="000000" w:themeColor="text1"/>
          <w:sz w:val="28"/>
          <w:szCs w:val="28"/>
          <w:rtl/>
        </w:rPr>
        <w:t xml:space="preserve"> م</w:t>
      </w:r>
      <w:r w:rsidR="00CC27E8" w:rsidRPr="00631846">
        <w:rPr>
          <w:rFonts w:cs="B Lotus" w:hint="cs"/>
          <w:b/>
          <w:bCs/>
          <w:color w:val="000000" w:themeColor="text1"/>
          <w:sz w:val="28"/>
          <w:szCs w:val="28"/>
          <w:rtl/>
        </w:rPr>
        <w:t>ی</w:t>
      </w:r>
      <w:r w:rsidR="00CC27E8" w:rsidRPr="00631846">
        <w:rPr>
          <w:rFonts w:cs="B Lotus"/>
          <w:b/>
          <w:bCs/>
          <w:color w:val="000000" w:themeColor="text1"/>
          <w:sz w:val="28"/>
          <w:szCs w:val="28"/>
          <w:rtl/>
        </w:rPr>
        <w:t xml:space="preserve"> شود.</w:t>
      </w:r>
    </w:p>
    <w:p w14:paraId="4BBD0968" w14:textId="77777777" w:rsidR="00CC27E8" w:rsidRPr="00631846" w:rsidRDefault="00CC27E8" w:rsidP="009C1E23">
      <w:pPr>
        <w:spacing w:before="100" w:beforeAutospacing="1" w:after="100" w:afterAutospacing="1"/>
        <w:rPr>
          <w:rFonts w:cs="B Lotus"/>
          <w:b/>
          <w:bCs/>
          <w:color w:val="000000" w:themeColor="text1"/>
          <w:sz w:val="28"/>
          <w:szCs w:val="28"/>
          <w:rtl/>
        </w:rPr>
      </w:pPr>
      <w:r w:rsidRPr="00631846">
        <w:rPr>
          <w:rFonts w:cs="B Lotus"/>
          <w:b/>
          <w:bCs/>
          <w:color w:val="000000" w:themeColor="text1"/>
          <w:sz w:val="28"/>
          <w:szCs w:val="28"/>
          <w:rtl/>
        </w:rPr>
        <w:t>3- بهره‌برداران معادن.</w:t>
      </w:r>
    </w:p>
    <w:p w14:paraId="6A23D385" w14:textId="77777777" w:rsidR="00CC27E8" w:rsidRPr="00631846" w:rsidRDefault="00CC27E8" w:rsidP="009C1E23">
      <w:pPr>
        <w:spacing w:before="100" w:beforeAutospacing="1" w:after="100" w:afterAutospacing="1"/>
        <w:rPr>
          <w:rFonts w:cs="B Lotus"/>
          <w:b/>
          <w:bCs/>
          <w:color w:val="000000" w:themeColor="text1"/>
          <w:sz w:val="28"/>
          <w:szCs w:val="28"/>
          <w:rtl/>
        </w:rPr>
      </w:pPr>
      <w:r w:rsidRPr="00631846">
        <w:rPr>
          <w:rFonts w:cs="B Lotus"/>
          <w:b/>
          <w:bCs/>
          <w:color w:val="000000" w:themeColor="text1"/>
          <w:sz w:val="28"/>
          <w:szCs w:val="28"/>
          <w:rtl/>
        </w:rPr>
        <w:t>4- صاحبان موسسات حسابرس</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 حسابدار</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و دفتر دار</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w:t>
      </w:r>
      <w:r w:rsidRPr="00631846">
        <w:rPr>
          <w:rFonts w:cs="B Lotus"/>
          <w:b/>
          <w:bCs/>
          <w:color w:val="000000" w:themeColor="text1"/>
          <w:sz w:val="28"/>
          <w:szCs w:val="28"/>
          <w:rtl/>
        </w:rPr>
        <w:t xml:space="preserve"> خدمات مال</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و ارائه دهندگان خدمات مد</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ر</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ت</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w:t>
      </w:r>
      <w:r w:rsidRPr="00631846">
        <w:rPr>
          <w:rFonts w:cs="B Lotus"/>
          <w:b/>
          <w:bCs/>
          <w:color w:val="000000" w:themeColor="text1"/>
          <w:sz w:val="28"/>
          <w:szCs w:val="28"/>
          <w:rtl/>
        </w:rPr>
        <w:t xml:space="preserve"> مشاوره ا</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 انفورمات</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ک</w:t>
      </w:r>
      <w:r w:rsidRPr="00631846">
        <w:rPr>
          <w:rFonts w:cs="B Lotus"/>
          <w:b/>
          <w:bCs/>
          <w:color w:val="000000" w:themeColor="text1"/>
          <w:sz w:val="28"/>
          <w:szCs w:val="28"/>
          <w:rtl/>
        </w:rPr>
        <w:t xml:space="preserve"> ، را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انه</w:t>
      </w:r>
      <w:r w:rsidRPr="00631846">
        <w:rPr>
          <w:rFonts w:cs="B Lotus"/>
          <w:b/>
          <w:bCs/>
          <w:color w:val="000000" w:themeColor="text1"/>
          <w:sz w:val="28"/>
          <w:szCs w:val="28"/>
          <w:rtl/>
        </w:rPr>
        <w:t xml:space="preserve"> ا</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اعم از سخت افزار</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و نرم افزار</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و طراح</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س</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ستم</w:t>
      </w:r>
    </w:p>
    <w:p w14:paraId="0BAF8AE5" w14:textId="543E0023" w:rsidR="00CC27E8" w:rsidRPr="00631846" w:rsidRDefault="00CC27E8" w:rsidP="009C1E23">
      <w:pPr>
        <w:spacing w:before="100" w:beforeAutospacing="1" w:after="100" w:afterAutospacing="1"/>
        <w:rPr>
          <w:rFonts w:cs="B Lotus"/>
          <w:b/>
          <w:bCs/>
          <w:color w:val="000000" w:themeColor="text1"/>
          <w:sz w:val="28"/>
          <w:szCs w:val="28"/>
          <w:rtl/>
        </w:rPr>
      </w:pPr>
      <w:r w:rsidRPr="00631846">
        <w:rPr>
          <w:rFonts w:cs="B Lotus"/>
          <w:b/>
          <w:bCs/>
          <w:color w:val="000000" w:themeColor="text1"/>
          <w:sz w:val="28"/>
          <w:szCs w:val="28"/>
          <w:rtl/>
        </w:rPr>
        <w:t>5</w:t>
      </w:r>
      <w:r w:rsidR="002A52B0">
        <w:rPr>
          <w:rFonts w:cs="B Lotus" w:hint="cs"/>
          <w:b/>
          <w:bCs/>
          <w:color w:val="000000" w:themeColor="text1"/>
          <w:sz w:val="28"/>
          <w:szCs w:val="28"/>
          <w:rtl/>
        </w:rPr>
        <w:t xml:space="preserve">- </w:t>
      </w:r>
      <w:r w:rsidRPr="00631846">
        <w:rPr>
          <w:rFonts w:cs="B Lotus"/>
          <w:b/>
          <w:bCs/>
          <w:color w:val="000000" w:themeColor="text1"/>
          <w:sz w:val="28"/>
          <w:szCs w:val="28"/>
          <w:rtl/>
        </w:rPr>
        <w:t>صاحبان مراکز آموزش</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و پرورش</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w:t>
      </w:r>
      <w:r w:rsidRPr="00631846">
        <w:rPr>
          <w:rFonts w:cs="B Lotus"/>
          <w:b/>
          <w:bCs/>
          <w:color w:val="000000" w:themeColor="text1"/>
          <w:sz w:val="28"/>
          <w:szCs w:val="28"/>
          <w:rtl/>
        </w:rPr>
        <w:t xml:space="preserve"> آموزشگاه ها</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آزاد، مدارس غ</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ر</w:t>
      </w:r>
      <w:r w:rsidRPr="00631846">
        <w:rPr>
          <w:rFonts w:cs="B Lotus"/>
          <w:b/>
          <w:bCs/>
          <w:color w:val="000000" w:themeColor="text1"/>
          <w:sz w:val="28"/>
          <w:szCs w:val="28"/>
          <w:rtl/>
        </w:rPr>
        <w:t xml:space="preserve"> انتفاع</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w:t>
      </w:r>
      <w:r w:rsidRPr="00631846">
        <w:rPr>
          <w:rFonts w:cs="B Lotus"/>
          <w:b/>
          <w:bCs/>
          <w:color w:val="000000" w:themeColor="text1"/>
          <w:sz w:val="28"/>
          <w:szCs w:val="28"/>
          <w:rtl/>
        </w:rPr>
        <w:t xml:space="preserve"> دانشگاهها و مراکز آموزش عال</w:t>
      </w:r>
      <w:r w:rsidRPr="00631846">
        <w:rPr>
          <w:rFonts w:cs="B Lotus" w:hint="cs"/>
          <w:b/>
          <w:bCs/>
          <w:color w:val="000000" w:themeColor="text1"/>
          <w:sz w:val="28"/>
          <w:szCs w:val="28"/>
          <w:rtl/>
        </w:rPr>
        <w:t>ی</w:t>
      </w:r>
      <w:r w:rsidRPr="00631846">
        <w:rPr>
          <w:rFonts w:cs="B Lotus"/>
          <w:b/>
          <w:bCs/>
          <w:color w:val="000000" w:themeColor="text1"/>
          <w:sz w:val="28"/>
          <w:szCs w:val="28"/>
          <w:rtl/>
        </w:rPr>
        <w:t>.</w:t>
      </w:r>
    </w:p>
    <w:p w14:paraId="305D4D3E" w14:textId="73ADE07A" w:rsidR="00CC27E8" w:rsidRPr="00631846" w:rsidRDefault="00CC27E8" w:rsidP="009C1E23">
      <w:pPr>
        <w:spacing w:before="100" w:beforeAutospacing="1" w:after="100" w:afterAutospacing="1"/>
        <w:rPr>
          <w:rFonts w:cs="B Lotus"/>
          <w:b/>
          <w:bCs/>
          <w:color w:val="000000" w:themeColor="text1"/>
          <w:sz w:val="28"/>
          <w:szCs w:val="28"/>
          <w:rtl/>
        </w:rPr>
      </w:pPr>
      <w:r w:rsidRPr="00631846">
        <w:rPr>
          <w:rFonts w:cs="B Lotus"/>
          <w:b/>
          <w:bCs/>
          <w:color w:val="000000" w:themeColor="text1"/>
          <w:sz w:val="28"/>
          <w:szCs w:val="28"/>
          <w:rtl/>
        </w:rPr>
        <w:t>6</w:t>
      </w:r>
      <w:r w:rsidR="002A52B0" w:rsidRPr="00631846">
        <w:rPr>
          <w:rFonts w:cs="B Lotus"/>
          <w:b/>
          <w:bCs/>
          <w:color w:val="000000" w:themeColor="text1"/>
          <w:sz w:val="28"/>
          <w:szCs w:val="28"/>
          <w:rtl/>
        </w:rPr>
        <w:t>-</w:t>
      </w:r>
      <w:r w:rsidR="002A52B0">
        <w:rPr>
          <w:rFonts w:cs="B Lotus" w:hint="cs"/>
          <w:b/>
          <w:bCs/>
          <w:color w:val="000000" w:themeColor="text1"/>
          <w:sz w:val="28"/>
          <w:szCs w:val="28"/>
          <w:rtl/>
        </w:rPr>
        <w:t xml:space="preserve"> </w:t>
      </w:r>
      <w:r w:rsidRPr="00631846">
        <w:rPr>
          <w:rFonts w:cs="B Lotus"/>
          <w:b/>
          <w:bCs/>
          <w:color w:val="000000" w:themeColor="text1"/>
          <w:sz w:val="28"/>
          <w:szCs w:val="28"/>
          <w:rtl/>
        </w:rPr>
        <w:t>صاحبان ب</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مارستان</w:t>
      </w:r>
      <w:r w:rsidRPr="00631846">
        <w:rPr>
          <w:rFonts w:cs="B Lotus"/>
          <w:b/>
          <w:bCs/>
          <w:color w:val="000000" w:themeColor="text1"/>
          <w:sz w:val="28"/>
          <w:szCs w:val="28"/>
          <w:rtl/>
        </w:rPr>
        <w:t xml:space="preserve"> ها، زا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شگاه</w:t>
      </w:r>
      <w:r w:rsidRPr="00631846">
        <w:rPr>
          <w:rFonts w:cs="B Lotus"/>
          <w:b/>
          <w:bCs/>
          <w:color w:val="000000" w:themeColor="text1"/>
          <w:sz w:val="28"/>
          <w:szCs w:val="28"/>
          <w:rtl/>
        </w:rPr>
        <w:t xml:space="preserve"> ها، آسا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شگاهها،</w:t>
      </w:r>
      <w:r w:rsidRPr="00631846">
        <w:rPr>
          <w:rFonts w:cs="B Lotus"/>
          <w:b/>
          <w:bCs/>
          <w:color w:val="000000" w:themeColor="text1"/>
          <w:sz w:val="28"/>
          <w:szCs w:val="28"/>
          <w:rtl/>
        </w:rPr>
        <w:t xml:space="preserve"> درمانگاهها و خانه ها</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سالمندان.</w:t>
      </w:r>
    </w:p>
    <w:p w14:paraId="0A83FFDB" w14:textId="70899BFF" w:rsidR="00CC27E8" w:rsidRPr="00631846" w:rsidRDefault="00CC27E8" w:rsidP="009C1E23">
      <w:pPr>
        <w:spacing w:before="100" w:beforeAutospacing="1" w:after="100" w:afterAutospacing="1"/>
        <w:rPr>
          <w:rFonts w:cs="B Lotus"/>
          <w:b/>
          <w:bCs/>
          <w:color w:val="000000" w:themeColor="text1"/>
          <w:sz w:val="28"/>
          <w:szCs w:val="28"/>
          <w:rtl/>
        </w:rPr>
      </w:pPr>
      <w:r w:rsidRPr="00631846">
        <w:rPr>
          <w:rFonts w:cs="B Lotus"/>
          <w:b/>
          <w:bCs/>
          <w:color w:val="000000" w:themeColor="text1"/>
          <w:sz w:val="28"/>
          <w:szCs w:val="28"/>
          <w:rtl/>
        </w:rPr>
        <w:t>7-</w:t>
      </w:r>
      <w:r w:rsidR="002A52B0">
        <w:rPr>
          <w:rFonts w:cs="B Lotus" w:hint="cs"/>
          <w:b/>
          <w:bCs/>
          <w:color w:val="000000" w:themeColor="text1"/>
          <w:sz w:val="28"/>
          <w:szCs w:val="28"/>
          <w:rtl/>
        </w:rPr>
        <w:t xml:space="preserve"> </w:t>
      </w:r>
      <w:r w:rsidRPr="00631846">
        <w:rPr>
          <w:rFonts w:cs="B Lotus"/>
          <w:b/>
          <w:bCs/>
          <w:color w:val="000000" w:themeColor="text1"/>
          <w:sz w:val="28"/>
          <w:szCs w:val="28"/>
          <w:rtl/>
        </w:rPr>
        <w:t>صاحبان متلها و هتل ها</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سه ستاره و بالاتر.</w:t>
      </w:r>
    </w:p>
    <w:p w14:paraId="3344270B" w14:textId="77777777" w:rsidR="00CC27E8" w:rsidRPr="00631846" w:rsidRDefault="00CC27E8" w:rsidP="009C1E23">
      <w:pPr>
        <w:spacing w:before="100" w:beforeAutospacing="1" w:after="100" w:afterAutospacing="1"/>
        <w:rPr>
          <w:rFonts w:cs="B Lotus"/>
          <w:b/>
          <w:bCs/>
          <w:color w:val="000000" w:themeColor="text1"/>
          <w:sz w:val="28"/>
          <w:szCs w:val="28"/>
          <w:rtl/>
        </w:rPr>
      </w:pPr>
      <w:r w:rsidRPr="00631846">
        <w:rPr>
          <w:rFonts w:cs="B Lotus"/>
          <w:b/>
          <w:bCs/>
          <w:color w:val="000000" w:themeColor="text1"/>
          <w:sz w:val="28"/>
          <w:szCs w:val="28"/>
          <w:rtl/>
        </w:rPr>
        <w:t>8- بنکداران ، عمده فروشها، فروشگاه ها</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بزرگ، واسطه ها</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مال</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w:t>
      </w:r>
      <w:r w:rsidRPr="00631846">
        <w:rPr>
          <w:rFonts w:cs="B Lotus"/>
          <w:b/>
          <w:bCs/>
          <w:color w:val="000000" w:themeColor="text1"/>
          <w:sz w:val="28"/>
          <w:szCs w:val="28"/>
          <w:rtl/>
        </w:rPr>
        <w:t xml:space="preserve"> نما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ندگان</w:t>
      </w:r>
      <w:r w:rsidRPr="00631846">
        <w:rPr>
          <w:rFonts w:cs="B Lotus"/>
          <w:b/>
          <w:bCs/>
          <w:color w:val="000000" w:themeColor="text1"/>
          <w:sz w:val="28"/>
          <w:szCs w:val="28"/>
          <w:rtl/>
        </w:rPr>
        <w:t xml:space="preserve"> توز</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ع</w:t>
      </w:r>
      <w:r w:rsidRPr="00631846">
        <w:rPr>
          <w:rFonts w:cs="B Lotus"/>
          <w:b/>
          <w:bCs/>
          <w:color w:val="000000" w:themeColor="text1"/>
          <w:sz w:val="28"/>
          <w:szCs w:val="28"/>
          <w:rtl/>
        </w:rPr>
        <w:t xml:space="preserve"> کالاها</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داخل</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و واردات</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و صاحبان انبارها.</w:t>
      </w:r>
    </w:p>
    <w:p w14:paraId="4133DE6E" w14:textId="77777777" w:rsidR="00CC27E8" w:rsidRPr="00631846" w:rsidRDefault="00CC27E8" w:rsidP="009C1E23">
      <w:pPr>
        <w:spacing w:before="100" w:beforeAutospacing="1" w:after="100" w:afterAutospacing="1"/>
        <w:rPr>
          <w:rFonts w:cs="B Lotus"/>
          <w:b/>
          <w:bCs/>
          <w:color w:val="000000" w:themeColor="text1"/>
          <w:sz w:val="28"/>
          <w:szCs w:val="28"/>
          <w:rtl/>
        </w:rPr>
      </w:pPr>
      <w:r w:rsidRPr="00631846">
        <w:rPr>
          <w:rFonts w:cs="B Lotus"/>
          <w:b/>
          <w:bCs/>
          <w:color w:val="000000" w:themeColor="text1"/>
          <w:sz w:val="28"/>
          <w:szCs w:val="28"/>
          <w:rtl/>
        </w:rPr>
        <w:lastRenderedPageBreak/>
        <w:t>9-نما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ندگان</w:t>
      </w:r>
      <w:r w:rsidRPr="00631846">
        <w:rPr>
          <w:rFonts w:cs="B Lotus"/>
          <w:b/>
          <w:bCs/>
          <w:color w:val="000000" w:themeColor="text1"/>
          <w:sz w:val="28"/>
          <w:szCs w:val="28"/>
          <w:rtl/>
        </w:rPr>
        <w:t xml:space="preserve"> موسسه ها</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تجار</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و صنعت</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 اعم از داخل</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و خارج</w:t>
      </w:r>
      <w:r w:rsidRPr="00631846">
        <w:rPr>
          <w:rFonts w:cs="B Lotus" w:hint="cs"/>
          <w:b/>
          <w:bCs/>
          <w:color w:val="000000" w:themeColor="text1"/>
          <w:sz w:val="28"/>
          <w:szCs w:val="28"/>
          <w:rtl/>
        </w:rPr>
        <w:t>ی</w:t>
      </w:r>
      <w:r w:rsidRPr="00631846">
        <w:rPr>
          <w:rFonts w:cs="B Lotus"/>
          <w:b/>
          <w:bCs/>
          <w:color w:val="000000" w:themeColor="text1"/>
          <w:sz w:val="28"/>
          <w:szCs w:val="28"/>
          <w:rtl/>
        </w:rPr>
        <w:t>.</w:t>
      </w:r>
    </w:p>
    <w:p w14:paraId="6D034F7B" w14:textId="654F9AF4" w:rsidR="00CC27E8" w:rsidRPr="00631846" w:rsidRDefault="00CC27E8" w:rsidP="009C1E23">
      <w:pPr>
        <w:spacing w:before="100" w:beforeAutospacing="1" w:after="100" w:afterAutospacing="1"/>
        <w:rPr>
          <w:rFonts w:cs="B Lotus"/>
          <w:b/>
          <w:bCs/>
          <w:color w:val="000000" w:themeColor="text1"/>
          <w:sz w:val="28"/>
          <w:szCs w:val="28"/>
          <w:rtl/>
        </w:rPr>
      </w:pPr>
      <w:r w:rsidRPr="00631846">
        <w:rPr>
          <w:rFonts w:cs="B Lotus"/>
          <w:b/>
          <w:bCs/>
          <w:color w:val="000000" w:themeColor="text1"/>
          <w:sz w:val="28"/>
          <w:szCs w:val="28"/>
          <w:rtl/>
        </w:rPr>
        <w:t>10-صاحبان موسسات حمل و نقل موتور</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w:t>
      </w:r>
      <w:r w:rsidRPr="00631846">
        <w:rPr>
          <w:rFonts w:cs="B Lotus"/>
          <w:b/>
          <w:bCs/>
          <w:color w:val="000000" w:themeColor="text1"/>
          <w:sz w:val="28"/>
          <w:szCs w:val="28"/>
          <w:rtl/>
        </w:rPr>
        <w:t xml:space="preserve"> زم</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ن</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w:t>
      </w:r>
      <w:r w:rsidRPr="00631846">
        <w:rPr>
          <w:rFonts w:cs="B Lotus"/>
          <w:b/>
          <w:bCs/>
          <w:color w:val="000000" w:themeColor="text1"/>
          <w:sz w:val="28"/>
          <w:szCs w:val="28"/>
          <w:rtl/>
        </w:rPr>
        <w:t xml:space="preserve"> در</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ا</w:t>
      </w:r>
      <w:r w:rsidRPr="00631846">
        <w:rPr>
          <w:rFonts w:cs="B Lotus" w:hint="cs"/>
          <w:b/>
          <w:bCs/>
          <w:color w:val="000000" w:themeColor="text1"/>
          <w:sz w:val="28"/>
          <w:szCs w:val="28"/>
          <w:rtl/>
        </w:rPr>
        <w:t>یی</w:t>
      </w:r>
      <w:r w:rsidRPr="00631846">
        <w:rPr>
          <w:rFonts w:cs="B Lotus"/>
          <w:b/>
          <w:bCs/>
          <w:color w:val="000000" w:themeColor="text1"/>
          <w:sz w:val="28"/>
          <w:szCs w:val="28"/>
          <w:rtl/>
        </w:rPr>
        <w:t xml:space="preserve"> و هوا</w:t>
      </w:r>
      <w:r w:rsidRPr="00631846">
        <w:rPr>
          <w:rFonts w:cs="B Lotus" w:hint="cs"/>
          <w:b/>
          <w:bCs/>
          <w:color w:val="000000" w:themeColor="text1"/>
          <w:sz w:val="28"/>
          <w:szCs w:val="28"/>
          <w:rtl/>
        </w:rPr>
        <w:t>یی</w:t>
      </w:r>
      <w:r w:rsidRPr="00631846">
        <w:rPr>
          <w:rFonts w:cs="B Lotus"/>
          <w:b/>
          <w:bCs/>
          <w:color w:val="000000" w:themeColor="text1"/>
          <w:sz w:val="28"/>
          <w:szCs w:val="28"/>
          <w:rtl/>
        </w:rPr>
        <w:t xml:space="preserve"> اعم از مسافر</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و </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ا</w:t>
      </w:r>
      <w:r w:rsidRPr="00631846">
        <w:rPr>
          <w:rFonts w:cs="B Lotus"/>
          <w:b/>
          <w:bCs/>
          <w:color w:val="000000" w:themeColor="text1"/>
          <w:sz w:val="28"/>
          <w:szCs w:val="28"/>
          <w:rtl/>
        </w:rPr>
        <w:t xml:space="preserve"> باربر</w:t>
      </w:r>
      <w:r w:rsidRPr="00631846">
        <w:rPr>
          <w:rFonts w:cs="B Lotus" w:hint="cs"/>
          <w:b/>
          <w:bCs/>
          <w:color w:val="000000" w:themeColor="text1"/>
          <w:sz w:val="28"/>
          <w:szCs w:val="28"/>
          <w:rtl/>
        </w:rPr>
        <w:t>ی</w:t>
      </w:r>
      <w:r w:rsidRPr="00631846">
        <w:rPr>
          <w:rFonts w:cs="B Lotus"/>
          <w:b/>
          <w:bCs/>
          <w:color w:val="000000" w:themeColor="text1"/>
          <w:sz w:val="28"/>
          <w:szCs w:val="28"/>
          <w:rtl/>
        </w:rPr>
        <w:t>.</w:t>
      </w:r>
    </w:p>
    <w:p w14:paraId="19D9D337" w14:textId="3463543F" w:rsidR="00CC27E8" w:rsidRPr="00631846" w:rsidRDefault="00CC27E8" w:rsidP="009C1E23">
      <w:pPr>
        <w:spacing w:before="100" w:beforeAutospacing="1" w:after="100" w:afterAutospacing="1"/>
        <w:rPr>
          <w:rFonts w:cs="B Lotus"/>
          <w:b/>
          <w:bCs/>
          <w:color w:val="000000" w:themeColor="text1"/>
          <w:sz w:val="28"/>
          <w:szCs w:val="28"/>
          <w:rtl/>
        </w:rPr>
      </w:pPr>
      <w:r w:rsidRPr="00631846">
        <w:rPr>
          <w:rFonts w:cs="B Lotus"/>
          <w:b/>
          <w:bCs/>
          <w:color w:val="000000" w:themeColor="text1"/>
          <w:sz w:val="28"/>
          <w:szCs w:val="28"/>
          <w:rtl/>
        </w:rPr>
        <w:t>11-صاحبان موسسات مهندس</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و مهندس</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مشاور.</w:t>
      </w:r>
    </w:p>
    <w:p w14:paraId="1847A6ED" w14:textId="33B08307" w:rsidR="00CC27E8" w:rsidRPr="00631846" w:rsidRDefault="00CC27E8" w:rsidP="009C1E23">
      <w:pPr>
        <w:spacing w:before="100" w:beforeAutospacing="1" w:after="100" w:afterAutospacing="1"/>
        <w:rPr>
          <w:rFonts w:cs="B Lotus"/>
          <w:b/>
          <w:bCs/>
          <w:color w:val="000000" w:themeColor="text1"/>
          <w:sz w:val="28"/>
          <w:szCs w:val="28"/>
          <w:rtl/>
        </w:rPr>
      </w:pPr>
      <w:r w:rsidRPr="00631846">
        <w:rPr>
          <w:rFonts w:cs="B Lotus"/>
          <w:b/>
          <w:bCs/>
          <w:color w:val="000000" w:themeColor="text1"/>
          <w:sz w:val="28"/>
          <w:szCs w:val="28"/>
          <w:rtl/>
        </w:rPr>
        <w:t>12- صاحبان موسسات تبل</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غات</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و بازار </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اب</w:t>
      </w:r>
      <w:r w:rsidRPr="00631846">
        <w:rPr>
          <w:rFonts w:cs="B Lotus" w:hint="cs"/>
          <w:b/>
          <w:bCs/>
          <w:color w:val="000000" w:themeColor="text1"/>
          <w:sz w:val="28"/>
          <w:szCs w:val="28"/>
          <w:rtl/>
        </w:rPr>
        <w:t>ی</w:t>
      </w:r>
      <w:r w:rsidRPr="00631846">
        <w:rPr>
          <w:rFonts w:cs="B Lotus"/>
          <w:b/>
          <w:bCs/>
          <w:color w:val="000000" w:themeColor="text1"/>
          <w:sz w:val="28"/>
          <w:szCs w:val="28"/>
          <w:rtl/>
        </w:rPr>
        <w:t>.</w:t>
      </w:r>
    </w:p>
    <w:p w14:paraId="7751DF86" w14:textId="209A414C" w:rsidR="00CC27E8" w:rsidRPr="00631846" w:rsidRDefault="00CC27E8" w:rsidP="009C1E23">
      <w:pPr>
        <w:spacing w:before="100" w:beforeAutospacing="1" w:after="100" w:afterAutospacing="1"/>
        <w:rPr>
          <w:rFonts w:cs="B Lotus"/>
          <w:b/>
          <w:bCs/>
          <w:color w:val="000000" w:themeColor="text1"/>
          <w:sz w:val="28"/>
          <w:szCs w:val="28"/>
          <w:rtl/>
        </w:rPr>
      </w:pPr>
      <w:r w:rsidRPr="00631846">
        <w:rPr>
          <w:rFonts w:cs="B Lotus" w:hint="eastAsia"/>
          <w:b/>
          <w:bCs/>
          <w:color w:val="000000" w:themeColor="text1"/>
          <w:sz w:val="28"/>
          <w:szCs w:val="28"/>
          <w:rtl/>
        </w:rPr>
        <w:t>ب</w:t>
      </w:r>
      <w:r w:rsidRPr="00631846">
        <w:rPr>
          <w:rFonts w:cs="B Lotus"/>
          <w:b/>
          <w:bCs/>
          <w:color w:val="000000" w:themeColor="text1"/>
          <w:sz w:val="28"/>
          <w:szCs w:val="28"/>
          <w:rtl/>
        </w:rPr>
        <w:t>- صاحبان مشاغل موضوع بند (ب) ماده (95) 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ن</w:t>
      </w:r>
      <w:r w:rsidRPr="00631846">
        <w:rPr>
          <w:rFonts w:cs="B Lotus"/>
          <w:b/>
          <w:bCs/>
          <w:color w:val="000000" w:themeColor="text1"/>
          <w:sz w:val="28"/>
          <w:szCs w:val="28"/>
          <w:rtl/>
        </w:rPr>
        <w:t xml:space="preserve"> قانون عبارتنداز:</w:t>
      </w:r>
    </w:p>
    <w:p w14:paraId="5F0DC254" w14:textId="00F57A6D" w:rsidR="00CC27E8" w:rsidRPr="00631846" w:rsidRDefault="00CC27E8" w:rsidP="009C1E23">
      <w:pPr>
        <w:spacing w:before="100" w:beforeAutospacing="1" w:after="100" w:afterAutospacing="1"/>
        <w:rPr>
          <w:rFonts w:cs="B Lotus"/>
          <w:b/>
          <w:bCs/>
          <w:color w:val="000000" w:themeColor="text1"/>
          <w:sz w:val="28"/>
          <w:szCs w:val="28"/>
          <w:rtl/>
        </w:rPr>
      </w:pPr>
      <w:r w:rsidRPr="00631846">
        <w:rPr>
          <w:rFonts w:cs="B Lotus"/>
          <w:b/>
          <w:bCs/>
          <w:color w:val="000000" w:themeColor="text1"/>
          <w:sz w:val="28"/>
          <w:szCs w:val="28"/>
          <w:rtl/>
        </w:rPr>
        <w:t>1-صاحبان کارگاه ها</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صنعت</w:t>
      </w:r>
      <w:r w:rsidRPr="00631846">
        <w:rPr>
          <w:rFonts w:cs="B Lotus" w:hint="cs"/>
          <w:b/>
          <w:bCs/>
          <w:color w:val="000000" w:themeColor="text1"/>
          <w:sz w:val="28"/>
          <w:szCs w:val="28"/>
          <w:rtl/>
        </w:rPr>
        <w:t>ی</w:t>
      </w:r>
      <w:r w:rsidRPr="00631846">
        <w:rPr>
          <w:rFonts w:cs="B Lotus"/>
          <w:b/>
          <w:bCs/>
          <w:color w:val="000000" w:themeColor="text1"/>
          <w:sz w:val="28"/>
          <w:szCs w:val="28"/>
          <w:rtl/>
        </w:rPr>
        <w:t>.</w:t>
      </w:r>
    </w:p>
    <w:p w14:paraId="46916218" w14:textId="202F59D7" w:rsidR="00CC27E8" w:rsidRPr="00631846" w:rsidRDefault="00CC27E8" w:rsidP="009C1E23">
      <w:pPr>
        <w:spacing w:before="100" w:beforeAutospacing="1" w:after="100" w:afterAutospacing="1"/>
        <w:rPr>
          <w:rFonts w:cs="B Lotus"/>
          <w:b/>
          <w:bCs/>
          <w:color w:val="000000" w:themeColor="text1"/>
          <w:sz w:val="28"/>
          <w:szCs w:val="28"/>
          <w:rtl/>
        </w:rPr>
      </w:pPr>
      <w:r w:rsidRPr="00631846">
        <w:rPr>
          <w:rFonts w:cs="B Lotus"/>
          <w:b/>
          <w:bCs/>
          <w:color w:val="000000" w:themeColor="text1"/>
          <w:sz w:val="28"/>
          <w:szCs w:val="28"/>
          <w:rtl/>
        </w:rPr>
        <w:t>2- صاحبان مشاغل ساختمان</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w:t>
      </w:r>
      <w:r w:rsidRPr="00631846">
        <w:rPr>
          <w:rFonts w:cs="B Lotus"/>
          <w:b/>
          <w:bCs/>
          <w:color w:val="000000" w:themeColor="text1"/>
          <w:sz w:val="28"/>
          <w:szCs w:val="28"/>
          <w:rtl/>
        </w:rPr>
        <w:t xml:space="preserve"> تأس</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سات</w:t>
      </w:r>
      <w:r w:rsidRPr="00631846">
        <w:rPr>
          <w:rFonts w:cs="B Lotus"/>
          <w:b/>
          <w:bCs/>
          <w:color w:val="000000" w:themeColor="text1"/>
          <w:sz w:val="28"/>
          <w:szCs w:val="28"/>
          <w:rtl/>
        </w:rPr>
        <w:t xml:space="preserve"> فن</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و صنعت</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w:t>
      </w:r>
      <w:r w:rsidRPr="00631846">
        <w:rPr>
          <w:rFonts w:cs="B Lotus"/>
          <w:b/>
          <w:bCs/>
          <w:color w:val="000000" w:themeColor="text1"/>
          <w:sz w:val="28"/>
          <w:szCs w:val="28"/>
          <w:rtl/>
        </w:rPr>
        <w:t xml:space="preserve"> نقشه کش</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w:t>
      </w:r>
      <w:r w:rsidRPr="00631846">
        <w:rPr>
          <w:rFonts w:cs="B Lotus"/>
          <w:b/>
          <w:bCs/>
          <w:color w:val="000000" w:themeColor="text1"/>
          <w:sz w:val="28"/>
          <w:szCs w:val="28"/>
          <w:rtl/>
        </w:rPr>
        <w:t xml:space="preserve"> نقشه بردار</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w:t>
      </w:r>
      <w:r w:rsidRPr="00631846">
        <w:rPr>
          <w:rFonts w:cs="B Lotus"/>
          <w:b/>
          <w:bCs/>
          <w:color w:val="000000" w:themeColor="text1"/>
          <w:sz w:val="28"/>
          <w:szCs w:val="28"/>
          <w:rtl/>
        </w:rPr>
        <w:t xml:space="preserve"> محاسبات فن</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و نظارت.</w:t>
      </w:r>
    </w:p>
    <w:p w14:paraId="3E1169E7" w14:textId="4615E75A" w:rsidR="00CC27E8" w:rsidRPr="00631846" w:rsidRDefault="00CC27E8" w:rsidP="009C1E23">
      <w:pPr>
        <w:spacing w:before="100" w:beforeAutospacing="1" w:after="100" w:afterAutospacing="1"/>
        <w:rPr>
          <w:rFonts w:cs="B Lotus"/>
          <w:b/>
          <w:bCs/>
          <w:color w:val="000000" w:themeColor="text1"/>
          <w:sz w:val="28"/>
          <w:szCs w:val="28"/>
          <w:rtl/>
        </w:rPr>
      </w:pPr>
      <w:r w:rsidRPr="00631846">
        <w:rPr>
          <w:rFonts w:cs="B Lotus"/>
          <w:b/>
          <w:bCs/>
          <w:color w:val="000000" w:themeColor="text1"/>
          <w:sz w:val="28"/>
          <w:szCs w:val="28"/>
          <w:rtl/>
        </w:rPr>
        <w:t>3-چاپخانه داران، ل</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تو</w:t>
      </w:r>
      <w:r w:rsidRPr="00631846">
        <w:rPr>
          <w:rFonts w:cs="B Lotus"/>
          <w:b/>
          <w:bCs/>
          <w:color w:val="000000" w:themeColor="text1"/>
          <w:sz w:val="28"/>
          <w:szCs w:val="28"/>
          <w:rtl/>
        </w:rPr>
        <w:t xml:space="preserve"> گرافها، صحافها، ارائه دهندگان خدمات چاپ و گراف</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ستها</w:t>
      </w:r>
      <w:r w:rsidRPr="00631846">
        <w:rPr>
          <w:rFonts w:cs="B Lotus"/>
          <w:b/>
          <w:bCs/>
          <w:color w:val="000000" w:themeColor="text1"/>
          <w:sz w:val="28"/>
          <w:szCs w:val="28"/>
          <w:rtl/>
        </w:rPr>
        <w:t>.</w:t>
      </w:r>
    </w:p>
    <w:p w14:paraId="75D21E2B" w14:textId="69CC2413" w:rsidR="00CC27E8" w:rsidRPr="00631846" w:rsidRDefault="00CC27E8" w:rsidP="009C1E23">
      <w:pPr>
        <w:spacing w:before="100" w:beforeAutospacing="1" w:after="100" w:afterAutospacing="1"/>
        <w:rPr>
          <w:rFonts w:cs="B Lotus"/>
          <w:b/>
          <w:bCs/>
          <w:color w:val="000000" w:themeColor="text1"/>
          <w:sz w:val="28"/>
          <w:szCs w:val="28"/>
          <w:rtl/>
        </w:rPr>
      </w:pPr>
      <w:r w:rsidRPr="00631846">
        <w:rPr>
          <w:rFonts w:cs="B Lotus"/>
          <w:b/>
          <w:bCs/>
          <w:color w:val="000000" w:themeColor="text1"/>
          <w:sz w:val="28"/>
          <w:szCs w:val="28"/>
          <w:rtl/>
        </w:rPr>
        <w:t>4-صاحبان مراکز ارتباطات را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انه</w:t>
      </w:r>
      <w:r w:rsidRPr="00631846">
        <w:rPr>
          <w:rFonts w:cs="B Lotus"/>
          <w:b/>
          <w:bCs/>
          <w:color w:val="000000" w:themeColor="text1"/>
          <w:sz w:val="28"/>
          <w:szCs w:val="28"/>
          <w:rtl/>
        </w:rPr>
        <w:t xml:space="preserve"> ا</w:t>
      </w:r>
      <w:r w:rsidRPr="00631846">
        <w:rPr>
          <w:rFonts w:cs="B Lotus" w:hint="cs"/>
          <w:b/>
          <w:bCs/>
          <w:color w:val="000000" w:themeColor="text1"/>
          <w:sz w:val="28"/>
          <w:szCs w:val="28"/>
          <w:rtl/>
        </w:rPr>
        <w:t>ی</w:t>
      </w:r>
      <w:r w:rsidRPr="00631846">
        <w:rPr>
          <w:rFonts w:cs="B Lotus"/>
          <w:b/>
          <w:bCs/>
          <w:color w:val="000000" w:themeColor="text1"/>
          <w:sz w:val="28"/>
          <w:szCs w:val="28"/>
          <w:rtl/>
        </w:rPr>
        <w:t>.</w:t>
      </w:r>
    </w:p>
    <w:p w14:paraId="58756793" w14:textId="6C5E0811" w:rsidR="00CC27E8" w:rsidRPr="00631846" w:rsidRDefault="00CC27E8" w:rsidP="009C1E23">
      <w:pPr>
        <w:spacing w:before="100" w:beforeAutospacing="1" w:after="100" w:afterAutospacing="1"/>
        <w:rPr>
          <w:rFonts w:cs="B Lotus"/>
          <w:b/>
          <w:bCs/>
          <w:color w:val="000000" w:themeColor="text1"/>
          <w:sz w:val="28"/>
          <w:szCs w:val="28"/>
          <w:rtl/>
        </w:rPr>
      </w:pPr>
      <w:r w:rsidRPr="00631846">
        <w:rPr>
          <w:rFonts w:cs="B Lotus"/>
          <w:b/>
          <w:bCs/>
          <w:color w:val="000000" w:themeColor="text1"/>
          <w:sz w:val="28"/>
          <w:szCs w:val="28"/>
          <w:rtl/>
        </w:rPr>
        <w:t>5- وکلا، کارشناسان و مترجمان رسم</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دادگستر</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 مشاوران حقوق</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w:t>
      </w:r>
      <w:r w:rsidRPr="00631846">
        <w:rPr>
          <w:rFonts w:cs="B Lotus"/>
          <w:b/>
          <w:bCs/>
          <w:color w:val="000000" w:themeColor="text1"/>
          <w:sz w:val="28"/>
          <w:szCs w:val="28"/>
          <w:rtl/>
        </w:rPr>
        <w:t xml:space="preserve"> اعضا</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سازمان ها</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نظام مهندس</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و حسابداران رسم</w:t>
      </w:r>
      <w:r w:rsidRPr="00631846">
        <w:rPr>
          <w:rFonts w:cs="B Lotus" w:hint="cs"/>
          <w:b/>
          <w:bCs/>
          <w:color w:val="000000" w:themeColor="text1"/>
          <w:sz w:val="28"/>
          <w:szCs w:val="28"/>
          <w:rtl/>
        </w:rPr>
        <w:t>ی</w:t>
      </w:r>
      <w:r w:rsidRPr="00631846">
        <w:rPr>
          <w:rFonts w:cs="B Lotus"/>
          <w:b/>
          <w:bCs/>
          <w:color w:val="000000" w:themeColor="text1"/>
          <w:sz w:val="28"/>
          <w:szCs w:val="28"/>
          <w:rtl/>
        </w:rPr>
        <w:t>.</w:t>
      </w:r>
    </w:p>
    <w:p w14:paraId="1DA5E09B" w14:textId="35F559A1" w:rsidR="00CC27E8" w:rsidRPr="00631846" w:rsidRDefault="00CC27E8" w:rsidP="009C1E23">
      <w:pPr>
        <w:spacing w:before="100" w:beforeAutospacing="1" w:after="100" w:afterAutospacing="1"/>
        <w:rPr>
          <w:rFonts w:cs="B Lotus"/>
          <w:b/>
          <w:bCs/>
          <w:color w:val="000000" w:themeColor="text1"/>
          <w:sz w:val="28"/>
          <w:szCs w:val="28"/>
          <w:rtl/>
        </w:rPr>
      </w:pPr>
      <w:r w:rsidRPr="00631846">
        <w:rPr>
          <w:rFonts w:cs="B Lotus"/>
          <w:b/>
          <w:bCs/>
          <w:color w:val="000000" w:themeColor="text1"/>
          <w:sz w:val="28"/>
          <w:szCs w:val="28"/>
          <w:rtl/>
        </w:rPr>
        <w:t>6-محققان ، پژوهش</w:t>
      </w:r>
      <w:r w:rsidRPr="00631846">
        <w:rPr>
          <w:rFonts w:ascii="Cambria" w:hAnsi="Cambria" w:cs="Cambria" w:hint="cs"/>
          <w:b/>
          <w:bCs/>
          <w:color w:val="000000" w:themeColor="text1"/>
          <w:sz w:val="28"/>
          <w:szCs w:val="28"/>
          <w:rtl/>
        </w:rPr>
        <w:t>­</w:t>
      </w:r>
      <w:r w:rsidRPr="00631846">
        <w:rPr>
          <w:rFonts w:cs="B Lotus" w:hint="cs"/>
          <w:b/>
          <w:bCs/>
          <w:color w:val="000000" w:themeColor="text1"/>
          <w:sz w:val="28"/>
          <w:szCs w:val="28"/>
          <w:rtl/>
        </w:rPr>
        <w:t>گران</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و</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کارشناسان</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آزاد</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که</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به</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تهی</w:t>
      </w:r>
      <w:r w:rsidRPr="00631846">
        <w:rPr>
          <w:rFonts w:cs="B Lotus" w:hint="eastAsia"/>
          <w:b/>
          <w:bCs/>
          <w:color w:val="000000" w:themeColor="text1"/>
          <w:sz w:val="28"/>
          <w:szCs w:val="28"/>
          <w:rtl/>
        </w:rPr>
        <w:t>ه</w:t>
      </w:r>
      <w:r w:rsidRPr="00631846">
        <w:rPr>
          <w:rFonts w:cs="B Lotus"/>
          <w:b/>
          <w:bCs/>
          <w:color w:val="000000" w:themeColor="text1"/>
          <w:sz w:val="28"/>
          <w:szCs w:val="28"/>
          <w:rtl/>
        </w:rPr>
        <w:t xml:space="preserve"> و ارائه طرح</w:t>
      </w:r>
      <w:r w:rsidRPr="00631846">
        <w:rPr>
          <w:rFonts w:ascii="Cambria" w:hAnsi="Cambria" w:cs="Cambria" w:hint="cs"/>
          <w:b/>
          <w:bCs/>
          <w:color w:val="000000" w:themeColor="text1"/>
          <w:sz w:val="28"/>
          <w:szCs w:val="28"/>
          <w:rtl/>
        </w:rPr>
        <w:t>­</w:t>
      </w:r>
      <w:r w:rsidRPr="00631846">
        <w:rPr>
          <w:rFonts w:cs="B Lotus" w:hint="cs"/>
          <w:b/>
          <w:bCs/>
          <w:color w:val="000000" w:themeColor="text1"/>
          <w:sz w:val="28"/>
          <w:szCs w:val="28"/>
          <w:rtl/>
        </w:rPr>
        <w:t>های</w:t>
      </w:r>
      <w:r w:rsidRPr="00631846">
        <w:rPr>
          <w:rFonts w:cs="B Lotus"/>
          <w:b/>
          <w:bCs/>
          <w:color w:val="000000" w:themeColor="text1"/>
          <w:sz w:val="28"/>
          <w:szCs w:val="28"/>
          <w:rtl/>
        </w:rPr>
        <w:t xml:space="preserve"> تحق</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قات</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اشتغال دارند.</w:t>
      </w:r>
    </w:p>
    <w:p w14:paraId="29D7CBA2" w14:textId="57F7097C" w:rsidR="00CC27E8" w:rsidRPr="00631846" w:rsidRDefault="00CC27E8" w:rsidP="009C1E23">
      <w:pPr>
        <w:spacing w:before="100" w:beforeAutospacing="1" w:after="100" w:afterAutospacing="1"/>
        <w:rPr>
          <w:rFonts w:cs="B Lotus"/>
          <w:b/>
          <w:bCs/>
          <w:color w:val="000000" w:themeColor="text1"/>
          <w:sz w:val="28"/>
          <w:szCs w:val="28"/>
          <w:rtl/>
        </w:rPr>
      </w:pPr>
      <w:r w:rsidRPr="00631846">
        <w:rPr>
          <w:rFonts w:cs="B Lotus"/>
          <w:b/>
          <w:bCs/>
          <w:color w:val="000000" w:themeColor="text1"/>
          <w:sz w:val="28"/>
          <w:szCs w:val="28"/>
          <w:rtl/>
        </w:rPr>
        <w:t>7- دلالان، حق العمل کاران و کارگزاران.</w:t>
      </w:r>
    </w:p>
    <w:p w14:paraId="1866F55C" w14:textId="4C183FA6" w:rsidR="00CC27E8" w:rsidRPr="00631846" w:rsidRDefault="00CC27E8" w:rsidP="009C1E23">
      <w:pPr>
        <w:spacing w:before="100" w:beforeAutospacing="1" w:after="100" w:afterAutospacing="1"/>
        <w:rPr>
          <w:rFonts w:cs="B Lotus"/>
          <w:b/>
          <w:bCs/>
          <w:color w:val="000000" w:themeColor="text1"/>
          <w:sz w:val="28"/>
          <w:szCs w:val="28"/>
          <w:rtl/>
        </w:rPr>
      </w:pPr>
      <w:r w:rsidRPr="00631846">
        <w:rPr>
          <w:rFonts w:cs="B Lotus"/>
          <w:b/>
          <w:bCs/>
          <w:color w:val="000000" w:themeColor="text1"/>
          <w:sz w:val="28"/>
          <w:szCs w:val="28"/>
          <w:rtl/>
        </w:rPr>
        <w:t>8-صاحبان مراکز فرهنگ</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 هنر</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w:t>
      </w:r>
      <w:r w:rsidRPr="00631846">
        <w:rPr>
          <w:rFonts w:cs="B Lotus"/>
          <w:b/>
          <w:bCs/>
          <w:color w:val="000000" w:themeColor="text1"/>
          <w:sz w:val="28"/>
          <w:szCs w:val="28"/>
          <w:rtl/>
        </w:rPr>
        <w:t xml:space="preserve"> فرهنگسراها، کانون ها</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حرفه ا</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و انجمن ها</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صنف</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تخصص</w:t>
      </w:r>
      <w:r w:rsidRPr="00631846">
        <w:rPr>
          <w:rFonts w:cs="B Lotus" w:hint="cs"/>
          <w:b/>
          <w:bCs/>
          <w:color w:val="000000" w:themeColor="text1"/>
          <w:sz w:val="28"/>
          <w:szCs w:val="28"/>
          <w:rtl/>
        </w:rPr>
        <w:t>ی</w:t>
      </w:r>
      <w:r w:rsidRPr="00631846">
        <w:rPr>
          <w:rFonts w:cs="B Lotus"/>
          <w:b/>
          <w:bCs/>
          <w:color w:val="000000" w:themeColor="text1"/>
          <w:sz w:val="28"/>
          <w:szCs w:val="28"/>
          <w:rtl/>
        </w:rPr>
        <w:t>.</w:t>
      </w:r>
    </w:p>
    <w:p w14:paraId="585DF8B1" w14:textId="3AC98544" w:rsidR="00CC27E8" w:rsidRPr="00631846" w:rsidRDefault="00CC27E8" w:rsidP="009C1E23">
      <w:pPr>
        <w:spacing w:before="100" w:beforeAutospacing="1" w:after="100" w:afterAutospacing="1"/>
        <w:rPr>
          <w:rFonts w:cs="B Lotus"/>
          <w:b/>
          <w:bCs/>
          <w:color w:val="000000" w:themeColor="text1"/>
          <w:sz w:val="28"/>
          <w:szCs w:val="28"/>
          <w:rtl/>
        </w:rPr>
      </w:pPr>
      <w:r w:rsidRPr="00631846">
        <w:rPr>
          <w:rFonts w:cs="B Lotus"/>
          <w:b/>
          <w:bCs/>
          <w:color w:val="000000" w:themeColor="text1"/>
          <w:sz w:val="28"/>
          <w:szCs w:val="28"/>
          <w:rtl/>
        </w:rPr>
        <w:t>9- صاحبان س</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نماها،</w:t>
      </w:r>
      <w:r w:rsidRPr="00631846">
        <w:rPr>
          <w:rFonts w:cs="B Lotus"/>
          <w:b/>
          <w:bCs/>
          <w:color w:val="000000" w:themeColor="text1"/>
          <w:sz w:val="28"/>
          <w:szCs w:val="28"/>
          <w:rtl/>
        </w:rPr>
        <w:t xml:space="preserve"> تماشاخانه هاو مکان ها</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تفر</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ح</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و ورزش</w:t>
      </w:r>
      <w:r w:rsidRPr="00631846">
        <w:rPr>
          <w:rFonts w:cs="B Lotus" w:hint="cs"/>
          <w:b/>
          <w:bCs/>
          <w:color w:val="000000" w:themeColor="text1"/>
          <w:sz w:val="28"/>
          <w:szCs w:val="28"/>
          <w:rtl/>
        </w:rPr>
        <w:t>ی</w:t>
      </w:r>
      <w:r w:rsidRPr="00631846">
        <w:rPr>
          <w:rFonts w:cs="B Lotus"/>
          <w:b/>
          <w:bCs/>
          <w:color w:val="000000" w:themeColor="text1"/>
          <w:sz w:val="28"/>
          <w:szCs w:val="28"/>
          <w:rtl/>
        </w:rPr>
        <w:t>.</w:t>
      </w:r>
    </w:p>
    <w:p w14:paraId="1C90B6F5" w14:textId="06B1C8D4" w:rsidR="00CC27E8" w:rsidRPr="00631846" w:rsidRDefault="00CC27E8" w:rsidP="009C1E23">
      <w:pPr>
        <w:spacing w:before="100" w:beforeAutospacing="1" w:after="100" w:afterAutospacing="1"/>
        <w:rPr>
          <w:rFonts w:cs="B Lotus"/>
          <w:b/>
          <w:bCs/>
          <w:color w:val="000000" w:themeColor="text1"/>
          <w:sz w:val="28"/>
          <w:szCs w:val="28"/>
          <w:rtl/>
        </w:rPr>
      </w:pPr>
      <w:r w:rsidRPr="00631846">
        <w:rPr>
          <w:rFonts w:cs="B Lotus"/>
          <w:b/>
          <w:bCs/>
          <w:color w:val="000000" w:themeColor="text1"/>
          <w:sz w:val="28"/>
          <w:szCs w:val="28"/>
          <w:rtl/>
        </w:rPr>
        <w:t>10- صاحبان مشاغل ف</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لم</w:t>
      </w:r>
      <w:r w:rsidRPr="00631846">
        <w:rPr>
          <w:rFonts w:cs="B Lotus"/>
          <w:b/>
          <w:bCs/>
          <w:color w:val="000000" w:themeColor="text1"/>
          <w:sz w:val="28"/>
          <w:szCs w:val="28"/>
          <w:rtl/>
        </w:rPr>
        <w:t xml:space="preserve"> بردار</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w:t>
      </w:r>
      <w:r w:rsidRPr="00631846">
        <w:rPr>
          <w:rFonts w:cs="B Lotus"/>
          <w:b/>
          <w:bCs/>
          <w:color w:val="000000" w:themeColor="text1"/>
          <w:sz w:val="28"/>
          <w:szCs w:val="28"/>
          <w:rtl/>
        </w:rPr>
        <w:t xml:space="preserve"> دوبلاژ، مونتاژ و سا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ر</w:t>
      </w:r>
      <w:r w:rsidRPr="00631846">
        <w:rPr>
          <w:rFonts w:cs="B Lotus"/>
          <w:b/>
          <w:bCs/>
          <w:color w:val="000000" w:themeColor="text1"/>
          <w:sz w:val="28"/>
          <w:szCs w:val="28"/>
          <w:rtl/>
        </w:rPr>
        <w:t xml:space="preserve"> خدمات س</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نما</w:t>
      </w:r>
      <w:r w:rsidRPr="00631846">
        <w:rPr>
          <w:rFonts w:cs="B Lotus" w:hint="cs"/>
          <w:b/>
          <w:bCs/>
          <w:color w:val="000000" w:themeColor="text1"/>
          <w:sz w:val="28"/>
          <w:szCs w:val="28"/>
          <w:rtl/>
        </w:rPr>
        <w:t>یی</w:t>
      </w:r>
      <w:r w:rsidRPr="00631846">
        <w:rPr>
          <w:rFonts w:cs="B Lotus"/>
          <w:b/>
          <w:bCs/>
          <w:color w:val="000000" w:themeColor="text1"/>
          <w:sz w:val="28"/>
          <w:szCs w:val="28"/>
          <w:rtl/>
        </w:rPr>
        <w:t>.</w:t>
      </w:r>
    </w:p>
    <w:p w14:paraId="6113599C" w14:textId="5026FE7E" w:rsidR="00CC27E8" w:rsidRPr="00631846" w:rsidRDefault="00CC27E8" w:rsidP="009C1E23">
      <w:pPr>
        <w:spacing w:before="100" w:beforeAutospacing="1" w:after="100" w:afterAutospacing="1"/>
        <w:rPr>
          <w:rFonts w:cs="B Lotus"/>
          <w:b/>
          <w:bCs/>
          <w:color w:val="000000" w:themeColor="text1"/>
          <w:sz w:val="28"/>
          <w:szCs w:val="28"/>
          <w:rtl/>
        </w:rPr>
      </w:pPr>
      <w:r w:rsidRPr="00631846">
        <w:rPr>
          <w:rFonts w:cs="B Lotus"/>
          <w:b/>
          <w:bCs/>
          <w:color w:val="000000" w:themeColor="text1"/>
          <w:sz w:val="28"/>
          <w:szCs w:val="28"/>
          <w:rtl/>
        </w:rPr>
        <w:t>11-پزشکان و دندانپزشکان که دارا</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مطب هستند و دامپزشکان که به حرفه دامپزشک</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اشتغال دارند.</w:t>
      </w:r>
    </w:p>
    <w:p w14:paraId="440FB51E" w14:textId="2A6D0452" w:rsidR="00CC27E8" w:rsidRPr="00631846" w:rsidRDefault="00CC27E8" w:rsidP="009C1E23">
      <w:pPr>
        <w:spacing w:before="100" w:beforeAutospacing="1" w:after="100" w:afterAutospacing="1"/>
        <w:rPr>
          <w:rFonts w:cs="B Lotus"/>
          <w:b/>
          <w:bCs/>
          <w:color w:val="000000" w:themeColor="text1"/>
          <w:sz w:val="28"/>
          <w:szCs w:val="28"/>
          <w:rtl/>
        </w:rPr>
      </w:pPr>
      <w:r w:rsidRPr="00631846">
        <w:rPr>
          <w:rFonts w:cs="B Lotus"/>
          <w:b/>
          <w:bCs/>
          <w:color w:val="000000" w:themeColor="text1"/>
          <w:sz w:val="28"/>
          <w:szCs w:val="28"/>
          <w:rtl/>
        </w:rPr>
        <w:lastRenderedPageBreak/>
        <w:t>12-صاحبان آزما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شگاه</w:t>
      </w:r>
      <w:r w:rsidRPr="00631846">
        <w:rPr>
          <w:rFonts w:ascii="Cambria" w:hAnsi="Cambria" w:cs="Cambria" w:hint="cs"/>
          <w:b/>
          <w:bCs/>
          <w:color w:val="000000" w:themeColor="text1"/>
          <w:sz w:val="28"/>
          <w:szCs w:val="28"/>
          <w:rtl/>
        </w:rPr>
        <w:t>­</w:t>
      </w:r>
      <w:r w:rsidRPr="00631846">
        <w:rPr>
          <w:rFonts w:cs="B Lotus" w:hint="cs"/>
          <w:b/>
          <w:bCs/>
          <w:color w:val="000000" w:themeColor="text1"/>
          <w:sz w:val="28"/>
          <w:szCs w:val="28"/>
          <w:rtl/>
        </w:rPr>
        <w:t>ها،</w:t>
      </w:r>
      <w:r w:rsidRPr="00631846">
        <w:rPr>
          <w:rFonts w:cs="B Lotus"/>
          <w:b/>
          <w:bCs/>
          <w:color w:val="000000" w:themeColor="text1"/>
          <w:sz w:val="28"/>
          <w:szCs w:val="28"/>
          <w:rtl/>
        </w:rPr>
        <w:t xml:space="preserve"> راد</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و</w:t>
      </w:r>
      <w:r w:rsidRPr="00631846">
        <w:rPr>
          <w:rFonts w:cs="B Lotus"/>
          <w:b/>
          <w:bCs/>
          <w:color w:val="000000" w:themeColor="text1"/>
          <w:sz w:val="28"/>
          <w:szCs w:val="28"/>
          <w:rtl/>
        </w:rPr>
        <w:t xml:space="preserve"> لوژ</w:t>
      </w:r>
      <w:r w:rsidRPr="00631846">
        <w:rPr>
          <w:rFonts w:cs="B Lotus" w:hint="cs"/>
          <w:b/>
          <w:bCs/>
          <w:color w:val="000000" w:themeColor="text1"/>
          <w:sz w:val="28"/>
          <w:szCs w:val="28"/>
          <w:rtl/>
        </w:rPr>
        <w:t>ی</w:t>
      </w:r>
      <w:r w:rsidR="00354FE0">
        <w:rPr>
          <w:rFonts w:ascii="Cambria" w:hAnsi="Cambria" w:cs="Cambria" w:hint="cs"/>
          <w:b/>
          <w:bCs/>
          <w:color w:val="000000" w:themeColor="text1"/>
          <w:sz w:val="28"/>
          <w:szCs w:val="28"/>
          <w:rtl/>
        </w:rPr>
        <w:t>‌</w:t>
      </w:r>
      <w:r w:rsidRPr="00631846">
        <w:rPr>
          <w:rFonts w:cs="B Lotus" w:hint="cs"/>
          <w:b/>
          <w:bCs/>
          <w:color w:val="000000" w:themeColor="text1"/>
          <w:sz w:val="28"/>
          <w:szCs w:val="28"/>
          <w:rtl/>
        </w:rPr>
        <w:t>ها،</w:t>
      </w:r>
      <w:r w:rsidRPr="00631846">
        <w:rPr>
          <w:rFonts w:cs="B Lotus"/>
          <w:b/>
          <w:bCs/>
          <w:color w:val="000000" w:themeColor="text1"/>
          <w:sz w:val="28"/>
          <w:szCs w:val="28"/>
          <w:rtl/>
        </w:rPr>
        <w:t xml:space="preserve"> ف</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ز</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و</w:t>
      </w:r>
      <w:r w:rsidRPr="00631846">
        <w:rPr>
          <w:rFonts w:cs="B Lotus"/>
          <w:b/>
          <w:bCs/>
          <w:color w:val="000000" w:themeColor="text1"/>
          <w:sz w:val="28"/>
          <w:szCs w:val="28"/>
          <w:rtl/>
        </w:rPr>
        <w:t xml:space="preserve"> تراپ</w:t>
      </w:r>
      <w:r w:rsidRPr="00631846">
        <w:rPr>
          <w:rFonts w:cs="B Lotus" w:hint="cs"/>
          <w:b/>
          <w:bCs/>
          <w:color w:val="000000" w:themeColor="text1"/>
          <w:sz w:val="28"/>
          <w:szCs w:val="28"/>
          <w:rtl/>
        </w:rPr>
        <w:t>ی</w:t>
      </w:r>
      <w:r w:rsidR="00354FE0">
        <w:rPr>
          <w:rFonts w:ascii="Cambria" w:hAnsi="Cambria" w:cs="Cambria" w:hint="cs"/>
          <w:b/>
          <w:bCs/>
          <w:color w:val="000000" w:themeColor="text1"/>
          <w:sz w:val="28"/>
          <w:szCs w:val="28"/>
          <w:rtl/>
        </w:rPr>
        <w:t>‌</w:t>
      </w:r>
      <w:r w:rsidRPr="00631846">
        <w:rPr>
          <w:rFonts w:cs="B Lotus" w:hint="cs"/>
          <w:b/>
          <w:bCs/>
          <w:color w:val="000000" w:themeColor="text1"/>
          <w:sz w:val="28"/>
          <w:szCs w:val="28"/>
          <w:rtl/>
        </w:rPr>
        <w:t>ها،</w:t>
      </w:r>
      <w:r w:rsidRPr="00631846">
        <w:rPr>
          <w:rFonts w:cs="B Lotus"/>
          <w:b/>
          <w:bCs/>
          <w:color w:val="000000" w:themeColor="text1"/>
          <w:sz w:val="28"/>
          <w:szCs w:val="28"/>
          <w:rtl/>
        </w:rPr>
        <w:t xml:space="preserve"> سونوگراف</w:t>
      </w:r>
      <w:r w:rsidRPr="00631846">
        <w:rPr>
          <w:rFonts w:cs="B Lotus" w:hint="cs"/>
          <w:b/>
          <w:bCs/>
          <w:color w:val="000000" w:themeColor="text1"/>
          <w:sz w:val="28"/>
          <w:szCs w:val="28"/>
          <w:rtl/>
        </w:rPr>
        <w:t>ی</w:t>
      </w:r>
      <w:r w:rsidR="00354FE0">
        <w:rPr>
          <w:rFonts w:ascii="Cambria" w:hAnsi="Cambria" w:cs="Cambria" w:hint="cs"/>
          <w:b/>
          <w:bCs/>
          <w:color w:val="000000" w:themeColor="text1"/>
          <w:sz w:val="28"/>
          <w:szCs w:val="28"/>
          <w:rtl/>
        </w:rPr>
        <w:t>‌</w:t>
      </w:r>
      <w:r w:rsidRPr="00631846">
        <w:rPr>
          <w:rFonts w:cs="B Lotus" w:hint="cs"/>
          <w:b/>
          <w:bCs/>
          <w:color w:val="000000" w:themeColor="text1"/>
          <w:sz w:val="28"/>
          <w:szCs w:val="28"/>
          <w:rtl/>
        </w:rPr>
        <w:t>ها،</w:t>
      </w:r>
      <w:r w:rsidRPr="00631846">
        <w:rPr>
          <w:rFonts w:cs="B Lotus"/>
          <w:b/>
          <w:bCs/>
          <w:color w:val="000000" w:themeColor="text1"/>
          <w:sz w:val="28"/>
          <w:szCs w:val="28"/>
          <w:rtl/>
        </w:rPr>
        <w:t xml:space="preserve"> الکترو انسفالوگراف</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ها،</w:t>
      </w:r>
      <w:r w:rsidRPr="00631846">
        <w:rPr>
          <w:rFonts w:cs="B Lotus"/>
          <w:b/>
          <w:bCs/>
          <w:color w:val="000000" w:themeColor="text1"/>
          <w:sz w:val="28"/>
          <w:szCs w:val="28"/>
          <w:rtl/>
        </w:rPr>
        <w:t xml:space="preserve"> س</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ت</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اسکن</w:t>
      </w:r>
      <w:r w:rsidR="00354FE0">
        <w:rPr>
          <w:rFonts w:ascii="Cambria" w:hAnsi="Cambria" w:cs="Cambria" w:hint="cs"/>
          <w:b/>
          <w:bCs/>
          <w:color w:val="000000" w:themeColor="text1"/>
          <w:sz w:val="28"/>
          <w:szCs w:val="28"/>
          <w:rtl/>
        </w:rPr>
        <w:t>‌</w:t>
      </w:r>
      <w:r w:rsidRPr="00631846">
        <w:rPr>
          <w:rFonts w:cs="B Lotus" w:hint="cs"/>
          <w:b/>
          <w:bCs/>
          <w:color w:val="000000" w:themeColor="text1"/>
          <w:sz w:val="28"/>
          <w:szCs w:val="28"/>
          <w:rtl/>
        </w:rPr>
        <w:t>ها،</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سالن</w:t>
      </w:r>
      <w:r w:rsidR="00354FE0">
        <w:rPr>
          <w:rFonts w:ascii="Cambria" w:hAnsi="Cambria" w:cs="Cambria" w:hint="cs"/>
          <w:b/>
          <w:bCs/>
          <w:color w:val="000000" w:themeColor="text1"/>
          <w:sz w:val="28"/>
          <w:szCs w:val="28"/>
          <w:rtl/>
        </w:rPr>
        <w:t>‌</w:t>
      </w:r>
      <w:r w:rsidRPr="00631846">
        <w:rPr>
          <w:rFonts w:cs="B Lotus" w:hint="cs"/>
          <w:b/>
          <w:bCs/>
          <w:color w:val="000000" w:themeColor="text1"/>
          <w:sz w:val="28"/>
          <w:szCs w:val="28"/>
          <w:rtl/>
        </w:rPr>
        <w:t>های</w:t>
      </w:r>
      <w:r w:rsidRPr="00631846">
        <w:rPr>
          <w:rFonts w:cs="B Lotus"/>
          <w:b/>
          <w:bCs/>
          <w:color w:val="000000" w:themeColor="text1"/>
          <w:sz w:val="28"/>
          <w:szCs w:val="28"/>
          <w:rtl/>
        </w:rPr>
        <w:t xml:space="preserve"> ز</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با</w:t>
      </w:r>
      <w:r w:rsidRPr="00631846">
        <w:rPr>
          <w:rFonts w:cs="B Lotus" w:hint="cs"/>
          <w:b/>
          <w:bCs/>
          <w:color w:val="000000" w:themeColor="text1"/>
          <w:sz w:val="28"/>
          <w:szCs w:val="28"/>
          <w:rtl/>
        </w:rPr>
        <w:t>یی</w:t>
      </w:r>
      <w:r w:rsidRPr="00631846">
        <w:rPr>
          <w:rFonts w:cs="B Lotus"/>
          <w:b/>
          <w:bCs/>
          <w:color w:val="000000" w:themeColor="text1"/>
          <w:sz w:val="28"/>
          <w:szCs w:val="28"/>
          <w:rtl/>
        </w:rPr>
        <w:t xml:space="preserve"> و د</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گر</w:t>
      </w:r>
      <w:r w:rsidRPr="00631846">
        <w:rPr>
          <w:rFonts w:cs="B Lotus"/>
          <w:b/>
          <w:bCs/>
          <w:color w:val="000000" w:themeColor="text1"/>
          <w:sz w:val="28"/>
          <w:szCs w:val="28"/>
          <w:rtl/>
        </w:rPr>
        <w:t xml:space="preserve"> ارائه دهندگان خدمات بهداشت</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طب</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و غ</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ر</w:t>
      </w:r>
      <w:r w:rsidRPr="00631846">
        <w:rPr>
          <w:rFonts w:cs="B Lotus"/>
          <w:b/>
          <w:bCs/>
          <w:color w:val="000000" w:themeColor="text1"/>
          <w:sz w:val="28"/>
          <w:szCs w:val="28"/>
          <w:rtl/>
        </w:rPr>
        <w:t xml:space="preserve"> طب</w:t>
      </w:r>
      <w:r w:rsidRPr="00631846">
        <w:rPr>
          <w:rFonts w:cs="B Lotus" w:hint="cs"/>
          <w:b/>
          <w:bCs/>
          <w:color w:val="000000" w:themeColor="text1"/>
          <w:sz w:val="28"/>
          <w:szCs w:val="28"/>
          <w:rtl/>
        </w:rPr>
        <w:t>ی</w:t>
      </w:r>
      <w:r w:rsidRPr="00631846">
        <w:rPr>
          <w:rFonts w:cs="B Lotus"/>
          <w:b/>
          <w:bCs/>
          <w:color w:val="000000" w:themeColor="text1"/>
          <w:sz w:val="28"/>
          <w:szCs w:val="28"/>
          <w:rtl/>
        </w:rPr>
        <w:t>.</w:t>
      </w:r>
    </w:p>
    <w:p w14:paraId="18736E36" w14:textId="44D1125B" w:rsidR="00CC27E8" w:rsidRPr="00631846" w:rsidRDefault="00CC27E8" w:rsidP="009C1E23">
      <w:pPr>
        <w:spacing w:before="100" w:beforeAutospacing="1" w:after="100" w:afterAutospacing="1"/>
        <w:rPr>
          <w:rFonts w:cs="B Lotus"/>
          <w:b/>
          <w:bCs/>
          <w:color w:val="000000" w:themeColor="text1"/>
          <w:sz w:val="28"/>
          <w:szCs w:val="28"/>
          <w:rtl/>
        </w:rPr>
      </w:pPr>
      <w:r w:rsidRPr="00631846">
        <w:rPr>
          <w:rFonts w:cs="B Lotus"/>
          <w:b/>
          <w:bCs/>
          <w:color w:val="000000" w:themeColor="text1"/>
          <w:sz w:val="28"/>
          <w:szCs w:val="28"/>
          <w:rtl/>
        </w:rPr>
        <w:t>13- صاحبان م</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همان</w:t>
      </w:r>
      <w:r w:rsidRPr="00631846">
        <w:rPr>
          <w:rFonts w:cs="B Lotus"/>
          <w:b/>
          <w:bCs/>
          <w:color w:val="000000" w:themeColor="text1"/>
          <w:sz w:val="28"/>
          <w:szCs w:val="28"/>
          <w:rtl/>
        </w:rPr>
        <w:t xml:space="preserve"> سراها، م</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همان</w:t>
      </w:r>
      <w:r w:rsidRPr="00631846">
        <w:rPr>
          <w:rFonts w:cs="B Lotus"/>
          <w:b/>
          <w:bCs/>
          <w:color w:val="000000" w:themeColor="text1"/>
          <w:sz w:val="28"/>
          <w:szCs w:val="28"/>
          <w:rtl/>
        </w:rPr>
        <w:t xml:space="preserve"> پذ</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رها</w:t>
      </w:r>
      <w:r w:rsidRPr="00631846">
        <w:rPr>
          <w:rFonts w:cs="B Lotus"/>
          <w:b/>
          <w:bCs/>
          <w:color w:val="000000" w:themeColor="text1"/>
          <w:sz w:val="28"/>
          <w:szCs w:val="28"/>
          <w:rtl/>
        </w:rPr>
        <w:t xml:space="preserve"> و مسافر خانه</w:t>
      </w:r>
      <w:r w:rsidRPr="00631846">
        <w:rPr>
          <w:rFonts w:ascii="Cambria" w:hAnsi="Cambria" w:cs="Cambria" w:hint="cs"/>
          <w:b/>
          <w:bCs/>
          <w:color w:val="000000" w:themeColor="text1"/>
          <w:sz w:val="28"/>
          <w:szCs w:val="28"/>
          <w:rtl/>
        </w:rPr>
        <w:t>­</w:t>
      </w:r>
      <w:r w:rsidRPr="00631846">
        <w:rPr>
          <w:rFonts w:cs="B Lotus" w:hint="cs"/>
          <w:b/>
          <w:bCs/>
          <w:color w:val="000000" w:themeColor="text1"/>
          <w:sz w:val="28"/>
          <w:szCs w:val="28"/>
          <w:rtl/>
        </w:rPr>
        <w:t>ها</w:t>
      </w:r>
      <w:r w:rsidRPr="00631846">
        <w:rPr>
          <w:rFonts w:cs="B Lotus"/>
          <w:b/>
          <w:bCs/>
          <w:color w:val="000000" w:themeColor="text1"/>
          <w:sz w:val="28"/>
          <w:szCs w:val="28"/>
          <w:rtl/>
        </w:rPr>
        <w:t>.</w:t>
      </w:r>
    </w:p>
    <w:p w14:paraId="08E755BC" w14:textId="74EDF9B4" w:rsidR="00CC27E8" w:rsidRPr="00631846" w:rsidRDefault="00CC27E8" w:rsidP="009C1E23">
      <w:pPr>
        <w:spacing w:before="100" w:beforeAutospacing="1" w:after="100" w:afterAutospacing="1"/>
        <w:rPr>
          <w:rFonts w:cs="B Lotus"/>
          <w:b/>
          <w:bCs/>
          <w:color w:val="000000" w:themeColor="text1"/>
          <w:sz w:val="28"/>
          <w:szCs w:val="28"/>
          <w:rtl/>
        </w:rPr>
      </w:pPr>
      <w:r w:rsidRPr="00631846">
        <w:rPr>
          <w:rFonts w:cs="B Lotus"/>
          <w:b/>
          <w:bCs/>
          <w:color w:val="000000" w:themeColor="text1"/>
          <w:sz w:val="28"/>
          <w:szCs w:val="28"/>
          <w:rtl/>
        </w:rPr>
        <w:t>14- صاحبان تالارها</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پذ</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را</w:t>
      </w:r>
      <w:r w:rsidRPr="00631846">
        <w:rPr>
          <w:rFonts w:cs="B Lotus" w:hint="cs"/>
          <w:b/>
          <w:bCs/>
          <w:color w:val="000000" w:themeColor="text1"/>
          <w:sz w:val="28"/>
          <w:szCs w:val="28"/>
          <w:rtl/>
        </w:rPr>
        <w:t>یی</w:t>
      </w:r>
      <w:r w:rsidRPr="00631846">
        <w:rPr>
          <w:rFonts w:cs="B Lotus"/>
          <w:b/>
          <w:bCs/>
          <w:color w:val="000000" w:themeColor="text1"/>
          <w:sz w:val="28"/>
          <w:szCs w:val="28"/>
          <w:rtl/>
        </w:rPr>
        <w:t xml:space="preserve"> ، رستوران</w:t>
      </w:r>
      <w:r w:rsidR="00354FE0">
        <w:rPr>
          <w:rFonts w:ascii="Cambria" w:hAnsi="Cambria" w:cs="Cambria" w:hint="cs"/>
          <w:b/>
          <w:bCs/>
          <w:color w:val="000000" w:themeColor="text1"/>
          <w:sz w:val="28"/>
          <w:szCs w:val="28"/>
          <w:rtl/>
        </w:rPr>
        <w:t>‌</w:t>
      </w:r>
      <w:r w:rsidRPr="00631846">
        <w:rPr>
          <w:rFonts w:cs="B Lotus" w:hint="cs"/>
          <w:b/>
          <w:bCs/>
          <w:color w:val="000000" w:themeColor="text1"/>
          <w:sz w:val="28"/>
          <w:szCs w:val="28"/>
          <w:rtl/>
        </w:rPr>
        <w:t>ها</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تهی</w:t>
      </w:r>
      <w:r w:rsidRPr="00631846">
        <w:rPr>
          <w:rFonts w:cs="B Lotus" w:hint="eastAsia"/>
          <w:b/>
          <w:bCs/>
          <w:color w:val="000000" w:themeColor="text1"/>
          <w:sz w:val="28"/>
          <w:szCs w:val="28"/>
          <w:rtl/>
        </w:rPr>
        <w:t>ه</w:t>
      </w:r>
      <w:r w:rsidRPr="00631846">
        <w:rPr>
          <w:rFonts w:cs="B Lotus"/>
          <w:b/>
          <w:bCs/>
          <w:color w:val="000000" w:themeColor="text1"/>
          <w:sz w:val="28"/>
          <w:szCs w:val="28"/>
          <w:rtl/>
        </w:rPr>
        <w:t xml:space="preserve"> کنندگان غذاها</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آماده ، ارائه دهندگان خدمات پذ</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را</w:t>
      </w:r>
      <w:r w:rsidRPr="00631846">
        <w:rPr>
          <w:rFonts w:cs="B Lotus" w:hint="cs"/>
          <w:b/>
          <w:bCs/>
          <w:color w:val="000000" w:themeColor="text1"/>
          <w:sz w:val="28"/>
          <w:szCs w:val="28"/>
          <w:rtl/>
        </w:rPr>
        <w:t>یی</w:t>
      </w:r>
      <w:r w:rsidRPr="00631846">
        <w:rPr>
          <w:rFonts w:cs="B Lotus"/>
          <w:b/>
          <w:bCs/>
          <w:color w:val="000000" w:themeColor="text1"/>
          <w:sz w:val="28"/>
          <w:szCs w:val="28"/>
          <w:rtl/>
        </w:rPr>
        <w:t xml:space="preserve"> و کرا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ه</w:t>
      </w:r>
      <w:r w:rsidRPr="00631846">
        <w:rPr>
          <w:rFonts w:cs="B Lotus"/>
          <w:b/>
          <w:bCs/>
          <w:color w:val="000000" w:themeColor="text1"/>
          <w:sz w:val="28"/>
          <w:szCs w:val="28"/>
          <w:rtl/>
        </w:rPr>
        <w:t xml:space="preserve"> دهندگان ظروف.</w:t>
      </w:r>
    </w:p>
    <w:p w14:paraId="3AFF0EEF" w14:textId="524D853A" w:rsidR="00CC27E8" w:rsidRPr="00631846" w:rsidRDefault="00CC27E8" w:rsidP="009C1E23">
      <w:pPr>
        <w:spacing w:before="100" w:beforeAutospacing="1" w:after="100" w:afterAutospacing="1"/>
        <w:rPr>
          <w:rFonts w:cs="B Lotus"/>
          <w:b/>
          <w:bCs/>
          <w:color w:val="000000" w:themeColor="text1"/>
          <w:sz w:val="28"/>
          <w:szCs w:val="28"/>
          <w:rtl/>
        </w:rPr>
      </w:pPr>
      <w:r w:rsidRPr="00631846">
        <w:rPr>
          <w:rFonts w:cs="B Lotus"/>
          <w:b/>
          <w:bCs/>
          <w:color w:val="000000" w:themeColor="text1"/>
          <w:sz w:val="28"/>
          <w:szCs w:val="28"/>
          <w:rtl/>
        </w:rPr>
        <w:t>15- صاحبان دفاتر اسناد رسم</w:t>
      </w:r>
      <w:r w:rsidRPr="00631846">
        <w:rPr>
          <w:rFonts w:cs="B Lotus" w:hint="cs"/>
          <w:b/>
          <w:bCs/>
          <w:color w:val="000000" w:themeColor="text1"/>
          <w:sz w:val="28"/>
          <w:szCs w:val="28"/>
          <w:rtl/>
        </w:rPr>
        <w:t>ی</w:t>
      </w:r>
      <w:r w:rsidRPr="00631846">
        <w:rPr>
          <w:rFonts w:cs="B Lotus"/>
          <w:b/>
          <w:bCs/>
          <w:color w:val="000000" w:themeColor="text1"/>
          <w:sz w:val="28"/>
          <w:szCs w:val="28"/>
          <w:rtl/>
        </w:rPr>
        <w:t>.</w:t>
      </w:r>
    </w:p>
    <w:p w14:paraId="431BB44C" w14:textId="3911BC58" w:rsidR="00CC27E8" w:rsidRPr="00631846" w:rsidRDefault="00CC27E8" w:rsidP="009C1E23">
      <w:pPr>
        <w:spacing w:before="100" w:beforeAutospacing="1" w:after="100" w:afterAutospacing="1"/>
        <w:rPr>
          <w:rFonts w:cs="B Lotus"/>
          <w:b/>
          <w:bCs/>
          <w:color w:val="000000" w:themeColor="text1"/>
          <w:sz w:val="28"/>
          <w:szCs w:val="28"/>
          <w:rtl/>
        </w:rPr>
      </w:pPr>
      <w:r w:rsidRPr="00631846">
        <w:rPr>
          <w:rFonts w:cs="B Lotus"/>
          <w:b/>
          <w:bCs/>
          <w:color w:val="000000" w:themeColor="text1"/>
          <w:sz w:val="28"/>
          <w:szCs w:val="28"/>
          <w:rtl/>
        </w:rPr>
        <w:t>16- صاحبان تعم</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رگاه</w:t>
      </w:r>
      <w:r w:rsidRPr="00631846">
        <w:rPr>
          <w:rFonts w:cs="B Lotus"/>
          <w:b/>
          <w:bCs/>
          <w:color w:val="000000" w:themeColor="text1"/>
          <w:sz w:val="28"/>
          <w:szCs w:val="28"/>
          <w:rtl/>
        </w:rPr>
        <w:t xml:space="preserve"> ها</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مجاز و اتو سرو</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سها</w:t>
      </w:r>
      <w:r w:rsidRPr="00631846">
        <w:rPr>
          <w:rFonts w:cs="B Lotus"/>
          <w:b/>
          <w:bCs/>
          <w:color w:val="000000" w:themeColor="text1"/>
          <w:sz w:val="28"/>
          <w:szCs w:val="28"/>
          <w:rtl/>
        </w:rPr>
        <w:t>.</w:t>
      </w:r>
    </w:p>
    <w:p w14:paraId="7C3CCED8" w14:textId="191B47C1" w:rsidR="00CC27E8" w:rsidRPr="00631846" w:rsidRDefault="00CC27E8" w:rsidP="009C1E23">
      <w:pPr>
        <w:spacing w:before="100" w:beforeAutospacing="1" w:after="100" w:afterAutospacing="1"/>
        <w:rPr>
          <w:rFonts w:cs="B Lotus"/>
          <w:b/>
          <w:bCs/>
          <w:color w:val="000000" w:themeColor="text1"/>
          <w:sz w:val="28"/>
          <w:szCs w:val="28"/>
          <w:rtl/>
        </w:rPr>
      </w:pPr>
      <w:r w:rsidRPr="00631846">
        <w:rPr>
          <w:rFonts w:cs="B Lotus"/>
          <w:b/>
          <w:bCs/>
          <w:color w:val="000000" w:themeColor="text1"/>
          <w:sz w:val="28"/>
          <w:szCs w:val="28"/>
          <w:rtl/>
        </w:rPr>
        <w:t>17</w:t>
      </w:r>
      <w:r w:rsidR="002A52B0">
        <w:rPr>
          <w:rFonts w:cs="B Lotus" w:hint="cs"/>
          <w:b/>
          <w:bCs/>
          <w:color w:val="000000" w:themeColor="text1"/>
          <w:sz w:val="28"/>
          <w:szCs w:val="28"/>
          <w:rtl/>
        </w:rPr>
        <w:t>-</w:t>
      </w:r>
      <w:r w:rsidRPr="00631846">
        <w:rPr>
          <w:rFonts w:cs="B Lotus"/>
          <w:b/>
          <w:bCs/>
          <w:color w:val="000000" w:themeColor="text1"/>
          <w:sz w:val="28"/>
          <w:szCs w:val="28"/>
          <w:rtl/>
        </w:rPr>
        <w:t xml:space="preserve"> صاحبان نما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شگاه</w:t>
      </w:r>
      <w:r w:rsidRPr="00631846">
        <w:rPr>
          <w:rFonts w:cs="B Lotus"/>
          <w:b/>
          <w:bCs/>
          <w:color w:val="000000" w:themeColor="text1"/>
          <w:sz w:val="28"/>
          <w:szCs w:val="28"/>
          <w:rtl/>
        </w:rPr>
        <w:t xml:space="preserve"> ها و فروشگاه ها</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اتومب</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ل</w:t>
      </w:r>
      <w:r w:rsidRPr="00631846">
        <w:rPr>
          <w:rFonts w:cs="B Lotus"/>
          <w:b/>
          <w:bCs/>
          <w:color w:val="000000" w:themeColor="text1"/>
          <w:sz w:val="28"/>
          <w:szCs w:val="28"/>
          <w:rtl/>
        </w:rPr>
        <w:t xml:space="preserve"> و بنگاه ها</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معاملات املاک و آژانس ها</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کرا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ه</w:t>
      </w:r>
      <w:r w:rsidRPr="00631846">
        <w:rPr>
          <w:rFonts w:cs="B Lotus"/>
          <w:b/>
          <w:bCs/>
          <w:color w:val="000000" w:themeColor="text1"/>
          <w:sz w:val="28"/>
          <w:szCs w:val="28"/>
          <w:rtl/>
        </w:rPr>
        <w:t xml:space="preserve"> اتومب</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ل</w:t>
      </w:r>
      <w:r w:rsidRPr="00631846">
        <w:rPr>
          <w:rFonts w:cs="B Lotus"/>
          <w:b/>
          <w:bCs/>
          <w:color w:val="000000" w:themeColor="text1"/>
          <w:sz w:val="28"/>
          <w:szCs w:val="28"/>
          <w:rtl/>
        </w:rPr>
        <w:t>.</w:t>
      </w:r>
    </w:p>
    <w:p w14:paraId="56589407" w14:textId="469C72C2" w:rsidR="00CC27E8" w:rsidRPr="00631846" w:rsidRDefault="00CC27E8" w:rsidP="009C1E23">
      <w:pPr>
        <w:spacing w:before="100" w:beforeAutospacing="1" w:after="100" w:afterAutospacing="1"/>
        <w:rPr>
          <w:rFonts w:cs="B Lotus"/>
          <w:b/>
          <w:bCs/>
          <w:color w:val="000000" w:themeColor="text1"/>
          <w:sz w:val="28"/>
          <w:szCs w:val="28"/>
          <w:rtl/>
        </w:rPr>
      </w:pPr>
      <w:r w:rsidRPr="00631846">
        <w:rPr>
          <w:rFonts w:cs="B Lotus"/>
          <w:b/>
          <w:bCs/>
          <w:color w:val="000000" w:themeColor="text1"/>
          <w:sz w:val="28"/>
          <w:szCs w:val="28"/>
          <w:rtl/>
        </w:rPr>
        <w:t>18-</w:t>
      </w:r>
      <w:r w:rsidR="002A52B0">
        <w:rPr>
          <w:rFonts w:cs="B Lotus" w:hint="cs"/>
          <w:b/>
          <w:bCs/>
          <w:color w:val="000000" w:themeColor="text1"/>
          <w:sz w:val="28"/>
          <w:szCs w:val="28"/>
          <w:rtl/>
        </w:rPr>
        <w:t xml:space="preserve"> </w:t>
      </w:r>
      <w:r w:rsidRPr="00631846">
        <w:rPr>
          <w:rFonts w:cs="B Lotus"/>
          <w:b/>
          <w:bCs/>
          <w:color w:val="000000" w:themeColor="text1"/>
          <w:sz w:val="28"/>
          <w:szCs w:val="28"/>
          <w:rtl/>
        </w:rPr>
        <w:t>سازندگان و فروشندگان طلا و جواهر.</w:t>
      </w:r>
    </w:p>
    <w:p w14:paraId="1BBD678B" w14:textId="7EA49688" w:rsidR="00CC27E8" w:rsidRPr="00631846" w:rsidRDefault="00CC27E8" w:rsidP="009C1E23">
      <w:pPr>
        <w:spacing w:before="100" w:beforeAutospacing="1" w:after="100" w:afterAutospacing="1"/>
        <w:rPr>
          <w:rFonts w:cs="B Lotus"/>
          <w:b/>
          <w:bCs/>
          <w:color w:val="000000" w:themeColor="text1"/>
          <w:sz w:val="28"/>
          <w:szCs w:val="28"/>
          <w:rtl/>
        </w:rPr>
      </w:pPr>
      <w:r w:rsidRPr="00631846">
        <w:rPr>
          <w:rFonts w:cs="B Lotus"/>
          <w:b/>
          <w:bCs/>
          <w:color w:val="000000" w:themeColor="text1"/>
          <w:sz w:val="28"/>
          <w:szCs w:val="28"/>
          <w:rtl/>
        </w:rPr>
        <w:t>19- عاملان فروش و فروشندگان آهن آلات.</w:t>
      </w:r>
    </w:p>
    <w:p w14:paraId="4C3A076D" w14:textId="2EF9CE84" w:rsidR="00CC27E8" w:rsidRPr="00631846" w:rsidRDefault="00CC27E8" w:rsidP="009C1E23">
      <w:pPr>
        <w:spacing w:before="100" w:beforeAutospacing="1" w:after="100" w:afterAutospacing="1"/>
        <w:rPr>
          <w:rFonts w:cs="B Lotus"/>
          <w:b/>
          <w:bCs/>
          <w:color w:val="000000" w:themeColor="text1"/>
          <w:sz w:val="28"/>
          <w:szCs w:val="28"/>
          <w:rtl/>
        </w:rPr>
      </w:pPr>
      <w:r w:rsidRPr="00631846">
        <w:rPr>
          <w:rFonts w:cs="B Lotus" w:hint="eastAsia"/>
          <w:b/>
          <w:bCs/>
          <w:color w:val="000000" w:themeColor="text1"/>
          <w:sz w:val="28"/>
          <w:szCs w:val="28"/>
          <w:rtl/>
        </w:rPr>
        <w:t>‌تبصره</w:t>
      </w:r>
      <w:r w:rsidRPr="00631846">
        <w:rPr>
          <w:rFonts w:cs="B Lotus"/>
          <w:b/>
          <w:bCs/>
          <w:color w:val="000000" w:themeColor="text1"/>
          <w:sz w:val="28"/>
          <w:szCs w:val="28"/>
          <w:rtl/>
        </w:rPr>
        <w:t xml:space="preserve"> 1 - سازمان امور مال</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ات</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کشور در صورت تشخ</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ص</w:t>
      </w:r>
      <w:r w:rsidRPr="00631846">
        <w:rPr>
          <w:rFonts w:cs="B Lotus"/>
          <w:b/>
          <w:bCs/>
          <w:color w:val="000000" w:themeColor="text1"/>
          <w:sz w:val="28"/>
          <w:szCs w:val="28"/>
          <w:rtl/>
        </w:rPr>
        <w:t xml:space="preserve"> ضرورت م</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تواند</w:t>
      </w:r>
      <w:r w:rsidRPr="00631846">
        <w:rPr>
          <w:rFonts w:cs="B Lotus"/>
          <w:b/>
          <w:bCs/>
          <w:color w:val="000000" w:themeColor="text1"/>
          <w:sz w:val="28"/>
          <w:szCs w:val="28"/>
          <w:rtl/>
        </w:rPr>
        <w:t xml:space="preserve"> هر</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ک</w:t>
      </w:r>
      <w:r w:rsidRPr="00631846">
        <w:rPr>
          <w:rFonts w:cs="B Lotus"/>
          <w:b/>
          <w:bCs/>
          <w:color w:val="000000" w:themeColor="text1"/>
          <w:sz w:val="28"/>
          <w:szCs w:val="28"/>
          <w:rtl/>
        </w:rPr>
        <w:t xml:space="preserve"> از مشمولان بند (ب) 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ن</w:t>
      </w:r>
      <w:r w:rsidRPr="00631846">
        <w:rPr>
          <w:rFonts w:cs="B Lotus"/>
          <w:b/>
          <w:bCs/>
          <w:color w:val="000000" w:themeColor="text1"/>
          <w:sz w:val="28"/>
          <w:szCs w:val="28"/>
          <w:rtl/>
        </w:rPr>
        <w:t xml:space="preserve"> ماده را به رعا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ت</w:t>
      </w:r>
      <w:r w:rsidRPr="00631846">
        <w:rPr>
          <w:rFonts w:cs="B Lotus"/>
          <w:b/>
          <w:bCs/>
          <w:color w:val="000000" w:themeColor="text1"/>
          <w:sz w:val="28"/>
          <w:szCs w:val="28"/>
          <w:rtl/>
        </w:rPr>
        <w:t xml:space="preserve"> مقررات موضوع بند (الف) 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ن</w:t>
      </w:r>
      <w:r w:rsidRPr="00631846">
        <w:rPr>
          <w:rFonts w:cs="B Lotus"/>
          <w:b/>
          <w:bCs/>
          <w:color w:val="000000" w:themeColor="text1"/>
          <w:sz w:val="28"/>
          <w:szCs w:val="28"/>
          <w:rtl/>
        </w:rPr>
        <w:t xml:space="preserve"> ماده ملزم نما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د</w:t>
      </w:r>
      <w:r w:rsidRPr="00631846">
        <w:rPr>
          <w:rFonts w:cs="B Lotus"/>
          <w:b/>
          <w:bCs/>
          <w:color w:val="000000" w:themeColor="text1"/>
          <w:sz w:val="28"/>
          <w:szCs w:val="28"/>
          <w:rtl/>
        </w:rPr>
        <w:t>. مشروط بر آنکه مراتب کتبا تا پا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ان</w:t>
      </w:r>
      <w:r w:rsidRPr="00631846">
        <w:rPr>
          <w:rFonts w:cs="B Lotus"/>
          <w:b/>
          <w:bCs/>
          <w:color w:val="000000" w:themeColor="text1"/>
          <w:sz w:val="28"/>
          <w:szCs w:val="28"/>
          <w:rtl/>
        </w:rPr>
        <w:t xml:space="preserve"> د</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ماه هر سال به مود</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ان</w:t>
      </w:r>
      <w:r w:rsidRPr="00631846">
        <w:rPr>
          <w:rFonts w:cs="B Lotus"/>
          <w:b/>
          <w:bCs/>
          <w:color w:val="000000" w:themeColor="text1"/>
          <w:sz w:val="28"/>
          <w:szCs w:val="28"/>
          <w:rtl/>
        </w:rPr>
        <w:t xml:space="preserve"> فوق ابلاغ گردد.مود</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ان</w:t>
      </w:r>
      <w:r w:rsidRPr="00631846">
        <w:rPr>
          <w:rFonts w:cs="B Lotus"/>
          <w:b/>
          <w:bCs/>
          <w:color w:val="000000" w:themeColor="text1"/>
          <w:sz w:val="28"/>
          <w:szCs w:val="28"/>
          <w:rtl/>
        </w:rPr>
        <w:t xml:space="preserve"> اخ</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ر</w:t>
      </w:r>
      <w:r w:rsidRPr="00631846">
        <w:rPr>
          <w:rFonts w:cs="B Lotus"/>
          <w:b/>
          <w:bCs/>
          <w:color w:val="000000" w:themeColor="text1"/>
          <w:sz w:val="28"/>
          <w:szCs w:val="28"/>
          <w:rtl/>
        </w:rPr>
        <w:t xml:space="preserve"> الذکر از اول سال </w:t>
      </w:r>
      <w:r w:rsidRPr="00631846">
        <w:rPr>
          <w:rFonts w:cs="B Lotus" w:hint="eastAsia"/>
          <w:b/>
          <w:bCs/>
          <w:color w:val="000000" w:themeColor="text1"/>
          <w:sz w:val="28"/>
          <w:szCs w:val="28"/>
          <w:rtl/>
        </w:rPr>
        <w:t>بعد</w:t>
      </w:r>
      <w:r w:rsidRPr="00631846">
        <w:rPr>
          <w:rFonts w:cs="B Lotus"/>
          <w:b/>
          <w:bCs/>
          <w:color w:val="000000" w:themeColor="text1"/>
          <w:sz w:val="28"/>
          <w:szCs w:val="28"/>
          <w:rtl/>
        </w:rPr>
        <w:t xml:space="preserve"> مکلف به اجرا</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آن م</w:t>
      </w:r>
      <w:r w:rsidRPr="00631846">
        <w:rPr>
          <w:rFonts w:cs="B Lotus" w:hint="cs"/>
          <w:b/>
          <w:bCs/>
          <w:color w:val="000000" w:themeColor="text1"/>
          <w:sz w:val="28"/>
          <w:szCs w:val="28"/>
          <w:rtl/>
        </w:rPr>
        <w:t>ی</w:t>
      </w:r>
      <w:r w:rsidR="002A52B0">
        <w:rPr>
          <w:rFonts w:ascii="Cambria" w:hAnsi="Cambria" w:cs="Cambria" w:hint="cs"/>
          <w:b/>
          <w:bCs/>
          <w:color w:val="000000" w:themeColor="text1"/>
          <w:sz w:val="28"/>
          <w:szCs w:val="28"/>
          <w:rtl/>
        </w:rPr>
        <w:t>‌</w:t>
      </w:r>
      <w:r w:rsidRPr="00631846">
        <w:rPr>
          <w:rFonts w:cs="B Lotus" w:hint="cs"/>
          <w:b/>
          <w:bCs/>
          <w:color w:val="000000" w:themeColor="text1"/>
          <w:sz w:val="28"/>
          <w:szCs w:val="28"/>
          <w:rtl/>
        </w:rPr>
        <w:t>باشند</w:t>
      </w:r>
      <w:r w:rsidRPr="00631846">
        <w:rPr>
          <w:rFonts w:cs="B Lotus"/>
          <w:b/>
          <w:bCs/>
          <w:color w:val="000000" w:themeColor="text1"/>
          <w:sz w:val="28"/>
          <w:szCs w:val="28"/>
          <w:rtl/>
        </w:rPr>
        <w:t>.</w:t>
      </w:r>
    </w:p>
    <w:p w14:paraId="0CBE09D2" w14:textId="43329CFE" w:rsidR="00CC27E8" w:rsidRPr="00631846" w:rsidRDefault="00CC27E8" w:rsidP="009C1E23">
      <w:pPr>
        <w:spacing w:before="100" w:beforeAutospacing="1" w:after="100" w:afterAutospacing="1"/>
        <w:rPr>
          <w:rFonts w:cs="B Lotus"/>
          <w:b/>
          <w:bCs/>
          <w:color w:val="000000" w:themeColor="text1"/>
          <w:sz w:val="28"/>
          <w:szCs w:val="28"/>
          <w:rtl/>
        </w:rPr>
      </w:pPr>
      <w:r w:rsidRPr="00631846">
        <w:rPr>
          <w:rFonts w:cs="B Lotus" w:hint="eastAsia"/>
          <w:b/>
          <w:bCs/>
          <w:color w:val="000000" w:themeColor="text1"/>
          <w:sz w:val="28"/>
          <w:szCs w:val="28"/>
          <w:rtl/>
        </w:rPr>
        <w:t>تبصره</w:t>
      </w:r>
      <w:r w:rsidRPr="00631846">
        <w:rPr>
          <w:rFonts w:cs="B Lotus"/>
          <w:b/>
          <w:bCs/>
          <w:color w:val="000000" w:themeColor="text1"/>
          <w:sz w:val="28"/>
          <w:szCs w:val="28"/>
          <w:rtl/>
        </w:rPr>
        <w:t xml:space="preserve"> 2 - منظور از صاحبان مذکور در 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ن</w:t>
      </w:r>
      <w:r w:rsidRPr="00631846">
        <w:rPr>
          <w:rFonts w:cs="B Lotus"/>
          <w:b/>
          <w:bCs/>
          <w:color w:val="000000" w:themeColor="text1"/>
          <w:sz w:val="28"/>
          <w:szCs w:val="28"/>
          <w:rtl/>
        </w:rPr>
        <w:t xml:space="preserve"> ماده اشخاص</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است که بهره‌بردار</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از موسسات به حساب آنان انجام م</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شود</w:t>
      </w:r>
      <w:r w:rsidRPr="00631846">
        <w:rPr>
          <w:rFonts w:cs="B Lotus"/>
          <w:b/>
          <w:bCs/>
          <w:color w:val="000000" w:themeColor="text1"/>
          <w:sz w:val="28"/>
          <w:szCs w:val="28"/>
          <w:rtl/>
        </w:rPr>
        <w:t>.</w:t>
      </w:r>
    </w:p>
    <w:p w14:paraId="62A38261" w14:textId="1D53F94E" w:rsidR="00FA69A7" w:rsidRPr="00631846" w:rsidRDefault="00CC27E8" w:rsidP="009C1E23">
      <w:pPr>
        <w:spacing w:before="100" w:beforeAutospacing="1" w:after="100" w:afterAutospacing="1"/>
        <w:jc w:val="both"/>
        <w:rPr>
          <w:rFonts w:cs="B Lotus"/>
          <w:b/>
          <w:bCs/>
          <w:color w:val="000000" w:themeColor="text1"/>
          <w:sz w:val="28"/>
          <w:szCs w:val="28"/>
        </w:rPr>
      </w:pPr>
      <w:r w:rsidRPr="00631846">
        <w:rPr>
          <w:rFonts w:cs="B Lotus" w:hint="eastAsia"/>
          <w:b/>
          <w:bCs/>
          <w:color w:val="000000" w:themeColor="text1"/>
          <w:sz w:val="28"/>
          <w:szCs w:val="28"/>
          <w:rtl/>
        </w:rPr>
        <w:t>‌تبصره</w:t>
      </w:r>
      <w:r w:rsidRPr="00631846">
        <w:rPr>
          <w:rFonts w:cs="B Lotus"/>
          <w:b/>
          <w:bCs/>
          <w:color w:val="000000" w:themeColor="text1"/>
          <w:sz w:val="28"/>
          <w:szCs w:val="28"/>
          <w:rtl/>
        </w:rPr>
        <w:t xml:space="preserve"> 3 - مشمولان 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ن</w:t>
      </w:r>
      <w:r w:rsidRPr="00631846">
        <w:rPr>
          <w:rFonts w:cs="B Lotus"/>
          <w:b/>
          <w:bCs/>
          <w:color w:val="000000" w:themeColor="text1"/>
          <w:sz w:val="28"/>
          <w:szCs w:val="28"/>
          <w:rtl/>
        </w:rPr>
        <w:t xml:space="preserve"> ماده که در محل شغل خود دارا</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فعال</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ت‌ها</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شغل</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د</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گر</w:t>
      </w:r>
      <w:r w:rsidRPr="00631846">
        <w:rPr>
          <w:rFonts w:cs="B Lotus"/>
          <w:b/>
          <w:bCs/>
          <w:color w:val="000000" w:themeColor="text1"/>
          <w:sz w:val="28"/>
          <w:szCs w:val="28"/>
          <w:rtl/>
        </w:rPr>
        <w:t xml:space="preserve"> موضوع 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ن</w:t>
      </w:r>
      <w:r w:rsidRPr="00631846">
        <w:rPr>
          <w:rFonts w:cs="B Lotus"/>
          <w:b/>
          <w:bCs/>
          <w:color w:val="000000" w:themeColor="text1"/>
          <w:sz w:val="28"/>
          <w:szCs w:val="28"/>
          <w:rtl/>
        </w:rPr>
        <w:t xml:space="preserve"> فصل م</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باشند</w:t>
      </w:r>
      <w:r w:rsidRPr="00631846">
        <w:rPr>
          <w:rFonts w:cs="B Lotus"/>
          <w:b/>
          <w:bCs/>
          <w:color w:val="000000" w:themeColor="text1"/>
          <w:sz w:val="28"/>
          <w:szCs w:val="28"/>
          <w:rtl/>
        </w:rPr>
        <w:t xml:space="preserve"> مکلف</w:t>
      </w:r>
      <w:r w:rsidRPr="00631846">
        <w:rPr>
          <w:rFonts w:ascii="Cambria" w:hAnsi="Cambria" w:cs="Cambria" w:hint="cs"/>
          <w:b/>
          <w:bCs/>
          <w:color w:val="000000" w:themeColor="text1"/>
          <w:sz w:val="28"/>
          <w:szCs w:val="28"/>
          <w:rtl/>
        </w:rPr>
        <w:t>­</w:t>
      </w:r>
      <w:r w:rsidRPr="00631846">
        <w:rPr>
          <w:rFonts w:cs="B Lotus" w:hint="cs"/>
          <w:b/>
          <w:bCs/>
          <w:color w:val="000000" w:themeColor="text1"/>
          <w:sz w:val="28"/>
          <w:szCs w:val="28"/>
          <w:rtl/>
        </w:rPr>
        <w:t>اند</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برای</w:t>
      </w:r>
      <w:r w:rsidRPr="00631846">
        <w:rPr>
          <w:rFonts w:cs="B Lotus"/>
          <w:b/>
          <w:bCs/>
          <w:color w:val="000000" w:themeColor="text1"/>
          <w:sz w:val="28"/>
          <w:szCs w:val="28"/>
          <w:rtl/>
        </w:rPr>
        <w:t xml:space="preserve"> کل</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ه</w:t>
      </w:r>
      <w:r w:rsidRPr="00631846">
        <w:rPr>
          <w:rFonts w:cs="B Lotus"/>
          <w:b/>
          <w:bCs/>
          <w:color w:val="000000" w:themeColor="text1"/>
          <w:sz w:val="28"/>
          <w:szCs w:val="28"/>
          <w:rtl/>
        </w:rPr>
        <w:t xml:space="preserve"> فعال</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ت‌ها</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شغل</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خود طبق مقررات 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ن</w:t>
      </w:r>
      <w:r w:rsidRPr="00631846">
        <w:rPr>
          <w:rFonts w:cs="B Lotus"/>
          <w:b/>
          <w:bCs/>
          <w:color w:val="000000" w:themeColor="text1"/>
          <w:sz w:val="28"/>
          <w:szCs w:val="28"/>
          <w:rtl/>
        </w:rPr>
        <w:t xml:space="preserve"> قانون عمل کنند."</w:t>
      </w:r>
    </w:p>
    <w:p w14:paraId="73D033C1" w14:textId="0B64AB5B"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w:t>
      </w:r>
      <w:r w:rsidR="00434D9B">
        <w:rPr>
          <w:rFonts w:cs="B Lotus" w:hint="cs"/>
          <w:b/>
          <w:bCs/>
          <w:color w:val="000000" w:themeColor="text1"/>
          <w:sz w:val="28"/>
          <w:szCs w:val="28"/>
          <w:rtl/>
        </w:rPr>
        <w:t xml:space="preserve"> </w:t>
      </w:r>
      <w:r w:rsidRPr="00631846">
        <w:rPr>
          <w:rFonts w:cs="B Lotus"/>
          <w:b/>
          <w:bCs/>
          <w:color w:val="000000" w:themeColor="text1"/>
          <w:sz w:val="28"/>
          <w:szCs w:val="28"/>
          <w:rtl/>
        </w:rPr>
        <w:t>۹۷</w:t>
      </w:r>
      <w:r w:rsidR="004711A0" w:rsidRPr="00631846">
        <w:rPr>
          <w:rFonts w:cs="B Lotus"/>
          <w:b/>
          <w:bCs/>
          <w:color w:val="000000" w:themeColor="text1"/>
          <w:sz w:val="28"/>
          <w:szCs w:val="28"/>
        </w:rPr>
        <w:t>-</w:t>
      </w:r>
      <w:r w:rsidR="004711A0" w:rsidRPr="00631846">
        <w:rPr>
          <w:rFonts w:cs="B Lotus" w:hint="cs"/>
          <w:b/>
          <w:bCs/>
          <w:color w:val="000000" w:themeColor="text1"/>
          <w:sz w:val="28"/>
          <w:szCs w:val="28"/>
          <w:rtl/>
        </w:rPr>
        <w:t xml:space="preserve"> </w:t>
      </w:r>
      <w:r w:rsidRPr="00631846">
        <w:rPr>
          <w:rFonts w:cs="B Lotus"/>
          <w:b/>
          <w:bCs/>
          <w:color w:val="000000" w:themeColor="text1"/>
          <w:sz w:val="28"/>
          <w:szCs w:val="28"/>
          <w:rtl/>
        </w:rPr>
        <w:t xml:space="preserve">درآمد مشمول مالیات اشخاص حقیقی موضوع این قانون که مکلف به تسلیم اظهارنامه مالیاتی می باشند به استناد اظهارنامه مالیاتی مؤدی که با رعایت مقررات مربوط تنظیم و ارائه شده و مورد </w:t>
      </w:r>
      <w:r w:rsidRPr="00631846">
        <w:rPr>
          <w:rFonts w:cs="B Lotus"/>
          <w:b/>
          <w:bCs/>
          <w:color w:val="000000" w:themeColor="text1"/>
          <w:sz w:val="28"/>
          <w:szCs w:val="28"/>
          <w:rtl/>
        </w:rPr>
        <w:lastRenderedPageBreak/>
        <w:t xml:space="preserve">پذیرش قرارگرفته باشد، خواهد بود. سازمان امور </w:t>
      </w:r>
      <w:r w:rsidR="004711A0" w:rsidRPr="00631846">
        <w:rPr>
          <w:rFonts w:cs="B Lotus"/>
          <w:b/>
          <w:bCs/>
          <w:color w:val="000000" w:themeColor="text1"/>
          <w:sz w:val="28"/>
          <w:szCs w:val="28"/>
          <w:rtl/>
        </w:rPr>
        <w:t>مالیاتی کشور می تواند اظهارنامه</w:t>
      </w:r>
      <w:r w:rsidR="004711A0" w:rsidRPr="00631846">
        <w:rPr>
          <w:rFonts w:cs="B Lotus"/>
          <w:b/>
          <w:bCs/>
          <w:color w:val="000000" w:themeColor="text1"/>
          <w:sz w:val="28"/>
          <w:szCs w:val="28"/>
          <w:rtl/>
        </w:rPr>
        <w:softHyphen/>
      </w:r>
      <w:r w:rsidRPr="00631846">
        <w:rPr>
          <w:rFonts w:cs="B Lotus"/>
          <w:b/>
          <w:bCs/>
          <w:color w:val="000000" w:themeColor="text1"/>
          <w:sz w:val="28"/>
          <w:szCs w:val="28"/>
          <w:rtl/>
        </w:rPr>
        <w:t>های مالیاتی دریافتی را بدون رسیدگی قبول و تعدادی از آن ها را بر اساس معیارها و شاخص های تعیین شده و یا به طور نمونه انتخاب و برابر مقررات مورد رسیدگی قرار دهد. درصورتی که مؤدی از ارائه اظهارنامه مالیاتی در مهلت قانونی و مطابق با مقررات خودداری کند، سازمان امور مالیاتی کشور نسبت به تهیه اظهارنامه مالیاتی برآوردی براساس فعالیت و اطلاعات اقتصادی کسب شده مؤدیان از طرح جامع مالیاتی و مطالبه مالیات متعلق به موجب برگ تشخیص مالیات اقدام می کند. در صورت اعتراض مؤدی چنانچه ظرف مدت سی روز از تاریخ ابلاغ برگ تشخیص مالیات، نسبت به ارائه اظهارنامه مالیاتی مطابق مقررات مربوط اقدام کند، اعتراض مؤدی طبق مقررات این قانون مورد رسیدگی قرار می گیرد، این حکم مانع از تعلق جریمه ها و اعمال مجازات های عدم تسلیم اظهارنامه مالیاتی در موعد مقرر قانونی نیست</w:t>
      </w:r>
      <w:r w:rsidRPr="00631846">
        <w:rPr>
          <w:rFonts w:cs="B Lotus"/>
          <w:b/>
          <w:bCs/>
          <w:color w:val="000000" w:themeColor="text1"/>
          <w:sz w:val="28"/>
          <w:szCs w:val="28"/>
        </w:rPr>
        <w:t>.</w:t>
      </w:r>
      <w:r w:rsidR="00011F48" w:rsidRPr="00631846">
        <w:rPr>
          <w:rFonts w:cs="B Lotus" w:hint="cs"/>
          <w:b/>
          <w:bCs/>
          <w:color w:val="000000" w:themeColor="text1"/>
          <w:sz w:val="28"/>
          <w:szCs w:val="28"/>
          <w:rtl/>
        </w:rPr>
        <w:t xml:space="preserve"> </w:t>
      </w:r>
      <w:r w:rsidR="00011F48" w:rsidRPr="00631846">
        <w:rPr>
          <w:rStyle w:val="FootnoteReference"/>
          <w:rFonts w:cs="B Lotus"/>
          <w:b/>
          <w:bCs/>
          <w:color w:val="000000" w:themeColor="text1"/>
          <w:sz w:val="28"/>
          <w:szCs w:val="28"/>
          <w:rtl/>
        </w:rPr>
        <w:footnoteReference w:id="58"/>
      </w:r>
    </w:p>
    <w:p w14:paraId="6055E062" w14:textId="38A6729B" w:rsidR="00E15FB3" w:rsidRPr="00631846" w:rsidRDefault="00E15FB3" w:rsidP="009C1E23">
      <w:pPr>
        <w:numPr>
          <w:ilvl w:val="3"/>
          <w:numId w:val="30"/>
        </w:num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 xml:space="preserve">به موجب ماده (۳۸) قانون اصلاح موادی از قانون مالیات های مستقیم، مصوب </w:t>
      </w:r>
      <w:r w:rsidR="00902AE5">
        <w:rPr>
          <w:rFonts w:cs="B Lotus" w:hint="cs"/>
          <w:b/>
          <w:bCs/>
          <w:color w:val="000000" w:themeColor="text1"/>
          <w:sz w:val="28"/>
          <w:szCs w:val="28"/>
          <w:rtl/>
        </w:rPr>
        <w:t>27</w:t>
      </w:r>
      <w:r w:rsidRPr="00631846">
        <w:rPr>
          <w:rFonts w:cs="B Lotus"/>
          <w:b/>
          <w:bCs/>
          <w:color w:val="000000" w:themeColor="text1"/>
          <w:sz w:val="28"/>
          <w:szCs w:val="28"/>
          <w:rtl/>
        </w:rPr>
        <w:t>/۱۱/</w:t>
      </w:r>
      <w:r w:rsidR="00902AE5">
        <w:rPr>
          <w:rFonts w:cs="B Lotus" w:hint="cs"/>
          <w:b/>
          <w:bCs/>
          <w:color w:val="000000" w:themeColor="text1"/>
          <w:sz w:val="28"/>
          <w:szCs w:val="28"/>
          <w:rtl/>
        </w:rPr>
        <w:t>1380</w:t>
      </w:r>
      <w:r w:rsidRPr="00631846">
        <w:rPr>
          <w:rFonts w:cs="B Lotus"/>
          <w:b/>
          <w:bCs/>
          <w:color w:val="000000" w:themeColor="text1"/>
          <w:sz w:val="28"/>
          <w:szCs w:val="28"/>
          <w:rtl/>
        </w:rPr>
        <w:t>، یک عبارت از متن قبلی ماده (۹۴) قانون حذف شد</w:t>
      </w:r>
      <w:r w:rsidRPr="00631846">
        <w:rPr>
          <w:rFonts w:cs="B Lotus"/>
          <w:b/>
          <w:bCs/>
          <w:color w:val="000000" w:themeColor="text1"/>
          <w:sz w:val="28"/>
          <w:szCs w:val="28"/>
        </w:rPr>
        <w:t>.</w:t>
      </w:r>
    </w:p>
    <w:p w14:paraId="598DF2F5" w14:textId="7680D4FE" w:rsidR="00E15FB3" w:rsidRPr="00631846" w:rsidRDefault="00E15FB3" w:rsidP="009C1E23">
      <w:pPr>
        <w:numPr>
          <w:ilvl w:val="3"/>
          <w:numId w:val="30"/>
        </w:num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 xml:space="preserve">به موجب بند ۲۱ ماده واحده قانون اصلاح قانون مالیات های مستقیم، مصوب </w:t>
      </w:r>
      <w:r w:rsidR="00902AE5">
        <w:rPr>
          <w:rFonts w:cs="B Lotus" w:hint="cs"/>
          <w:b/>
          <w:bCs/>
          <w:color w:val="000000" w:themeColor="text1"/>
          <w:sz w:val="28"/>
          <w:szCs w:val="28"/>
          <w:rtl/>
        </w:rPr>
        <w:t>31</w:t>
      </w:r>
      <w:r w:rsidRPr="00631846">
        <w:rPr>
          <w:rFonts w:cs="B Lotus"/>
          <w:b/>
          <w:bCs/>
          <w:color w:val="000000" w:themeColor="text1"/>
          <w:sz w:val="28"/>
          <w:szCs w:val="28"/>
          <w:rtl/>
        </w:rPr>
        <w:t>/۰۴/</w:t>
      </w:r>
      <w:r w:rsidR="00902AE5">
        <w:rPr>
          <w:rFonts w:cs="B Lotus" w:hint="cs"/>
          <w:b/>
          <w:bCs/>
          <w:color w:val="000000" w:themeColor="text1"/>
          <w:sz w:val="28"/>
          <w:szCs w:val="28"/>
          <w:rtl/>
        </w:rPr>
        <w:t>1394</w:t>
      </w:r>
      <w:r w:rsidRPr="00631846">
        <w:rPr>
          <w:rFonts w:cs="B Lotus"/>
          <w:b/>
          <w:bCs/>
          <w:color w:val="000000" w:themeColor="text1"/>
          <w:sz w:val="28"/>
          <w:szCs w:val="28"/>
          <w:rtl/>
        </w:rPr>
        <w:t>، این متن جایگزین متن ماده (۹۵) قانون و تبصره های آن شد</w:t>
      </w:r>
      <w:r w:rsidRPr="00631846">
        <w:rPr>
          <w:rFonts w:cs="B Lotus"/>
          <w:b/>
          <w:bCs/>
          <w:color w:val="000000" w:themeColor="text1"/>
          <w:sz w:val="28"/>
          <w:szCs w:val="28"/>
        </w:rPr>
        <w:t>.</w:t>
      </w:r>
    </w:p>
    <w:p w14:paraId="35AE754D" w14:textId="1E20F916" w:rsidR="00E15FB3" w:rsidRPr="00631846" w:rsidRDefault="00E15FB3" w:rsidP="009C1E23">
      <w:pPr>
        <w:numPr>
          <w:ilvl w:val="3"/>
          <w:numId w:val="30"/>
        </w:num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 xml:space="preserve">به موجب بند ۲۱ ماده واحده قانون اصلاح قانون مالیات های مستقیم، مصوب </w:t>
      </w:r>
      <w:r w:rsidR="00902AE5">
        <w:rPr>
          <w:rFonts w:cs="B Lotus" w:hint="cs"/>
          <w:b/>
          <w:bCs/>
          <w:color w:val="000000" w:themeColor="text1"/>
          <w:sz w:val="28"/>
          <w:szCs w:val="28"/>
          <w:rtl/>
        </w:rPr>
        <w:t>31</w:t>
      </w:r>
      <w:r w:rsidRPr="00631846">
        <w:rPr>
          <w:rFonts w:cs="B Lotus"/>
          <w:b/>
          <w:bCs/>
          <w:color w:val="000000" w:themeColor="text1"/>
          <w:sz w:val="28"/>
          <w:szCs w:val="28"/>
          <w:rtl/>
        </w:rPr>
        <w:t>/۰۴/</w:t>
      </w:r>
      <w:r w:rsidR="00902AE5">
        <w:rPr>
          <w:rFonts w:cs="B Lotus" w:hint="cs"/>
          <w:b/>
          <w:bCs/>
          <w:color w:val="000000" w:themeColor="text1"/>
          <w:sz w:val="28"/>
          <w:szCs w:val="28"/>
          <w:rtl/>
        </w:rPr>
        <w:t>1394</w:t>
      </w:r>
      <w:r w:rsidRPr="00631846">
        <w:rPr>
          <w:rFonts w:cs="B Lotus"/>
          <w:b/>
          <w:bCs/>
          <w:color w:val="000000" w:themeColor="text1"/>
          <w:sz w:val="28"/>
          <w:szCs w:val="28"/>
          <w:rtl/>
        </w:rPr>
        <w:t xml:space="preserve"> ماده (۹۶) قانون و تبصره های آن حذف شد</w:t>
      </w:r>
      <w:r w:rsidRPr="00631846">
        <w:rPr>
          <w:rFonts w:cs="B Lotus"/>
          <w:b/>
          <w:bCs/>
          <w:color w:val="000000" w:themeColor="text1"/>
          <w:sz w:val="28"/>
          <w:szCs w:val="28"/>
        </w:rPr>
        <w:t>.</w:t>
      </w:r>
    </w:p>
    <w:p w14:paraId="00D6CBB7"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حکم موضوع تبصره ماده (۲۳۹) این قانون در اجرای این ماده جاری است</w:t>
      </w:r>
      <w:r w:rsidRPr="00631846">
        <w:rPr>
          <w:rFonts w:cs="B Lotus"/>
          <w:b/>
          <w:bCs/>
          <w:color w:val="000000" w:themeColor="text1"/>
          <w:sz w:val="28"/>
          <w:szCs w:val="28"/>
        </w:rPr>
        <w:t>.</w:t>
      </w:r>
    </w:p>
    <w:p w14:paraId="4B51DC8F" w14:textId="66A56567" w:rsidR="00E15FB3" w:rsidRDefault="00E15FB3" w:rsidP="009C1E23">
      <w:pPr>
        <w:spacing w:before="100" w:beforeAutospacing="1" w:after="100" w:afterAutospacing="1"/>
        <w:jc w:val="both"/>
        <w:rPr>
          <w:rFonts w:cs="B Lotus"/>
          <w:b/>
          <w:bCs/>
          <w:color w:val="000000" w:themeColor="text1"/>
          <w:sz w:val="28"/>
          <w:szCs w:val="28"/>
          <w:rtl/>
        </w:rPr>
      </w:pPr>
      <w:r w:rsidRPr="00631846">
        <w:rPr>
          <w:rFonts w:cs="B Lotus"/>
          <w:b/>
          <w:bCs/>
          <w:color w:val="000000" w:themeColor="text1"/>
          <w:sz w:val="28"/>
          <w:szCs w:val="28"/>
          <w:rtl/>
        </w:rPr>
        <w:t>تبصره</w:t>
      </w:r>
      <w:r w:rsidRPr="00631846">
        <w:rPr>
          <w:rFonts w:cs="B Lotus"/>
          <w:b/>
          <w:bCs/>
          <w:color w:val="000000" w:themeColor="text1"/>
          <w:sz w:val="28"/>
          <w:szCs w:val="28"/>
        </w:rPr>
        <w:t xml:space="preserve">- </w:t>
      </w:r>
      <w:r w:rsidRPr="00631846">
        <w:rPr>
          <w:rFonts w:cs="B Lotus"/>
          <w:b/>
          <w:bCs/>
          <w:color w:val="000000" w:themeColor="text1"/>
          <w:sz w:val="28"/>
          <w:szCs w:val="28"/>
          <w:rtl/>
        </w:rPr>
        <w:t xml:space="preserve">سازمان امور مالیاتی کشور موظف است حداکثر ظرف مدت سه سال از تاریخ ابلاغ این قانون، بانک اطلاعات مربوط به نظام جامع مالیاتی را در سراسر کشور مستقر و فعال نماید. در طی این مدت، در ادارات امور مالیاتی که نظام جامع مالیاتی به صورت کامل به اجراء در نیامده است، مواد (۹۷)، (۹۸)، (۱۵۲)، (۱۵۳)، (۱۵۴) و </w:t>
      </w:r>
      <w:r w:rsidR="00434D9B">
        <w:rPr>
          <w:rFonts w:cs="B Lotus" w:hint="cs"/>
          <w:b/>
          <w:bCs/>
          <w:color w:val="000000" w:themeColor="text1"/>
          <w:sz w:val="28"/>
          <w:szCs w:val="28"/>
          <w:rtl/>
        </w:rPr>
        <w:t>(</w:t>
      </w:r>
      <w:r w:rsidRPr="00631846">
        <w:rPr>
          <w:rFonts w:cs="B Lotus"/>
          <w:b/>
          <w:bCs/>
          <w:color w:val="000000" w:themeColor="text1"/>
          <w:sz w:val="28"/>
          <w:szCs w:val="28"/>
          <w:rtl/>
        </w:rPr>
        <w:t>۲۷۱</w:t>
      </w:r>
      <w:r w:rsidR="00434D9B">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قانون مالیات های مستقیم مصوب سال ۱۳۸۰ مجری خواهد بود</w:t>
      </w:r>
      <w:r w:rsidRPr="00631846">
        <w:rPr>
          <w:rFonts w:cs="B Lotus"/>
          <w:b/>
          <w:bCs/>
          <w:color w:val="000000" w:themeColor="text1"/>
          <w:sz w:val="28"/>
          <w:szCs w:val="28"/>
        </w:rPr>
        <w:t>.</w:t>
      </w:r>
      <w:r w:rsidR="00FF16DF">
        <w:rPr>
          <w:rStyle w:val="FootnoteReference"/>
          <w:rFonts w:cs="B Lotus"/>
          <w:b/>
          <w:bCs/>
          <w:color w:val="000000" w:themeColor="text1"/>
          <w:sz w:val="28"/>
          <w:szCs w:val="28"/>
        </w:rPr>
        <w:footnoteReference w:id="59"/>
      </w:r>
    </w:p>
    <w:p w14:paraId="3A0A34D3" w14:textId="77777777" w:rsidR="009C1E23" w:rsidRPr="00631846" w:rsidRDefault="009C1E23" w:rsidP="009C1E23">
      <w:pPr>
        <w:spacing w:before="100" w:beforeAutospacing="1" w:after="100" w:afterAutospacing="1"/>
        <w:jc w:val="both"/>
        <w:rPr>
          <w:rFonts w:cs="B Lotus"/>
          <w:b/>
          <w:bCs/>
          <w:color w:val="000000" w:themeColor="text1"/>
          <w:sz w:val="28"/>
          <w:szCs w:val="28"/>
          <w:rtl/>
        </w:rPr>
      </w:pPr>
      <w:r w:rsidRPr="00631846">
        <w:rPr>
          <w:rFonts w:cs="B Lotus"/>
          <w:b/>
          <w:bCs/>
          <w:color w:val="000000" w:themeColor="text1"/>
          <w:sz w:val="32"/>
          <w:szCs w:val="32"/>
          <w:rtl/>
        </w:rPr>
        <w:t xml:space="preserve">ماده ۹۷ سابق- </w:t>
      </w:r>
      <w:r w:rsidRPr="00631846">
        <w:rPr>
          <w:rFonts w:cs="B Lotus"/>
          <w:b/>
          <w:bCs/>
          <w:color w:val="000000" w:themeColor="text1"/>
          <w:sz w:val="28"/>
          <w:szCs w:val="28"/>
          <w:rtl/>
        </w:rPr>
        <w:t>در موارد ز</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ر</w:t>
      </w:r>
      <w:r w:rsidRPr="00631846">
        <w:rPr>
          <w:rFonts w:cs="B Lotus"/>
          <w:b/>
          <w:bCs/>
          <w:color w:val="000000" w:themeColor="text1"/>
          <w:sz w:val="28"/>
          <w:szCs w:val="28"/>
          <w:rtl/>
        </w:rPr>
        <w:t xml:space="preserve"> درآمد مشمول مال</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ات</w:t>
      </w:r>
      <w:r w:rsidRPr="00631846">
        <w:rPr>
          <w:rFonts w:cs="B Lotus"/>
          <w:b/>
          <w:bCs/>
          <w:color w:val="000000" w:themeColor="text1"/>
          <w:sz w:val="28"/>
          <w:szCs w:val="28"/>
          <w:rtl/>
        </w:rPr>
        <w:t xml:space="preserve"> مود</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از طر</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ق</w:t>
      </w:r>
      <w:r w:rsidRPr="00631846">
        <w:rPr>
          <w:rFonts w:cs="B Lotus"/>
          <w:b/>
          <w:bCs/>
          <w:color w:val="000000" w:themeColor="text1"/>
          <w:sz w:val="28"/>
          <w:szCs w:val="28"/>
          <w:rtl/>
        </w:rPr>
        <w:t xml:space="preserve"> عل</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الرأس</w:t>
      </w:r>
      <w:r w:rsidRPr="00631846">
        <w:rPr>
          <w:rFonts w:cs="B Lotus"/>
          <w:b/>
          <w:bCs/>
          <w:color w:val="000000" w:themeColor="text1"/>
          <w:sz w:val="28"/>
          <w:szCs w:val="28"/>
          <w:rtl/>
        </w:rPr>
        <w:t xml:space="preserve"> تشخ</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ص</w:t>
      </w:r>
      <w:r w:rsidRPr="00631846">
        <w:rPr>
          <w:rFonts w:cs="B Lotus"/>
          <w:b/>
          <w:bCs/>
          <w:color w:val="000000" w:themeColor="text1"/>
          <w:sz w:val="28"/>
          <w:szCs w:val="28"/>
          <w:rtl/>
        </w:rPr>
        <w:t xml:space="preserve"> خواهد شد:</w:t>
      </w:r>
    </w:p>
    <w:p w14:paraId="349953CD" w14:textId="77777777" w:rsidR="009C1E23" w:rsidRPr="00631846" w:rsidRDefault="009C1E23" w:rsidP="009C1E23">
      <w:pPr>
        <w:spacing w:before="100" w:beforeAutospacing="1" w:after="100" w:afterAutospacing="1"/>
        <w:jc w:val="both"/>
        <w:rPr>
          <w:rFonts w:cs="B Lotus"/>
          <w:b/>
          <w:bCs/>
          <w:color w:val="000000" w:themeColor="text1"/>
          <w:sz w:val="28"/>
          <w:szCs w:val="28"/>
          <w:rtl/>
        </w:rPr>
      </w:pPr>
      <w:r w:rsidRPr="00631846">
        <w:rPr>
          <w:rFonts w:cs="B Lotus"/>
          <w:b/>
          <w:bCs/>
          <w:color w:val="000000" w:themeColor="text1"/>
          <w:sz w:val="28"/>
          <w:szCs w:val="28"/>
          <w:rtl/>
        </w:rPr>
        <w:lastRenderedPageBreak/>
        <w:t>۱- در صورت</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که تا موعد مقرر ترازنامه و حساب سود و ز</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ان</w:t>
      </w:r>
      <w:r w:rsidRPr="00631846">
        <w:rPr>
          <w:rFonts w:cs="B Lotus"/>
          <w:b/>
          <w:bCs/>
          <w:color w:val="000000" w:themeColor="text1"/>
          <w:sz w:val="28"/>
          <w:szCs w:val="28"/>
          <w:rtl/>
        </w:rPr>
        <w:t xml:space="preserve"> و </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ا</w:t>
      </w:r>
      <w:r w:rsidRPr="00631846">
        <w:rPr>
          <w:rFonts w:cs="B Lotus"/>
          <w:b/>
          <w:bCs/>
          <w:color w:val="000000" w:themeColor="text1"/>
          <w:sz w:val="28"/>
          <w:szCs w:val="28"/>
          <w:rtl/>
        </w:rPr>
        <w:t xml:space="preserve"> حساب درآمد و هز</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نه</w:t>
      </w:r>
      <w:r w:rsidRPr="00631846">
        <w:rPr>
          <w:rFonts w:cs="B Lotus"/>
          <w:b/>
          <w:bCs/>
          <w:color w:val="000000" w:themeColor="text1"/>
          <w:sz w:val="28"/>
          <w:szCs w:val="28"/>
          <w:rtl/>
        </w:rPr>
        <w:t xml:space="preserve"> و حساب سود و ز</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ان</w:t>
      </w:r>
      <w:r w:rsidRPr="00631846">
        <w:rPr>
          <w:rFonts w:cs="B Lotus"/>
          <w:b/>
          <w:bCs/>
          <w:color w:val="000000" w:themeColor="text1"/>
          <w:sz w:val="28"/>
          <w:szCs w:val="28"/>
          <w:rtl/>
        </w:rPr>
        <w:t xml:space="preserve"> ، حسب مورد ، تسل</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م</w:t>
      </w:r>
      <w:r w:rsidRPr="00631846">
        <w:rPr>
          <w:rFonts w:cs="B Lotus"/>
          <w:b/>
          <w:bCs/>
          <w:color w:val="000000" w:themeColor="text1"/>
          <w:sz w:val="28"/>
          <w:szCs w:val="28"/>
          <w:rtl/>
        </w:rPr>
        <w:t xml:space="preserve"> نشده باشد.</w:t>
      </w:r>
    </w:p>
    <w:p w14:paraId="7930AE72" w14:textId="77777777" w:rsidR="009C1E23" w:rsidRPr="00631846" w:rsidRDefault="009C1E23" w:rsidP="009C1E23">
      <w:pPr>
        <w:spacing w:before="100" w:beforeAutospacing="1" w:after="100" w:afterAutospacing="1"/>
        <w:jc w:val="both"/>
        <w:rPr>
          <w:rFonts w:cs="B Lotus"/>
          <w:b/>
          <w:bCs/>
          <w:color w:val="000000" w:themeColor="text1"/>
          <w:sz w:val="28"/>
          <w:szCs w:val="28"/>
          <w:rtl/>
        </w:rPr>
      </w:pPr>
      <w:r>
        <w:rPr>
          <w:rFonts w:cs="B Lotus" w:hint="cs"/>
          <w:b/>
          <w:bCs/>
          <w:color w:val="000000" w:themeColor="text1"/>
          <w:sz w:val="28"/>
          <w:szCs w:val="28"/>
          <w:rtl/>
        </w:rPr>
        <w:t xml:space="preserve">2- </w:t>
      </w:r>
      <w:r w:rsidRPr="00631846">
        <w:rPr>
          <w:rFonts w:cs="B Lotus"/>
          <w:b/>
          <w:bCs/>
          <w:color w:val="000000" w:themeColor="text1"/>
          <w:sz w:val="28"/>
          <w:szCs w:val="28"/>
          <w:rtl/>
        </w:rPr>
        <w:t>در صورت</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که مود</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به درخواست کتب</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اداره امور مال</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ات</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مربوط از ارائه دفاتر و </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ا</w:t>
      </w:r>
      <w:r w:rsidRPr="00631846">
        <w:rPr>
          <w:rFonts w:cs="B Lotus"/>
          <w:b/>
          <w:bCs/>
          <w:color w:val="000000" w:themeColor="text1"/>
          <w:sz w:val="28"/>
          <w:szCs w:val="28"/>
          <w:rtl/>
        </w:rPr>
        <w:t xml:space="preserve"> مدارک حساب در محل کار خود خوددار</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نما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د</w:t>
      </w:r>
      <w:r w:rsidRPr="00631846">
        <w:rPr>
          <w:rFonts w:cs="B Lotus"/>
          <w:b/>
          <w:bCs/>
          <w:color w:val="000000" w:themeColor="text1"/>
          <w:sz w:val="28"/>
          <w:szCs w:val="28"/>
          <w:rtl/>
        </w:rPr>
        <w:t xml:space="preserve"> (‌منظور از‌محل کار در مورد اشخاص حقوق</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ن</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ز</w:t>
      </w:r>
      <w:r w:rsidRPr="00631846">
        <w:rPr>
          <w:rFonts w:cs="B Lotus"/>
          <w:b/>
          <w:bCs/>
          <w:color w:val="000000" w:themeColor="text1"/>
          <w:sz w:val="28"/>
          <w:szCs w:val="28"/>
          <w:rtl/>
        </w:rPr>
        <w:t xml:space="preserve"> همان اقامتگاه قانون</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آنها م</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باشد</w:t>
      </w:r>
      <w:r w:rsidRPr="00631846">
        <w:rPr>
          <w:rFonts w:cs="B Lotus"/>
          <w:b/>
          <w:bCs/>
          <w:color w:val="000000" w:themeColor="text1"/>
          <w:sz w:val="28"/>
          <w:szCs w:val="28"/>
          <w:rtl/>
        </w:rPr>
        <w:t xml:space="preserve"> مگر 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ن</w:t>
      </w:r>
      <w:r w:rsidRPr="00631846">
        <w:rPr>
          <w:rFonts w:cs="B Lotus"/>
          <w:b/>
          <w:bCs/>
          <w:color w:val="000000" w:themeColor="text1"/>
          <w:sz w:val="28"/>
          <w:szCs w:val="28"/>
          <w:rtl/>
        </w:rPr>
        <w:t xml:space="preserve"> که مود</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قبلا مرکز عمل</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ات</w:t>
      </w:r>
      <w:r w:rsidRPr="00631846">
        <w:rPr>
          <w:rFonts w:cs="B Lotus"/>
          <w:b/>
          <w:bCs/>
          <w:color w:val="000000" w:themeColor="text1"/>
          <w:sz w:val="28"/>
          <w:szCs w:val="28"/>
          <w:rtl/>
        </w:rPr>
        <w:t xml:space="preserve"> خود را برا</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ارائه دفاتر و </w:t>
      </w:r>
      <w:r w:rsidRPr="00631846">
        <w:rPr>
          <w:rFonts w:cs="B Lotus" w:hint="eastAsia"/>
          <w:b/>
          <w:bCs/>
          <w:color w:val="000000" w:themeColor="text1"/>
          <w:sz w:val="28"/>
          <w:szCs w:val="28"/>
          <w:rtl/>
        </w:rPr>
        <w:t>اسناد</w:t>
      </w:r>
      <w:r w:rsidRPr="00631846">
        <w:rPr>
          <w:rFonts w:cs="B Lotus"/>
          <w:b/>
          <w:bCs/>
          <w:color w:val="000000" w:themeColor="text1"/>
          <w:sz w:val="28"/>
          <w:szCs w:val="28"/>
          <w:rtl/>
        </w:rPr>
        <w:t xml:space="preserve"> و مدارک‌کتبا به اداره امور مال</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ات</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مربوط اعلام نموده باشد.)</w:t>
      </w:r>
    </w:p>
    <w:p w14:paraId="5BA1367C" w14:textId="77777777" w:rsidR="009C1E23" w:rsidRPr="00631846" w:rsidRDefault="009C1E23" w:rsidP="009C1E23">
      <w:pPr>
        <w:spacing w:before="100" w:beforeAutospacing="1" w:after="100" w:afterAutospacing="1"/>
        <w:jc w:val="both"/>
        <w:rPr>
          <w:rFonts w:cs="B Lotus"/>
          <w:b/>
          <w:bCs/>
          <w:color w:val="000000" w:themeColor="text1"/>
          <w:sz w:val="28"/>
          <w:szCs w:val="28"/>
          <w:rtl/>
        </w:rPr>
      </w:pPr>
      <w:r w:rsidRPr="00631846">
        <w:rPr>
          <w:rFonts w:cs="B Lotus" w:hint="eastAsia"/>
          <w:b/>
          <w:bCs/>
          <w:color w:val="000000" w:themeColor="text1"/>
          <w:sz w:val="28"/>
          <w:szCs w:val="28"/>
          <w:rtl/>
        </w:rPr>
        <w:t>در</w:t>
      </w:r>
      <w:r w:rsidRPr="00631846">
        <w:rPr>
          <w:rFonts w:cs="B Lotus"/>
          <w:b/>
          <w:bCs/>
          <w:color w:val="000000" w:themeColor="text1"/>
          <w:sz w:val="28"/>
          <w:szCs w:val="28"/>
          <w:rtl/>
        </w:rPr>
        <w:t xml:space="preserve"> اجرا</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ن</w:t>
      </w:r>
      <w:r w:rsidRPr="00631846">
        <w:rPr>
          <w:rFonts w:cs="B Lotus"/>
          <w:b/>
          <w:bCs/>
          <w:color w:val="000000" w:themeColor="text1"/>
          <w:sz w:val="28"/>
          <w:szCs w:val="28"/>
          <w:rtl/>
        </w:rPr>
        <w:t xml:space="preserve"> بند هر گاه مود</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از ارائه قسمت</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از مدارک حساب خوددار</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نما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د</w:t>
      </w:r>
      <w:r w:rsidRPr="00631846">
        <w:rPr>
          <w:rFonts w:cs="B Lotus"/>
          <w:b/>
          <w:bCs/>
          <w:color w:val="000000" w:themeColor="text1"/>
          <w:sz w:val="28"/>
          <w:szCs w:val="28"/>
          <w:rtl/>
        </w:rPr>
        <w:t xml:space="preserve"> چنانچه مربوط به هز</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نه</w:t>
      </w:r>
      <w:r w:rsidRPr="00631846">
        <w:rPr>
          <w:rFonts w:cs="B Lotus"/>
          <w:b/>
          <w:bCs/>
          <w:color w:val="000000" w:themeColor="text1"/>
          <w:sz w:val="28"/>
          <w:szCs w:val="28"/>
          <w:rtl/>
        </w:rPr>
        <w:t xml:space="preserve"> باشد از احتساب آن جزء هز</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نه‌ها</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قابل قبول‌ خوددار</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م</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شود</w:t>
      </w:r>
      <w:r w:rsidRPr="00631846">
        <w:rPr>
          <w:rFonts w:cs="B Lotus"/>
          <w:b/>
          <w:bCs/>
          <w:color w:val="000000" w:themeColor="text1"/>
          <w:sz w:val="28"/>
          <w:szCs w:val="28"/>
          <w:rtl/>
        </w:rPr>
        <w:t xml:space="preserve"> و در صورت</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که مربوط به درآمد باشد درآمد مشمول مال</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ات</w:t>
      </w:r>
      <w:r w:rsidRPr="00631846">
        <w:rPr>
          <w:rFonts w:cs="B Lotus"/>
          <w:b/>
          <w:bCs/>
          <w:color w:val="000000" w:themeColor="text1"/>
          <w:sz w:val="28"/>
          <w:szCs w:val="28"/>
          <w:rtl/>
        </w:rPr>
        <w:t xml:space="preserve"> 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ن</w:t>
      </w:r>
      <w:r w:rsidRPr="00631846">
        <w:rPr>
          <w:rFonts w:cs="B Lotus"/>
          <w:b/>
          <w:bCs/>
          <w:color w:val="000000" w:themeColor="text1"/>
          <w:sz w:val="28"/>
          <w:szCs w:val="28"/>
          <w:rtl/>
        </w:rPr>
        <w:t xml:space="preserve"> قسمت از طر</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ق</w:t>
      </w:r>
      <w:r w:rsidRPr="00631846">
        <w:rPr>
          <w:rFonts w:cs="B Lotus"/>
          <w:b/>
          <w:bCs/>
          <w:color w:val="000000" w:themeColor="text1"/>
          <w:sz w:val="28"/>
          <w:szCs w:val="28"/>
          <w:rtl/>
        </w:rPr>
        <w:t xml:space="preserve"> عل</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الرأس</w:t>
      </w:r>
      <w:r w:rsidRPr="00631846">
        <w:rPr>
          <w:rFonts w:cs="B Lotus"/>
          <w:b/>
          <w:bCs/>
          <w:color w:val="000000" w:themeColor="text1"/>
          <w:sz w:val="28"/>
          <w:szCs w:val="28"/>
          <w:rtl/>
        </w:rPr>
        <w:t xml:space="preserve"> تع</w:t>
      </w:r>
      <w:r w:rsidRPr="00631846">
        <w:rPr>
          <w:rFonts w:cs="B Lotus" w:hint="cs"/>
          <w:b/>
          <w:bCs/>
          <w:color w:val="000000" w:themeColor="text1"/>
          <w:sz w:val="28"/>
          <w:szCs w:val="28"/>
          <w:rtl/>
        </w:rPr>
        <w:t>یی</w:t>
      </w:r>
      <w:r w:rsidRPr="00631846">
        <w:rPr>
          <w:rFonts w:cs="B Lotus" w:hint="eastAsia"/>
          <w:b/>
          <w:bCs/>
          <w:color w:val="000000" w:themeColor="text1"/>
          <w:sz w:val="28"/>
          <w:szCs w:val="28"/>
          <w:rtl/>
        </w:rPr>
        <w:t>ن</w:t>
      </w:r>
      <w:r w:rsidRPr="00631846">
        <w:rPr>
          <w:rFonts w:cs="B Lotus"/>
          <w:b/>
          <w:bCs/>
          <w:color w:val="000000" w:themeColor="text1"/>
          <w:sz w:val="28"/>
          <w:szCs w:val="28"/>
          <w:rtl/>
        </w:rPr>
        <w:t xml:space="preserve"> خواهد شد.</w:t>
      </w:r>
    </w:p>
    <w:p w14:paraId="52B4229D" w14:textId="77777777" w:rsidR="009C1E23" w:rsidRPr="00631846" w:rsidRDefault="009C1E23" w:rsidP="009C1E23">
      <w:pPr>
        <w:spacing w:before="100" w:beforeAutospacing="1" w:after="100" w:afterAutospacing="1"/>
        <w:jc w:val="both"/>
        <w:rPr>
          <w:rFonts w:cs="B Lotus"/>
          <w:b/>
          <w:bCs/>
          <w:color w:val="000000" w:themeColor="text1"/>
          <w:sz w:val="28"/>
          <w:szCs w:val="28"/>
          <w:rtl/>
        </w:rPr>
      </w:pPr>
      <w:r w:rsidRPr="00631846">
        <w:rPr>
          <w:rFonts w:cs="B Lotus"/>
          <w:b/>
          <w:bCs/>
          <w:color w:val="000000" w:themeColor="text1"/>
          <w:sz w:val="28"/>
          <w:szCs w:val="28"/>
          <w:rtl/>
        </w:rPr>
        <w:t>۳- در صورت</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که دفاتر و اسناد و مدارک ابراز</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برا</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محاسبه درآمد مشمول مال</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ات</w:t>
      </w:r>
      <w:r w:rsidRPr="00631846">
        <w:rPr>
          <w:rFonts w:cs="B Lotus"/>
          <w:b/>
          <w:bCs/>
          <w:color w:val="000000" w:themeColor="text1"/>
          <w:sz w:val="28"/>
          <w:szCs w:val="28"/>
          <w:rtl/>
        </w:rPr>
        <w:t xml:space="preserve"> به نظر ‌اداره امور مال</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ات</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غ</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ر</w:t>
      </w:r>
      <w:r w:rsidRPr="00631846">
        <w:rPr>
          <w:rFonts w:cs="B Lotus"/>
          <w:b/>
          <w:bCs/>
          <w:color w:val="000000" w:themeColor="text1"/>
          <w:sz w:val="28"/>
          <w:szCs w:val="28"/>
          <w:rtl/>
        </w:rPr>
        <w:t xml:space="preserve"> قابل‌رس</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دگ</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تشخ</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ص</w:t>
      </w:r>
      <w:r w:rsidRPr="00631846">
        <w:rPr>
          <w:rFonts w:cs="B Lotus"/>
          <w:b/>
          <w:bCs/>
          <w:color w:val="000000" w:themeColor="text1"/>
          <w:sz w:val="28"/>
          <w:szCs w:val="28"/>
          <w:rtl/>
        </w:rPr>
        <w:t xml:space="preserve"> شود و </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ا</w:t>
      </w:r>
      <w:r w:rsidRPr="00631846">
        <w:rPr>
          <w:rFonts w:cs="B Lotus"/>
          <w:b/>
          <w:bCs/>
          <w:color w:val="000000" w:themeColor="text1"/>
          <w:sz w:val="28"/>
          <w:szCs w:val="28"/>
          <w:rtl/>
        </w:rPr>
        <w:t xml:space="preserve"> به علت عدم رعا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ت</w:t>
      </w:r>
      <w:r w:rsidRPr="00631846">
        <w:rPr>
          <w:rFonts w:cs="B Lotus"/>
          <w:b/>
          <w:bCs/>
          <w:color w:val="000000" w:themeColor="text1"/>
          <w:sz w:val="28"/>
          <w:szCs w:val="28"/>
          <w:rtl/>
        </w:rPr>
        <w:t xml:space="preserve"> مواز</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ن</w:t>
      </w:r>
      <w:r w:rsidRPr="00631846">
        <w:rPr>
          <w:rFonts w:cs="B Lotus"/>
          <w:b/>
          <w:bCs/>
          <w:color w:val="000000" w:themeColor="text1"/>
          <w:sz w:val="28"/>
          <w:szCs w:val="28"/>
          <w:rtl/>
        </w:rPr>
        <w:t xml:space="preserve"> قانون</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و آ</w:t>
      </w:r>
      <w:r w:rsidRPr="00631846">
        <w:rPr>
          <w:rFonts w:cs="B Lotus" w:hint="cs"/>
          <w:b/>
          <w:bCs/>
          <w:color w:val="000000" w:themeColor="text1"/>
          <w:sz w:val="28"/>
          <w:szCs w:val="28"/>
          <w:rtl/>
        </w:rPr>
        <w:t>یی</w:t>
      </w:r>
      <w:r w:rsidRPr="00631846">
        <w:rPr>
          <w:rFonts w:cs="B Lotus" w:hint="eastAsia"/>
          <w:b/>
          <w:bCs/>
          <w:color w:val="000000" w:themeColor="text1"/>
          <w:sz w:val="28"/>
          <w:szCs w:val="28"/>
          <w:rtl/>
        </w:rPr>
        <w:t>ن‌نامه</w:t>
      </w:r>
      <w:r w:rsidRPr="00631846">
        <w:rPr>
          <w:rFonts w:cs="B Lotus"/>
          <w:b/>
          <w:bCs/>
          <w:color w:val="000000" w:themeColor="text1"/>
          <w:sz w:val="28"/>
          <w:szCs w:val="28"/>
          <w:rtl/>
        </w:rPr>
        <w:t xml:space="preserve"> مربوط مورد قبول واقع نشود که در 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ن</w:t>
      </w:r>
      <w:r w:rsidRPr="00631846">
        <w:rPr>
          <w:rFonts w:cs="B Lotus"/>
          <w:b/>
          <w:bCs/>
          <w:color w:val="000000" w:themeColor="text1"/>
          <w:sz w:val="28"/>
          <w:szCs w:val="28"/>
          <w:rtl/>
        </w:rPr>
        <w:t xml:space="preserve"> صورت مراتب با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د</w:t>
      </w:r>
      <w:r w:rsidRPr="00631846">
        <w:rPr>
          <w:rFonts w:cs="B Lotus"/>
          <w:b/>
          <w:bCs/>
          <w:color w:val="000000" w:themeColor="text1"/>
          <w:sz w:val="28"/>
          <w:szCs w:val="28"/>
          <w:rtl/>
        </w:rPr>
        <w:t xml:space="preserve"> با ذکر دلا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ل</w:t>
      </w:r>
      <w:r w:rsidRPr="00631846">
        <w:rPr>
          <w:rFonts w:cs="B Lotus"/>
          <w:b/>
          <w:bCs/>
          <w:color w:val="000000" w:themeColor="text1"/>
          <w:sz w:val="28"/>
          <w:szCs w:val="28"/>
          <w:rtl/>
        </w:rPr>
        <w:t xml:space="preserve"> کاف</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کتبا به م</w:t>
      </w:r>
      <w:r w:rsidRPr="00631846">
        <w:rPr>
          <w:rFonts w:cs="B Lotus" w:hint="eastAsia"/>
          <w:b/>
          <w:bCs/>
          <w:color w:val="000000" w:themeColor="text1"/>
          <w:sz w:val="28"/>
          <w:szCs w:val="28"/>
          <w:rtl/>
        </w:rPr>
        <w:t>ود</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ابلاغ و پرونده برا</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رس</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دگ</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به ه</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أت</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متشکل از سه نفر حسابرس منتخب رئ</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س</w:t>
      </w:r>
      <w:r w:rsidRPr="00631846">
        <w:rPr>
          <w:rFonts w:cs="B Lotus"/>
          <w:b/>
          <w:bCs/>
          <w:color w:val="000000" w:themeColor="text1"/>
          <w:sz w:val="28"/>
          <w:szCs w:val="28"/>
          <w:rtl/>
        </w:rPr>
        <w:t xml:space="preserve"> کل ‌سازمان امور مال</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ات</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کشور احاله گردد. مود</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م</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تواند</w:t>
      </w:r>
      <w:r w:rsidRPr="00631846">
        <w:rPr>
          <w:rFonts w:cs="B Lotus"/>
          <w:b/>
          <w:bCs/>
          <w:color w:val="000000" w:themeColor="text1"/>
          <w:sz w:val="28"/>
          <w:szCs w:val="28"/>
          <w:rtl/>
        </w:rPr>
        <w:t xml:space="preserve"> ظرف‌</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ک</w:t>
      </w:r>
      <w:r w:rsidRPr="00631846">
        <w:rPr>
          <w:rFonts w:cs="B Lotus"/>
          <w:b/>
          <w:bCs/>
          <w:color w:val="000000" w:themeColor="text1"/>
          <w:sz w:val="28"/>
          <w:szCs w:val="28"/>
          <w:rtl/>
        </w:rPr>
        <w:t xml:space="preserve"> ماه از تار</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خ</w:t>
      </w:r>
      <w:r w:rsidRPr="00631846">
        <w:rPr>
          <w:rFonts w:cs="B Lotus"/>
          <w:b/>
          <w:bCs/>
          <w:color w:val="000000" w:themeColor="text1"/>
          <w:sz w:val="28"/>
          <w:szCs w:val="28"/>
          <w:rtl/>
        </w:rPr>
        <w:t xml:space="preserve"> ابلاغ با مراجعه به ه</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أت</w:t>
      </w:r>
      <w:r w:rsidRPr="00631846">
        <w:rPr>
          <w:rFonts w:cs="B Lotus"/>
          <w:b/>
          <w:bCs/>
          <w:color w:val="000000" w:themeColor="text1"/>
          <w:sz w:val="28"/>
          <w:szCs w:val="28"/>
          <w:rtl/>
        </w:rPr>
        <w:t xml:space="preserve"> مزبور نسبت به رفع اشکال رس</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دگ</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و ادا</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توض</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ح</w:t>
      </w:r>
      <w:r w:rsidRPr="00631846">
        <w:rPr>
          <w:rFonts w:cs="B Lotus"/>
          <w:b/>
          <w:bCs/>
          <w:color w:val="000000" w:themeColor="text1"/>
          <w:sz w:val="28"/>
          <w:szCs w:val="28"/>
          <w:rtl/>
        </w:rPr>
        <w:t xml:space="preserve"> کتب</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در مورد نحوه رعا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ت</w:t>
      </w:r>
      <w:r w:rsidRPr="00631846">
        <w:rPr>
          <w:rFonts w:cs="B Lotus"/>
          <w:b/>
          <w:bCs/>
          <w:color w:val="000000" w:themeColor="text1"/>
          <w:sz w:val="28"/>
          <w:szCs w:val="28"/>
          <w:rtl/>
        </w:rPr>
        <w:t xml:space="preserve"> مواز</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ن</w:t>
      </w:r>
      <w:r w:rsidRPr="00631846">
        <w:rPr>
          <w:rFonts w:cs="B Lotus"/>
          <w:b/>
          <w:bCs/>
          <w:color w:val="000000" w:themeColor="text1"/>
          <w:sz w:val="28"/>
          <w:szCs w:val="28"/>
          <w:rtl/>
        </w:rPr>
        <w:t xml:space="preserve"> قانون</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و آ</w:t>
      </w:r>
      <w:r w:rsidRPr="00631846">
        <w:rPr>
          <w:rFonts w:cs="B Lotus" w:hint="cs"/>
          <w:b/>
          <w:bCs/>
          <w:color w:val="000000" w:themeColor="text1"/>
          <w:sz w:val="28"/>
          <w:szCs w:val="28"/>
          <w:rtl/>
        </w:rPr>
        <w:t>یی</w:t>
      </w:r>
      <w:r w:rsidRPr="00631846">
        <w:rPr>
          <w:rFonts w:cs="B Lotus" w:hint="eastAsia"/>
          <w:b/>
          <w:bCs/>
          <w:color w:val="000000" w:themeColor="text1"/>
          <w:sz w:val="28"/>
          <w:szCs w:val="28"/>
          <w:rtl/>
        </w:rPr>
        <w:t>ن‌نامه</w:t>
      </w:r>
      <w:r w:rsidRPr="00631846">
        <w:rPr>
          <w:rFonts w:cs="B Lotus"/>
          <w:b/>
          <w:bCs/>
          <w:color w:val="000000" w:themeColor="text1"/>
          <w:sz w:val="28"/>
          <w:szCs w:val="28"/>
          <w:rtl/>
        </w:rPr>
        <w:t xml:space="preserve"> ‌حسب مورد اقدام نما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د</w:t>
      </w:r>
      <w:r w:rsidRPr="00631846">
        <w:rPr>
          <w:rFonts w:cs="B Lotus"/>
          <w:b/>
          <w:bCs/>
          <w:color w:val="000000" w:themeColor="text1"/>
          <w:sz w:val="28"/>
          <w:szCs w:val="28"/>
          <w:rtl/>
        </w:rPr>
        <w:t xml:space="preserve"> و در هر حال ه</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أت</w:t>
      </w:r>
      <w:r w:rsidRPr="00631846">
        <w:rPr>
          <w:rFonts w:cs="B Lotus"/>
          <w:b/>
          <w:bCs/>
          <w:color w:val="000000" w:themeColor="text1"/>
          <w:sz w:val="28"/>
          <w:szCs w:val="28"/>
          <w:rtl/>
        </w:rPr>
        <w:t xml:space="preserve"> مکلف است ظرف ده روز پس از انقضا</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ک</w:t>
      </w:r>
      <w:r w:rsidRPr="00631846">
        <w:rPr>
          <w:rFonts w:cs="B Lotus"/>
          <w:b/>
          <w:bCs/>
          <w:color w:val="000000" w:themeColor="text1"/>
          <w:sz w:val="28"/>
          <w:szCs w:val="28"/>
          <w:rtl/>
        </w:rPr>
        <w:t xml:space="preserve"> ماه فوق نظر خود را با توج</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هات</w:t>
      </w:r>
      <w:r w:rsidRPr="00631846">
        <w:rPr>
          <w:rFonts w:cs="B Lotus"/>
          <w:b/>
          <w:bCs/>
          <w:color w:val="000000" w:themeColor="text1"/>
          <w:sz w:val="28"/>
          <w:szCs w:val="28"/>
          <w:rtl/>
        </w:rPr>
        <w:t xml:space="preserve"> و دلا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ل</w:t>
      </w:r>
      <w:r w:rsidRPr="00631846">
        <w:rPr>
          <w:rFonts w:cs="B Lotus"/>
          <w:b/>
          <w:bCs/>
          <w:color w:val="000000" w:themeColor="text1"/>
          <w:sz w:val="28"/>
          <w:szCs w:val="28"/>
          <w:rtl/>
        </w:rPr>
        <w:t xml:space="preserve"> لازم و کاف</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به اداره امور مال</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ات</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اعلام نما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د</w:t>
      </w:r>
      <w:r w:rsidRPr="00631846">
        <w:rPr>
          <w:rFonts w:cs="B Lotus"/>
          <w:b/>
          <w:bCs/>
          <w:color w:val="000000" w:themeColor="text1"/>
          <w:sz w:val="28"/>
          <w:szCs w:val="28"/>
          <w:rtl/>
        </w:rPr>
        <w:t xml:space="preserve"> تا بر اساس آن اقدام گردد. نظر ه</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أت</w:t>
      </w:r>
      <w:r w:rsidRPr="00631846">
        <w:rPr>
          <w:rFonts w:cs="B Lotus"/>
          <w:b/>
          <w:bCs/>
          <w:color w:val="000000" w:themeColor="text1"/>
          <w:sz w:val="28"/>
          <w:szCs w:val="28"/>
          <w:rtl/>
        </w:rPr>
        <w:t xml:space="preserve"> با اکثر</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ت</w:t>
      </w:r>
      <w:r w:rsidRPr="00631846">
        <w:rPr>
          <w:rFonts w:cs="B Lotus"/>
          <w:b/>
          <w:bCs/>
          <w:color w:val="000000" w:themeColor="text1"/>
          <w:sz w:val="28"/>
          <w:szCs w:val="28"/>
          <w:rtl/>
        </w:rPr>
        <w:t xml:space="preserve"> مناط اعتبار است و نظر عضو</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که در اقل</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ت</w:t>
      </w:r>
      <w:r w:rsidRPr="00631846">
        <w:rPr>
          <w:rFonts w:cs="B Lotus"/>
          <w:b/>
          <w:bCs/>
          <w:color w:val="000000" w:themeColor="text1"/>
          <w:sz w:val="28"/>
          <w:szCs w:val="28"/>
          <w:rtl/>
        </w:rPr>
        <w:t xml:space="preserve"> قرار گ</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رد</w:t>
      </w:r>
      <w:r w:rsidRPr="00631846">
        <w:rPr>
          <w:rFonts w:cs="B Lotus"/>
          <w:b/>
          <w:bCs/>
          <w:color w:val="000000" w:themeColor="text1"/>
          <w:sz w:val="28"/>
          <w:szCs w:val="28"/>
          <w:rtl/>
        </w:rPr>
        <w:t xml:space="preserve"> با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د</w:t>
      </w:r>
      <w:r w:rsidRPr="00631846">
        <w:rPr>
          <w:rFonts w:cs="B Lotus"/>
          <w:b/>
          <w:bCs/>
          <w:color w:val="000000" w:themeColor="text1"/>
          <w:sz w:val="28"/>
          <w:szCs w:val="28"/>
          <w:rtl/>
        </w:rPr>
        <w:t xml:space="preserve"> در صورت جلسه درج‌گردد. در موارد</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که ه</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أت</w:t>
      </w:r>
      <w:r w:rsidRPr="00631846">
        <w:rPr>
          <w:rFonts w:cs="B Lotus"/>
          <w:b/>
          <w:bCs/>
          <w:color w:val="000000" w:themeColor="text1"/>
          <w:sz w:val="28"/>
          <w:szCs w:val="28"/>
          <w:rtl/>
        </w:rPr>
        <w:t xml:space="preserve"> نظر ادار</w:t>
      </w:r>
      <w:r w:rsidRPr="00631846">
        <w:rPr>
          <w:rFonts w:cs="B Lotus" w:hint="eastAsia"/>
          <w:b/>
          <w:bCs/>
          <w:color w:val="000000" w:themeColor="text1"/>
          <w:sz w:val="28"/>
          <w:szCs w:val="28"/>
          <w:rtl/>
        </w:rPr>
        <w:t>ه</w:t>
      </w:r>
      <w:r w:rsidRPr="00631846">
        <w:rPr>
          <w:rFonts w:cs="B Lotus"/>
          <w:b/>
          <w:bCs/>
          <w:color w:val="000000" w:themeColor="text1"/>
          <w:sz w:val="28"/>
          <w:szCs w:val="28"/>
          <w:rtl/>
        </w:rPr>
        <w:t xml:space="preserve"> امورمال</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ات</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را در مورد غ</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ر</w:t>
      </w:r>
      <w:r w:rsidRPr="00631846">
        <w:rPr>
          <w:rFonts w:cs="B Lotus"/>
          <w:b/>
          <w:bCs/>
          <w:color w:val="000000" w:themeColor="text1"/>
          <w:sz w:val="28"/>
          <w:szCs w:val="28"/>
          <w:rtl/>
        </w:rPr>
        <w:t xml:space="preserve"> قابل رس</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دگ</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بودن دفاتر مود</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مردود اعلام م</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کند</w:t>
      </w:r>
      <w:r w:rsidRPr="00631846">
        <w:rPr>
          <w:rFonts w:cs="B Lotus"/>
          <w:b/>
          <w:bCs/>
          <w:color w:val="000000" w:themeColor="text1"/>
          <w:sz w:val="28"/>
          <w:szCs w:val="28"/>
          <w:rtl/>
        </w:rPr>
        <w:t xml:space="preserve"> با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د</w:t>
      </w:r>
      <w:r w:rsidRPr="00631846">
        <w:rPr>
          <w:rFonts w:cs="B Lotus"/>
          <w:b/>
          <w:bCs/>
          <w:color w:val="000000" w:themeColor="text1"/>
          <w:sz w:val="28"/>
          <w:szCs w:val="28"/>
          <w:rtl/>
        </w:rPr>
        <w:t xml:space="preserve"> مراتب را به دادستان</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انتظام</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مال</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ات</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ن</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ز</w:t>
      </w:r>
      <w:r w:rsidRPr="00631846">
        <w:rPr>
          <w:rFonts w:cs="B Lotus"/>
          <w:b/>
          <w:bCs/>
          <w:color w:val="000000" w:themeColor="text1"/>
          <w:sz w:val="28"/>
          <w:szCs w:val="28"/>
          <w:rtl/>
        </w:rPr>
        <w:t xml:space="preserve"> اعلام نما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د</w:t>
      </w:r>
      <w:r w:rsidRPr="00631846">
        <w:rPr>
          <w:rFonts w:cs="B Lotus"/>
          <w:b/>
          <w:bCs/>
          <w:color w:val="000000" w:themeColor="text1"/>
          <w:sz w:val="28"/>
          <w:szCs w:val="28"/>
          <w:rtl/>
        </w:rPr>
        <w:t>.</w:t>
      </w:r>
    </w:p>
    <w:p w14:paraId="63A0CCA1" w14:textId="77777777" w:rsidR="009C1E23" w:rsidRPr="00631846" w:rsidRDefault="009C1E23" w:rsidP="009C1E23">
      <w:pPr>
        <w:spacing w:before="100" w:beforeAutospacing="1" w:after="100" w:afterAutospacing="1"/>
        <w:jc w:val="both"/>
        <w:rPr>
          <w:rFonts w:cs="B Lotus"/>
          <w:b/>
          <w:bCs/>
          <w:color w:val="000000" w:themeColor="text1"/>
          <w:sz w:val="28"/>
          <w:szCs w:val="28"/>
          <w:rtl/>
        </w:rPr>
      </w:pPr>
      <w:r w:rsidRPr="00631846">
        <w:rPr>
          <w:rFonts w:cs="B Lotus" w:hint="eastAsia"/>
          <w:b/>
          <w:bCs/>
          <w:color w:val="000000" w:themeColor="text1"/>
          <w:sz w:val="28"/>
          <w:szCs w:val="28"/>
          <w:rtl/>
        </w:rPr>
        <w:t>تبصره</w:t>
      </w:r>
      <w:r>
        <w:rPr>
          <w:rFonts w:cs="B Lotus" w:hint="cs"/>
          <w:b/>
          <w:bCs/>
          <w:color w:val="000000" w:themeColor="text1"/>
          <w:sz w:val="28"/>
          <w:szCs w:val="28"/>
          <w:rtl/>
        </w:rPr>
        <w:t xml:space="preserve"> </w:t>
      </w:r>
      <w:r w:rsidRPr="00631846">
        <w:rPr>
          <w:rFonts w:cs="B Lotus"/>
          <w:b/>
          <w:bCs/>
          <w:color w:val="000000" w:themeColor="text1"/>
          <w:sz w:val="28"/>
          <w:szCs w:val="28"/>
          <w:rtl/>
        </w:rPr>
        <w:t>۱- در اجرا</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بند (۳) 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ن</w:t>
      </w:r>
      <w:r w:rsidRPr="00631846">
        <w:rPr>
          <w:rFonts w:cs="B Lotus"/>
          <w:b/>
          <w:bCs/>
          <w:color w:val="000000" w:themeColor="text1"/>
          <w:sz w:val="28"/>
          <w:szCs w:val="28"/>
          <w:rtl/>
        </w:rPr>
        <w:t xml:space="preserve"> ماده دو ماه به مهلت رس</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دگ</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موضوع ماده (۱۵۶ ) 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ن</w:t>
      </w:r>
      <w:r w:rsidRPr="00631846">
        <w:rPr>
          <w:rFonts w:cs="B Lotus"/>
          <w:b/>
          <w:bCs/>
          <w:color w:val="000000" w:themeColor="text1"/>
          <w:sz w:val="28"/>
          <w:szCs w:val="28"/>
          <w:rtl/>
        </w:rPr>
        <w:t xml:space="preserve"> قانون اضافه م</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شود</w:t>
      </w:r>
      <w:r w:rsidRPr="00631846">
        <w:rPr>
          <w:rFonts w:cs="B Lotus"/>
          <w:b/>
          <w:bCs/>
          <w:color w:val="000000" w:themeColor="text1"/>
          <w:sz w:val="28"/>
          <w:szCs w:val="28"/>
          <w:rtl/>
        </w:rPr>
        <w:t>.</w:t>
      </w:r>
    </w:p>
    <w:p w14:paraId="2AD73666" w14:textId="77777777" w:rsidR="009C1E23" w:rsidRPr="00631846" w:rsidRDefault="009C1E23" w:rsidP="009C1E23">
      <w:pPr>
        <w:spacing w:before="100" w:beforeAutospacing="1" w:after="100" w:afterAutospacing="1"/>
        <w:jc w:val="both"/>
        <w:rPr>
          <w:rFonts w:cs="B Lotus"/>
          <w:b/>
          <w:bCs/>
          <w:color w:val="000000" w:themeColor="text1"/>
          <w:sz w:val="28"/>
          <w:szCs w:val="28"/>
          <w:rtl/>
        </w:rPr>
      </w:pPr>
      <w:r w:rsidRPr="00631846">
        <w:rPr>
          <w:rFonts w:cs="B Lotus" w:hint="eastAsia"/>
          <w:b/>
          <w:bCs/>
          <w:color w:val="000000" w:themeColor="text1"/>
          <w:sz w:val="28"/>
          <w:szCs w:val="28"/>
          <w:rtl/>
        </w:rPr>
        <w:t>تبصره</w:t>
      </w:r>
      <w:r w:rsidRPr="00631846">
        <w:rPr>
          <w:rFonts w:cs="B Lotus"/>
          <w:b/>
          <w:bCs/>
          <w:color w:val="000000" w:themeColor="text1"/>
          <w:sz w:val="28"/>
          <w:szCs w:val="28"/>
          <w:rtl/>
        </w:rPr>
        <w:t xml:space="preserve"> ۲- هرگاه طبق اسناد و مدارک ابراز</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ا</w:t>
      </w:r>
      <w:r w:rsidRPr="00631846">
        <w:rPr>
          <w:rFonts w:cs="B Lotus"/>
          <w:b/>
          <w:bCs/>
          <w:color w:val="000000" w:themeColor="text1"/>
          <w:sz w:val="28"/>
          <w:szCs w:val="28"/>
          <w:rtl/>
        </w:rPr>
        <w:t xml:space="preserve"> به دست آمده امکان تع</w:t>
      </w:r>
      <w:r w:rsidRPr="00631846">
        <w:rPr>
          <w:rFonts w:cs="B Lotus" w:hint="cs"/>
          <w:b/>
          <w:bCs/>
          <w:color w:val="000000" w:themeColor="text1"/>
          <w:sz w:val="28"/>
          <w:szCs w:val="28"/>
          <w:rtl/>
        </w:rPr>
        <w:t>یی</w:t>
      </w:r>
      <w:r w:rsidRPr="00631846">
        <w:rPr>
          <w:rFonts w:cs="B Lotus" w:hint="eastAsia"/>
          <w:b/>
          <w:bCs/>
          <w:color w:val="000000" w:themeColor="text1"/>
          <w:sz w:val="28"/>
          <w:szCs w:val="28"/>
          <w:rtl/>
        </w:rPr>
        <w:t>ن</w:t>
      </w:r>
      <w:r w:rsidRPr="00631846">
        <w:rPr>
          <w:rFonts w:cs="B Lotus"/>
          <w:b/>
          <w:bCs/>
          <w:color w:val="000000" w:themeColor="text1"/>
          <w:sz w:val="28"/>
          <w:szCs w:val="28"/>
          <w:rtl/>
        </w:rPr>
        <w:t xml:space="preserve"> درآمد واقع</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مود</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وجود داشته باشد، اداره امور مال</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ات</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مکلف است‌ درآمد مشمول مال</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ات</w:t>
      </w:r>
      <w:r w:rsidRPr="00631846">
        <w:rPr>
          <w:rFonts w:cs="B Lotus"/>
          <w:b/>
          <w:bCs/>
          <w:color w:val="000000" w:themeColor="text1"/>
          <w:sz w:val="28"/>
          <w:szCs w:val="28"/>
          <w:rtl/>
        </w:rPr>
        <w:t xml:space="preserve"> را براساس رس</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دگ</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به اسناد و مدارک مزبور </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ا</w:t>
      </w:r>
      <w:r w:rsidRPr="00631846">
        <w:rPr>
          <w:rFonts w:cs="B Lotus"/>
          <w:b/>
          <w:bCs/>
          <w:color w:val="000000" w:themeColor="text1"/>
          <w:sz w:val="28"/>
          <w:szCs w:val="28"/>
          <w:rtl/>
        </w:rPr>
        <w:t xml:space="preserve"> دفاتر، حسب مورد، تع</w:t>
      </w:r>
      <w:r w:rsidRPr="00631846">
        <w:rPr>
          <w:rFonts w:cs="B Lotus" w:hint="cs"/>
          <w:b/>
          <w:bCs/>
          <w:color w:val="000000" w:themeColor="text1"/>
          <w:sz w:val="28"/>
          <w:szCs w:val="28"/>
          <w:rtl/>
        </w:rPr>
        <w:t>یی</w:t>
      </w:r>
      <w:r w:rsidRPr="00631846">
        <w:rPr>
          <w:rFonts w:cs="B Lotus" w:hint="eastAsia"/>
          <w:b/>
          <w:bCs/>
          <w:color w:val="000000" w:themeColor="text1"/>
          <w:sz w:val="28"/>
          <w:szCs w:val="28"/>
          <w:rtl/>
        </w:rPr>
        <w:t>ن</w:t>
      </w:r>
      <w:r w:rsidRPr="00631846">
        <w:rPr>
          <w:rFonts w:cs="B Lotus"/>
          <w:b/>
          <w:bCs/>
          <w:color w:val="000000" w:themeColor="text1"/>
          <w:sz w:val="28"/>
          <w:szCs w:val="28"/>
          <w:rtl/>
        </w:rPr>
        <w:t xml:space="preserve"> کند.</w:t>
      </w:r>
    </w:p>
    <w:p w14:paraId="723017B3" w14:textId="77777777" w:rsidR="009C1E23" w:rsidRPr="00631846" w:rsidRDefault="009C1E23" w:rsidP="009C1E23">
      <w:pPr>
        <w:spacing w:before="100" w:beforeAutospacing="1" w:after="100" w:afterAutospacing="1"/>
        <w:jc w:val="both"/>
        <w:rPr>
          <w:rFonts w:cs="B Lotus"/>
          <w:b/>
          <w:bCs/>
          <w:color w:val="000000" w:themeColor="text1"/>
          <w:sz w:val="28"/>
          <w:szCs w:val="28"/>
        </w:rPr>
      </w:pPr>
    </w:p>
    <w:p w14:paraId="1E8732D1" w14:textId="7879E80D" w:rsidR="00E15FB3" w:rsidRPr="00631846" w:rsidRDefault="00E15FB3" w:rsidP="009C1E23">
      <w:pPr>
        <w:spacing w:before="100" w:beforeAutospacing="1" w:after="100" w:afterAutospacing="1"/>
        <w:jc w:val="both"/>
        <w:rPr>
          <w:rFonts w:cs="B Lotus"/>
          <w:b/>
          <w:bCs/>
          <w:color w:val="000000" w:themeColor="text1"/>
          <w:sz w:val="28"/>
          <w:szCs w:val="28"/>
          <w:vertAlign w:val="superscript"/>
          <w:rtl/>
        </w:rPr>
      </w:pPr>
      <w:r w:rsidRPr="00631846">
        <w:rPr>
          <w:rFonts w:cs="B Lotus"/>
          <w:b/>
          <w:bCs/>
          <w:color w:val="000000" w:themeColor="text1"/>
          <w:sz w:val="28"/>
          <w:szCs w:val="28"/>
          <w:rtl/>
        </w:rPr>
        <w:t>ماده ۹۸</w:t>
      </w:r>
      <w:r w:rsidRPr="00631846">
        <w:rPr>
          <w:rFonts w:cs="B Lotus"/>
          <w:b/>
          <w:bCs/>
          <w:color w:val="000000" w:themeColor="text1"/>
          <w:sz w:val="28"/>
          <w:szCs w:val="28"/>
        </w:rPr>
        <w:t xml:space="preserve">- </w:t>
      </w:r>
      <w:r w:rsidRPr="00631846">
        <w:rPr>
          <w:rFonts w:cs="B Lotus"/>
          <w:b/>
          <w:bCs/>
          <w:color w:val="000000" w:themeColor="text1"/>
          <w:sz w:val="28"/>
          <w:szCs w:val="28"/>
          <w:rtl/>
        </w:rPr>
        <w:t>حذف شد</w:t>
      </w:r>
      <w:r w:rsidRPr="00631846">
        <w:rPr>
          <w:rFonts w:cs="B Lotus"/>
          <w:b/>
          <w:bCs/>
          <w:color w:val="000000" w:themeColor="text1"/>
          <w:sz w:val="28"/>
          <w:szCs w:val="28"/>
        </w:rPr>
        <w:t>.</w:t>
      </w:r>
      <w:r w:rsidR="00FF16DF">
        <w:rPr>
          <w:rStyle w:val="FootnoteReference"/>
          <w:rFonts w:cs="B Lotus"/>
          <w:b/>
          <w:bCs/>
          <w:color w:val="000000" w:themeColor="text1"/>
          <w:sz w:val="28"/>
          <w:szCs w:val="28"/>
        </w:rPr>
        <w:footnoteReference w:id="60"/>
      </w:r>
    </w:p>
    <w:p w14:paraId="0F9C3E45" w14:textId="67701169" w:rsidR="003746E3" w:rsidRPr="00631846" w:rsidRDefault="00B0059F" w:rsidP="009C1E23">
      <w:pPr>
        <w:spacing w:before="100" w:beforeAutospacing="1" w:after="100" w:afterAutospacing="1"/>
        <w:jc w:val="both"/>
        <w:rPr>
          <w:rFonts w:cs="B Lotus"/>
          <w:b/>
          <w:bCs/>
          <w:color w:val="000000" w:themeColor="text1"/>
          <w:sz w:val="28"/>
          <w:szCs w:val="28"/>
          <w:rtl/>
        </w:rPr>
      </w:pPr>
      <w:r w:rsidRPr="00631846">
        <w:rPr>
          <w:rFonts w:cs="B Lotus" w:hint="cs"/>
          <w:b/>
          <w:bCs/>
          <w:color w:val="000000" w:themeColor="text1"/>
          <w:sz w:val="28"/>
          <w:szCs w:val="28"/>
          <w:rtl/>
        </w:rPr>
        <w:t xml:space="preserve">ماده 98 سابق: </w:t>
      </w:r>
    </w:p>
    <w:p w14:paraId="5158DB2F" w14:textId="68F817A2" w:rsidR="00B0059F" w:rsidRPr="00631846" w:rsidRDefault="00B0059F" w:rsidP="009C1E23">
      <w:pPr>
        <w:spacing w:before="100" w:beforeAutospacing="1" w:after="100" w:afterAutospacing="1"/>
        <w:jc w:val="both"/>
        <w:rPr>
          <w:rFonts w:cs="B Lotus"/>
          <w:b/>
          <w:bCs/>
          <w:color w:val="000000" w:themeColor="text1"/>
          <w:sz w:val="28"/>
          <w:szCs w:val="28"/>
          <w:rtl/>
        </w:rPr>
      </w:pPr>
      <w:r w:rsidRPr="00631846">
        <w:rPr>
          <w:rFonts w:cs="B Lotus"/>
          <w:b/>
          <w:bCs/>
          <w:color w:val="000000" w:themeColor="text1"/>
          <w:sz w:val="28"/>
          <w:szCs w:val="28"/>
          <w:rtl/>
        </w:rPr>
        <w:t>در موارد تشخ</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ص</w:t>
      </w:r>
      <w:r w:rsidRPr="00631846">
        <w:rPr>
          <w:rFonts w:cs="B Lotus"/>
          <w:b/>
          <w:bCs/>
          <w:color w:val="000000" w:themeColor="text1"/>
          <w:sz w:val="28"/>
          <w:szCs w:val="28"/>
          <w:rtl/>
        </w:rPr>
        <w:t xml:space="preserve"> عل</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الرأس،</w:t>
      </w:r>
      <w:r w:rsidRPr="00631846">
        <w:rPr>
          <w:rFonts w:cs="B Lotus"/>
          <w:b/>
          <w:bCs/>
          <w:color w:val="000000" w:themeColor="text1"/>
          <w:sz w:val="28"/>
          <w:szCs w:val="28"/>
          <w:rtl/>
        </w:rPr>
        <w:t xml:space="preserve"> اداره امور مال</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ات</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با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د</w:t>
      </w:r>
      <w:r w:rsidRPr="00631846">
        <w:rPr>
          <w:rFonts w:cs="B Lotus"/>
          <w:b/>
          <w:bCs/>
          <w:color w:val="000000" w:themeColor="text1"/>
          <w:sz w:val="28"/>
          <w:szCs w:val="28"/>
          <w:rtl/>
        </w:rPr>
        <w:t xml:space="preserve"> پس از تحق</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قات</w:t>
      </w:r>
      <w:r w:rsidRPr="00631846">
        <w:rPr>
          <w:rFonts w:cs="B Lotus"/>
          <w:b/>
          <w:bCs/>
          <w:color w:val="000000" w:themeColor="text1"/>
          <w:sz w:val="28"/>
          <w:szCs w:val="28"/>
          <w:rtl/>
        </w:rPr>
        <w:t xml:space="preserve"> و بررس</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ها</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لازم و کسب اطلاعات مورد ن</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از</w:t>
      </w:r>
      <w:r w:rsidRPr="00631846">
        <w:rPr>
          <w:rFonts w:cs="B Lotus"/>
          <w:b/>
          <w:bCs/>
          <w:color w:val="000000" w:themeColor="text1"/>
          <w:sz w:val="28"/>
          <w:szCs w:val="28"/>
          <w:rtl/>
        </w:rPr>
        <w:t xml:space="preserve"> از مراجع مختلف اعم ‌از دولت</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ا</w:t>
      </w:r>
      <w:r w:rsidRPr="00631846">
        <w:rPr>
          <w:rFonts w:cs="B Lotus"/>
          <w:b/>
          <w:bCs/>
          <w:color w:val="000000" w:themeColor="text1"/>
          <w:sz w:val="28"/>
          <w:szCs w:val="28"/>
          <w:rtl/>
        </w:rPr>
        <w:t xml:space="preserve"> غ</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ر</w:t>
      </w:r>
      <w:r w:rsidRPr="00631846">
        <w:rPr>
          <w:rFonts w:cs="B Lotus"/>
          <w:b/>
          <w:bCs/>
          <w:color w:val="000000" w:themeColor="text1"/>
          <w:sz w:val="28"/>
          <w:szCs w:val="28"/>
          <w:rtl/>
        </w:rPr>
        <w:t xml:space="preserve"> دولت</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ابتدا قر</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نه</w:t>
      </w:r>
      <w:r w:rsidRPr="00631846">
        <w:rPr>
          <w:rFonts w:cs="B Lotus"/>
          <w:b/>
          <w:bCs/>
          <w:color w:val="000000" w:themeColor="text1"/>
          <w:sz w:val="28"/>
          <w:szCs w:val="28"/>
          <w:rtl/>
        </w:rPr>
        <w:t xml:space="preserve"> و </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ا</w:t>
      </w:r>
      <w:r w:rsidRPr="00631846">
        <w:rPr>
          <w:rFonts w:cs="B Lotus"/>
          <w:b/>
          <w:bCs/>
          <w:color w:val="000000" w:themeColor="text1"/>
          <w:sz w:val="28"/>
          <w:szCs w:val="28"/>
          <w:rtl/>
        </w:rPr>
        <w:t xml:space="preserve"> قرائن مذکور در 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ن</w:t>
      </w:r>
      <w:r w:rsidRPr="00631846">
        <w:rPr>
          <w:rFonts w:cs="B Lotus"/>
          <w:b/>
          <w:bCs/>
          <w:color w:val="000000" w:themeColor="text1"/>
          <w:sz w:val="28"/>
          <w:szCs w:val="28"/>
          <w:rtl/>
        </w:rPr>
        <w:t xml:space="preserve"> قانون را که متناسب با وضع</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ت</w:t>
      </w:r>
      <w:r w:rsidRPr="00631846">
        <w:rPr>
          <w:rFonts w:cs="B Lotus"/>
          <w:b/>
          <w:bCs/>
          <w:color w:val="000000" w:themeColor="text1"/>
          <w:sz w:val="28"/>
          <w:szCs w:val="28"/>
          <w:rtl/>
        </w:rPr>
        <w:t xml:space="preserve"> و موضوع فعال</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ت</w:t>
      </w:r>
      <w:r w:rsidRPr="00631846">
        <w:rPr>
          <w:rFonts w:cs="B Lotus"/>
          <w:b/>
          <w:bCs/>
          <w:color w:val="000000" w:themeColor="text1"/>
          <w:sz w:val="28"/>
          <w:szCs w:val="28"/>
          <w:rtl/>
        </w:rPr>
        <w:t xml:space="preserve"> مود</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باشد انتخاب و دلا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ل</w:t>
      </w:r>
      <w:r w:rsidRPr="00631846">
        <w:rPr>
          <w:rFonts w:cs="B Lotus"/>
          <w:b/>
          <w:bCs/>
          <w:color w:val="000000" w:themeColor="text1"/>
          <w:sz w:val="28"/>
          <w:szCs w:val="28"/>
          <w:rtl/>
        </w:rPr>
        <w:t xml:space="preserve"> انتخا</w:t>
      </w:r>
      <w:r w:rsidRPr="00631846">
        <w:rPr>
          <w:rFonts w:cs="B Lotus" w:hint="eastAsia"/>
          <w:b/>
          <w:bCs/>
          <w:color w:val="000000" w:themeColor="text1"/>
          <w:sz w:val="28"/>
          <w:szCs w:val="28"/>
          <w:rtl/>
        </w:rPr>
        <w:t>ب</w:t>
      </w:r>
      <w:r w:rsidRPr="00631846">
        <w:rPr>
          <w:rFonts w:cs="B Lotus"/>
          <w:b/>
          <w:bCs/>
          <w:color w:val="000000" w:themeColor="text1"/>
          <w:sz w:val="28"/>
          <w:szCs w:val="28"/>
          <w:rtl/>
        </w:rPr>
        <w:t xml:space="preserve"> نوع‌ قر</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نه</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ا</w:t>
      </w:r>
      <w:r w:rsidRPr="00631846">
        <w:rPr>
          <w:rFonts w:cs="B Lotus"/>
          <w:b/>
          <w:bCs/>
          <w:color w:val="000000" w:themeColor="text1"/>
          <w:sz w:val="28"/>
          <w:szCs w:val="28"/>
          <w:rtl/>
        </w:rPr>
        <w:t xml:space="preserve"> قرائن و رقم آنها را با توج</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ه</w:t>
      </w:r>
      <w:r w:rsidRPr="00631846">
        <w:rPr>
          <w:rFonts w:cs="B Lotus"/>
          <w:b/>
          <w:bCs/>
          <w:color w:val="000000" w:themeColor="text1"/>
          <w:sz w:val="28"/>
          <w:szCs w:val="28"/>
          <w:rtl/>
        </w:rPr>
        <w:t xml:space="preserve"> کاف</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در گزارش رس</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دگ</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ق</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د</w:t>
      </w:r>
      <w:r w:rsidRPr="00631846">
        <w:rPr>
          <w:rFonts w:cs="B Lotus"/>
          <w:b/>
          <w:bCs/>
          <w:color w:val="000000" w:themeColor="text1"/>
          <w:sz w:val="28"/>
          <w:szCs w:val="28"/>
          <w:rtl/>
        </w:rPr>
        <w:t xml:space="preserve"> نما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د</w:t>
      </w:r>
      <w:r w:rsidRPr="00631846">
        <w:rPr>
          <w:rFonts w:cs="B Lotus"/>
          <w:b/>
          <w:bCs/>
          <w:color w:val="000000" w:themeColor="text1"/>
          <w:sz w:val="28"/>
          <w:szCs w:val="28"/>
          <w:rtl/>
        </w:rPr>
        <w:t xml:space="preserve"> و سپس با اعمال ضر</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ب</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ا</w:t>
      </w:r>
      <w:r w:rsidRPr="00631846">
        <w:rPr>
          <w:rFonts w:cs="B Lotus"/>
          <w:b/>
          <w:bCs/>
          <w:color w:val="000000" w:themeColor="text1"/>
          <w:sz w:val="28"/>
          <w:szCs w:val="28"/>
          <w:rtl/>
        </w:rPr>
        <w:t xml:space="preserve"> ضرا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ب</w:t>
      </w:r>
      <w:r w:rsidRPr="00631846">
        <w:rPr>
          <w:rFonts w:cs="B Lotus"/>
          <w:b/>
          <w:bCs/>
          <w:color w:val="000000" w:themeColor="text1"/>
          <w:sz w:val="28"/>
          <w:szCs w:val="28"/>
          <w:rtl/>
        </w:rPr>
        <w:t xml:space="preserve"> مقرر در قر</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نه</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ا</w:t>
      </w:r>
      <w:r w:rsidRPr="00631846">
        <w:rPr>
          <w:rFonts w:cs="B Lotus"/>
          <w:b/>
          <w:bCs/>
          <w:color w:val="000000" w:themeColor="text1"/>
          <w:sz w:val="28"/>
          <w:szCs w:val="28"/>
          <w:rtl/>
        </w:rPr>
        <w:t xml:space="preserve"> قرائن انتخاب</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درآمد مشمول ‌مال</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ات</w:t>
      </w:r>
      <w:r w:rsidRPr="00631846">
        <w:rPr>
          <w:rFonts w:cs="B Lotus"/>
          <w:b/>
          <w:bCs/>
          <w:color w:val="000000" w:themeColor="text1"/>
          <w:sz w:val="28"/>
          <w:szCs w:val="28"/>
          <w:rtl/>
        </w:rPr>
        <w:t xml:space="preserve"> مود</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را تع</w:t>
      </w:r>
      <w:r w:rsidRPr="00631846">
        <w:rPr>
          <w:rFonts w:cs="B Lotus" w:hint="cs"/>
          <w:b/>
          <w:bCs/>
          <w:color w:val="000000" w:themeColor="text1"/>
          <w:sz w:val="28"/>
          <w:szCs w:val="28"/>
          <w:rtl/>
        </w:rPr>
        <w:t>یی</w:t>
      </w:r>
      <w:r w:rsidRPr="00631846">
        <w:rPr>
          <w:rFonts w:cs="B Lotus" w:hint="eastAsia"/>
          <w:b/>
          <w:bCs/>
          <w:color w:val="000000" w:themeColor="text1"/>
          <w:sz w:val="28"/>
          <w:szCs w:val="28"/>
          <w:rtl/>
        </w:rPr>
        <w:t>ن</w:t>
      </w:r>
      <w:r w:rsidRPr="00631846">
        <w:rPr>
          <w:rFonts w:cs="B Lotus"/>
          <w:b/>
          <w:bCs/>
          <w:color w:val="000000" w:themeColor="text1"/>
          <w:sz w:val="28"/>
          <w:szCs w:val="28"/>
          <w:rtl/>
        </w:rPr>
        <w:t xml:space="preserve"> نما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د</w:t>
      </w:r>
      <w:r w:rsidRPr="00631846">
        <w:rPr>
          <w:rFonts w:cs="B Lotus"/>
          <w:b/>
          <w:bCs/>
          <w:color w:val="000000" w:themeColor="text1"/>
          <w:sz w:val="28"/>
          <w:szCs w:val="28"/>
          <w:rtl/>
        </w:rPr>
        <w:t>. در صورت</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که به چند قر</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نه</w:t>
      </w:r>
      <w:r w:rsidRPr="00631846">
        <w:rPr>
          <w:rFonts w:cs="B Lotus"/>
          <w:b/>
          <w:bCs/>
          <w:color w:val="000000" w:themeColor="text1"/>
          <w:sz w:val="28"/>
          <w:szCs w:val="28"/>
          <w:rtl/>
        </w:rPr>
        <w:t xml:space="preserve"> اعمال ضر</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ب</w:t>
      </w:r>
      <w:r w:rsidRPr="00631846">
        <w:rPr>
          <w:rFonts w:cs="B Lotus"/>
          <w:b/>
          <w:bCs/>
          <w:color w:val="000000" w:themeColor="text1"/>
          <w:sz w:val="28"/>
          <w:szCs w:val="28"/>
          <w:rtl/>
        </w:rPr>
        <w:t xml:space="preserve"> شود معدل</w:t>
      </w:r>
      <w:r w:rsidRPr="00631846">
        <w:rPr>
          <w:rFonts w:cs="B Lotus" w:hint="cs"/>
          <w:b/>
          <w:bCs/>
          <w:color w:val="000000" w:themeColor="text1"/>
          <w:sz w:val="28"/>
          <w:szCs w:val="28"/>
          <w:rtl/>
        </w:rPr>
        <w:t>ی</w:t>
      </w:r>
      <w:r w:rsidRPr="00631846">
        <w:rPr>
          <w:rFonts w:cs="B Lotus"/>
          <w:b/>
          <w:bCs/>
          <w:color w:val="000000" w:themeColor="text1"/>
          <w:sz w:val="28"/>
          <w:szCs w:val="28"/>
          <w:rtl/>
        </w:rPr>
        <w:t xml:space="preserve"> که از نتا</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ج</w:t>
      </w:r>
      <w:r w:rsidRPr="00631846">
        <w:rPr>
          <w:rFonts w:cs="B Lotus"/>
          <w:b/>
          <w:bCs/>
          <w:color w:val="000000" w:themeColor="text1"/>
          <w:sz w:val="28"/>
          <w:szCs w:val="28"/>
          <w:rtl/>
        </w:rPr>
        <w:t xml:space="preserve"> اعمال ضر</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ب</w:t>
      </w:r>
      <w:r w:rsidRPr="00631846">
        <w:rPr>
          <w:rFonts w:cs="B Lotus"/>
          <w:b/>
          <w:bCs/>
          <w:color w:val="000000" w:themeColor="text1"/>
          <w:sz w:val="28"/>
          <w:szCs w:val="28"/>
          <w:rtl/>
        </w:rPr>
        <w:t xml:space="preserve"> به دست م</w:t>
      </w:r>
      <w:r w:rsidRPr="00631846">
        <w:rPr>
          <w:rFonts w:cs="B Lotus" w:hint="cs"/>
          <w:b/>
          <w:bCs/>
          <w:color w:val="000000" w:themeColor="text1"/>
          <w:sz w:val="28"/>
          <w:szCs w:val="28"/>
          <w:rtl/>
        </w:rPr>
        <w:t>ی‌</w:t>
      </w:r>
      <w:r w:rsidRPr="00631846">
        <w:rPr>
          <w:rFonts w:cs="B Lotus"/>
          <w:b/>
          <w:bCs/>
          <w:color w:val="000000" w:themeColor="text1"/>
          <w:sz w:val="28"/>
          <w:szCs w:val="28"/>
          <w:rtl/>
        </w:rPr>
        <w:t>آ</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د</w:t>
      </w:r>
      <w:r w:rsidRPr="00631846">
        <w:rPr>
          <w:rFonts w:cs="B Lotus"/>
          <w:b/>
          <w:bCs/>
          <w:color w:val="000000" w:themeColor="text1"/>
          <w:sz w:val="28"/>
          <w:szCs w:val="28"/>
          <w:rtl/>
        </w:rPr>
        <w:t xml:space="preserve"> درآمد مشمول مال</w:t>
      </w:r>
      <w:r w:rsidRPr="00631846">
        <w:rPr>
          <w:rFonts w:cs="B Lotus" w:hint="cs"/>
          <w:b/>
          <w:bCs/>
          <w:color w:val="000000" w:themeColor="text1"/>
          <w:sz w:val="28"/>
          <w:szCs w:val="28"/>
          <w:rtl/>
        </w:rPr>
        <w:t>ی</w:t>
      </w:r>
      <w:r w:rsidRPr="00631846">
        <w:rPr>
          <w:rFonts w:cs="B Lotus" w:hint="eastAsia"/>
          <w:b/>
          <w:bCs/>
          <w:color w:val="000000" w:themeColor="text1"/>
          <w:sz w:val="28"/>
          <w:szCs w:val="28"/>
          <w:rtl/>
        </w:rPr>
        <w:t>ات</w:t>
      </w:r>
      <w:r w:rsidRPr="00631846">
        <w:rPr>
          <w:rFonts w:cs="B Lotus"/>
          <w:b/>
          <w:bCs/>
          <w:color w:val="000000" w:themeColor="text1"/>
          <w:sz w:val="28"/>
          <w:szCs w:val="28"/>
          <w:rtl/>
        </w:rPr>
        <w:t xml:space="preserve"> ‌خواهد بود.</w:t>
      </w:r>
    </w:p>
    <w:p w14:paraId="43B54B33"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۹۹</w:t>
      </w:r>
      <w:r w:rsidRPr="00631846">
        <w:rPr>
          <w:rFonts w:cs="B Lotus"/>
          <w:b/>
          <w:bCs/>
          <w:color w:val="000000" w:themeColor="text1"/>
          <w:sz w:val="28"/>
          <w:szCs w:val="28"/>
        </w:rPr>
        <w:t xml:space="preserve">- </w:t>
      </w:r>
      <w:hyperlink r:id="rId16" w:tgtFrame="_blank" w:history="1">
        <w:r w:rsidRPr="00631846">
          <w:rPr>
            <w:rFonts w:cs="B Lotus"/>
            <w:b/>
            <w:bCs/>
            <w:color w:val="000000" w:themeColor="text1"/>
            <w:sz w:val="28"/>
            <w:szCs w:val="28"/>
            <w:rtl/>
          </w:rPr>
          <w:t>قراردادهای پیمانکاری</w:t>
        </w:r>
      </w:hyperlink>
      <w:r w:rsidRPr="00631846">
        <w:rPr>
          <w:rFonts w:cs="B Lotus"/>
          <w:b/>
          <w:bCs/>
          <w:color w:val="000000" w:themeColor="text1"/>
          <w:sz w:val="28"/>
          <w:szCs w:val="28"/>
        </w:rPr>
        <w:t xml:space="preserve"> </w:t>
      </w:r>
      <w:r w:rsidRPr="00631846">
        <w:rPr>
          <w:rFonts w:cs="B Lotus"/>
          <w:b/>
          <w:bCs/>
          <w:color w:val="000000" w:themeColor="text1"/>
          <w:sz w:val="28"/>
          <w:szCs w:val="28"/>
          <w:rtl/>
        </w:rPr>
        <w:t>موضوع ماده (۷۶) قانون مالیات های مستقیم مصوب اسفند ماه ۱۳۴۵ و اصلاحیه های بعدی آن که پیشنهاد آنها قبل ازتاریخ تصویب این قانون می باشد از لحاظ تشخیص درآمد مشمول مالیات و نیز پرداخت چهار درصد (۴%) مالیات مقطوع کماکان مشمول مقررات قانون فوق الذکر خواهند بود</w:t>
      </w:r>
      <w:r w:rsidRPr="00631846">
        <w:rPr>
          <w:rFonts w:cs="B Lotus"/>
          <w:b/>
          <w:bCs/>
          <w:color w:val="000000" w:themeColor="text1"/>
          <w:sz w:val="28"/>
          <w:szCs w:val="28"/>
        </w:rPr>
        <w:t>.</w:t>
      </w:r>
    </w:p>
    <w:p w14:paraId="1D12C41D" w14:textId="41C99498"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w:t>
      </w:r>
      <w:r w:rsidRPr="00631846">
        <w:rPr>
          <w:rFonts w:cs="B Lotus"/>
          <w:b/>
          <w:bCs/>
          <w:color w:val="000000" w:themeColor="text1"/>
          <w:sz w:val="28"/>
          <w:szCs w:val="28"/>
        </w:rPr>
        <w:t xml:space="preserve">- </w:t>
      </w:r>
      <w:r w:rsidRPr="00631846">
        <w:rPr>
          <w:rFonts w:cs="B Lotus"/>
          <w:b/>
          <w:bCs/>
          <w:color w:val="000000" w:themeColor="text1"/>
          <w:sz w:val="28"/>
          <w:szCs w:val="28"/>
          <w:rtl/>
        </w:rPr>
        <w:t xml:space="preserve">قراردادهای پیمانکاری موضوع ماده (۷۶) قانون مالیات های مستقیم مصوب اسفند ماه ۱۳۴۵ و اصلاحیه های بعدی که پیشنهاد آنها از تاریخ </w:t>
      </w:r>
      <w:r w:rsidR="00434D9B">
        <w:rPr>
          <w:rFonts w:cs="B Lotus" w:hint="cs"/>
          <w:b/>
          <w:bCs/>
          <w:color w:val="000000" w:themeColor="text1"/>
          <w:sz w:val="28"/>
          <w:szCs w:val="28"/>
          <w:rtl/>
        </w:rPr>
        <w:t>3</w:t>
      </w:r>
      <w:r w:rsidRPr="00631846">
        <w:rPr>
          <w:rFonts w:cs="B Lotus"/>
          <w:b/>
          <w:bCs/>
          <w:color w:val="000000" w:themeColor="text1"/>
          <w:sz w:val="28"/>
          <w:szCs w:val="28"/>
          <w:rtl/>
        </w:rPr>
        <w:t>/۱۲/</w:t>
      </w:r>
      <w:r w:rsidR="00434D9B">
        <w:rPr>
          <w:rFonts w:cs="B Lotus" w:hint="cs"/>
          <w:b/>
          <w:bCs/>
          <w:color w:val="000000" w:themeColor="text1"/>
          <w:sz w:val="28"/>
          <w:szCs w:val="28"/>
          <w:rtl/>
        </w:rPr>
        <w:t>1366</w:t>
      </w:r>
      <w:r w:rsidRPr="00631846">
        <w:rPr>
          <w:rFonts w:cs="B Lotus"/>
          <w:b/>
          <w:bCs/>
          <w:color w:val="000000" w:themeColor="text1"/>
          <w:sz w:val="28"/>
          <w:szCs w:val="28"/>
          <w:rtl/>
        </w:rPr>
        <w:t xml:space="preserve"> لغایت </w:t>
      </w:r>
      <w:r w:rsidR="00434D9B">
        <w:rPr>
          <w:rFonts w:cs="B Lotus" w:hint="cs"/>
          <w:b/>
          <w:bCs/>
          <w:color w:val="000000" w:themeColor="text1"/>
          <w:sz w:val="28"/>
          <w:szCs w:val="28"/>
          <w:rtl/>
        </w:rPr>
        <w:t>29</w:t>
      </w:r>
      <w:r w:rsidRPr="00631846">
        <w:rPr>
          <w:rFonts w:cs="B Lotus"/>
          <w:b/>
          <w:bCs/>
          <w:color w:val="000000" w:themeColor="text1"/>
          <w:sz w:val="28"/>
          <w:szCs w:val="28"/>
          <w:rtl/>
        </w:rPr>
        <w:t>/۱۲/</w:t>
      </w:r>
      <w:r w:rsidR="00434D9B">
        <w:rPr>
          <w:rFonts w:cs="B Lotus" w:hint="cs"/>
          <w:b/>
          <w:bCs/>
          <w:color w:val="000000" w:themeColor="text1"/>
          <w:sz w:val="28"/>
          <w:szCs w:val="28"/>
          <w:rtl/>
        </w:rPr>
        <w:t>1367</w:t>
      </w:r>
      <w:r w:rsidRPr="00631846">
        <w:rPr>
          <w:rFonts w:cs="B Lotus"/>
          <w:b/>
          <w:bCs/>
          <w:color w:val="000000" w:themeColor="text1"/>
          <w:sz w:val="28"/>
          <w:szCs w:val="28"/>
          <w:rtl/>
        </w:rPr>
        <w:t xml:space="preserve"> تسلیم گردیده از لحاظ تعیین درآمد مشمول مالیات تابع مقررات این قانون بوده و فقط از لحاظ اعمال نرخ مالیات بردرآمد عملکرد منتهی به سال ۱۳۶۷ تابع نرخ مالیاتی مقرر در سال مزبور خواهند بود</w:t>
      </w:r>
      <w:r w:rsidRPr="00631846">
        <w:rPr>
          <w:rFonts w:cs="B Lotus"/>
          <w:b/>
          <w:bCs/>
          <w:color w:val="000000" w:themeColor="text1"/>
          <w:sz w:val="28"/>
          <w:szCs w:val="28"/>
        </w:rPr>
        <w:t>.</w:t>
      </w:r>
    </w:p>
    <w:p w14:paraId="73FA452E"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۱۰۰</w:t>
      </w:r>
      <w:r w:rsidRPr="00631846">
        <w:rPr>
          <w:rFonts w:cs="B Lotus"/>
          <w:b/>
          <w:bCs/>
          <w:color w:val="000000" w:themeColor="text1"/>
          <w:sz w:val="28"/>
          <w:szCs w:val="28"/>
        </w:rPr>
        <w:t xml:space="preserve">- </w:t>
      </w:r>
      <w:r w:rsidRPr="00631846">
        <w:rPr>
          <w:rFonts w:cs="B Lotus"/>
          <w:b/>
          <w:bCs/>
          <w:color w:val="000000" w:themeColor="text1"/>
          <w:sz w:val="28"/>
          <w:szCs w:val="28"/>
          <w:rtl/>
        </w:rPr>
        <w:t>مؤدیان موضوع این فصل این قانون مکلف اند اظهارنامه مالیاتی مربوط به فعالیت های شغلی خود را در یک سال مالیاتی برای هر واحد شغلی یا برای هر محل جداگانه طبق نمونه ای که وسیله سازمان امور مالیاتی کشور تهیه خواهد شد تنظیم و تا آخر خرداد ماه سال بعد به اداره امور مالیاتی محل شغل خود تسلیم و مالیات متعلق را به نرخ مذکور در ماده (۱۳۱) این قانون پرداخت نمایند</w:t>
      </w:r>
      <w:r w:rsidRPr="00631846">
        <w:rPr>
          <w:rFonts w:cs="B Lotus"/>
          <w:b/>
          <w:bCs/>
          <w:color w:val="000000" w:themeColor="text1"/>
          <w:sz w:val="28"/>
          <w:szCs w:val="28"/>
        </w:rPr>
        <w:t>.</w:t>
      </w:r>
    </w:p>
    <w:p w14:paraId="633CDBD6"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lastRenderedPageBreak/>
        <w:t>تبصره</w:t>
      </w:r>
      <w:r w:rsidRPr="00631846">
        <w:rPr>
          <w:rFonts w:cs="B Lotus"/>
          <w:b/>
          <w:bCs/>
          <w:color w:val="000000" w:themeColor="text1"/>
          <w:sz w:val="28"/>
          <w:szCs w:val="28"/>
        </w:rPr>
        <w:t xml:space="preserve">- </w:t>
      </w:r>
      <w:r w:rsidRPr="00631846">
        <w:rPr>
          <w:rFonts w:cs="B Lotus"/>
          <w:b/>
          <w:bCs/>
          <w:color w:val="000000" w:themeColor="text1"/>
          <w:sz w:val="28"/>
          <w:szCs w:val="28"/>
          <w:rtl/>
        </w:rPr>
        <w:t>سازمان امور مالیاتی کشور می تواند برخی از مشاغل یا گروه هایی از آنان را که میزان فروش کالا و خدمات سالانه آنها حداکثر ده برابر معافیت موضوع ماده (۸۴) این قانون باشد از انجام بخشی از تکالیف از قبیل نگهداری اسناد و مدارک موضوع این قانون و ارائه اظهارنامه مالیاتی معاف کند و مالیات مؤدیان مذکور را به صورت مقطوع تعیین و وصول نماید. در مواردی که مؤدی کمتر از یک سال مالی به فعالیت اشتغال داشته باشد مالیات متعلق نسبت به مدت اشتغال محاسبه و وصول می شود</w:t>
      </w:r>
      <w:r w:rsidRPr="00631846">
        <w:rPr>
          <w:rFonts w:cs="B Lotus"/>
          <w:b/>
          <w:bCs/>
          <w:color w:val="000000" w:themeColor="text1"/>
          <w:sz w:val="28"/>
          <w:szCs w:val="28"/>
        </w:rPr>
        <w:t>.</w:t>
      </w:r>
    </w:p>
    <w:p w14:paraId="30CA90C3" w14:textId="2BE3558A"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حکم این تبصره مانع از رسیدگی به اظهارنامه های مالیاتی تسلیم شده در موعد مقرر نخواهد بود</w:t>
      </w:r>
      <w:r w:rsidRPr="00631846">
        <w:rPr>
          <w:rFonts w:cs="B Lotus"/>
          <w:b/>
          <w:bCs/>
          <w:color w:val="000000" w:themeColor="text1"/>
          <w:sz w:val="28"/>
          <w:szCs w:val="28"/>
        </w:rPr>
        <w:t>.</w:t>
      </w:r>
      <w:r w:rsidR="00627C12">
        <w:rPr>
          <w:rStyle w:val="FootnoteReference"/>
          <w:rFonts w:cs="B Lotus"/>
          <w:b/>
          <w:bCs/>
          <w:color w:val="000000" w:themeColor="text1"/>
          <w:sz w:val="28"/>
          <w:szCs w:val="28"/>
        </w:rPr>
        <w:footnoteReference w:id="61"/>
      </w:r>
    </w:p>
    <w:p w14:paraId="66205185" w14:textId="3A73589E"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۱۰۱</w:t>
      </w:r>
      <w:r w:rsidRPr="00631846">
        <w:rPr>
          <w:rFonts w:cs="B Lotus"/>
          <w:b/>
          <w:bCs/>
          <w:color w:val="000000" w:themeColor="text1"/>
          <w:sz w:val="28"/>
          <w:szCs w:val="28"/>
        </w:rPr>
        <w:t xml:space="preserve">- </w:t>
      </w:r>
      <w:r w:rsidRPr="00631846">
        <w:rPr>
          <w:rFonts w:cs="B Lotus"/>
          <w:b/>
          <w:bCs/>
          <w:color w:val="000000" w:themeColor="text1"/>
          <w:sz w:val="28"/>
          <w:szCs w:val="28"/>
          <w:rtl/>
        </w:rPr>
        <w:t>درآمد سالانه مشمول مالیات مؤدیان موضوع این فصل که اظهارنامه مالیاتی خود را طبق مق ررات این فصل در موعد مقرر تسلیم کردهاند تا میزان معافیت موضوع ماده (۸۴</w:t>
      </w:r>
      <w:r w:rsidR="00434D9B">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 xml:space="preserve">این قانون از پرداخت مالیات معاف و مازاد آن به نرخ های مذکور در ماده </w:t>
      </w:r>
      <w:r w:rsidR="00434D9B">
        <w:rPr>
          <w:rFonts w:cs="B Lotus" w:hint="cs"/>
          <w:b/>
          <w:bCs/>
          <w:color w:val="000000" w:themeColor="text1"/>
          <w:sz w:val="28"/>
          <w:szCs w:val="28"/>
          <w:rtl/>
        </w:rPr>
        <w:t>(</w:t>
      </w:r>
      <w:r w:rsidRPr="00631846">
        <w:rPr>
          <w:rFonts w:cs="B Lotus"/>
          <w:b/>
          <w:bCs/>
          <w:color w:val="000000" w:themeColor="text1"/>
          <w:sz w:val="28"/>
          <w:szCs w:val="28"/>
          <w:rtl/>
        </w:rPr>
        <w:t>۱۳۱</w:t>
      </w:r>
      <w:r w:rsidR="00434D9B">
        <w:rPr>
          <w:rFonts w:cs="B Lotus" w:hint="cs"/>
          <w:b/>
          <w:bCs/>
          <w:color w:val="000000" w:themeColor="text1"/>
          <w:sz w:val="28"/>
          <w:szCs w:val="28"/>
          <w:rtl/>
        </w:rPr>
        <w:t xml:space="preserve">) </w:t>
      </w:r>
      <w:r w:rsidRPr="00631846">
        <w:rPr>
          <w:rFonts w:cs="B Lotus"/>
          <w:b/>
          <w:bCs/>
          <w:color w:val="000000" w:themeColor="text1"/>
          <w:sz w:val="28"/>
          <w:szCs w:val="28"/>
          <w:rtl/>
        </w:rPr>
        <w:t>این قانون مشمول مالیات خواهد بود. شرط تسلیم اظهارنامه برای استفاده از معافیت فوق نسبت به عملکرد سال ۱۳۸۲ به بعد جاری است</w:t>
      </w:r>
      <w:r w:rsidRPr="00631846">
        <w:rPr>
          <w:rFonts w:cs="B Lotus"/>
          <w:b/>
          <w:bCs/>
          <w:color w:val="000000" w:themeColor="text1"/>
          <w:sz w:val="28"/>
          <w:szCs w:val="28"/>
        </w:rPr>
        <w:t>.</w:t>
      </w:r>
    </w:p>
    <w:p w14:paraId="30510ABB"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۱</w:t>
      </w:r>
      <w:r w:rsidRPr="00631846">
        <w:rPr>
          <w:rFonts w:cs="B Lotus"/>
          <w:b/>
          <w:bCs/>
          <w:color w:val="000000" w:themeColor="text1"/>
          <w:sz w:val="28"/>
          <w:szCs w:val="28"/>
        </w:rPr>
        <w:t xml:space="preserve">- </w:t>
      </w:r>
      <w:r w:rsidRPr="00631846">
        <w:rPr>
          <w:rFonts w:cs="B Lotus"/>
          <w:b/>
          <w:bCs/>
          <w:color w:val="000000" w:themeColor="text1"/>
          <w:sz w:val="28"/>
          <w:szCs w:val="28"/>
          <w:rtl/>
        </w:rPr>
        <w:t>در مشارکت های مدنی اعم از اختیاری و قهری شرکا حداکثر از دو معافیت استفاده خواهند کرد و مبلغ معافیت به طور مساوی بین آنان تقسیم و باقیمانده سهم هر شریک جداگانه مشمول مالیات خواهد بود. شرکایی که با هم رابطه زوجیت دارند از لحاظ استفاده از معافیت در حکم یک شریک تلقی و معافیت مقرر به زوج اعطا می گردد</w:t>
      </w:r>
      <w:r w:rsidRPr="00631846">
        <w:rPr>
          <w:rFonts w:cs="B Lotus"/>
          <w:b/>
          <w:bCs/>
          <w:color w:val="000000" w:themeColor="text1"/>
          <w:sz w:val="28"/>
          <w:szCs w:val="28"/>
        </w:rPr>
        <w:t xml:space="preserve">. </w:t>
      </w:r>
      <w:r w:rsidRPr="00631846">
        <w:rPr>
          <w:rFonts w:cs="B Lotus"/>
          <w:b/>
          <w:bCs/>
          <w:color w:val="000000" w:themeColor="text1"/>
          <w:sz w:val="28"/>
          <w:szCs w:val="28"/>
          <w:rtl/>
        </w:rPr>
        <w:t>درصورت فوت احد از شرکا وراث وی به عنوان قائم مقام قانونی از معافیت مالیاتی سهم متوفی درمشارکت به شرح فوق استفاده نموده و این معافیت به طور مساوی بین آنان تقسیم و از درآمد سهم هر کدام کسر خواهد شد</w:t>
      </w:r>
      <w:r w:rsidRPr="00631846">
        <w:rPr>
          <w:rFonts w:cs="B Lotus"/>
          <w:b/>
          <w:bCs/>
          <w:color w:val="000000" w:themeColor="text1"/>
          <w:sz w:val="28"/>
          <w:szCs w:val="28"/>
        </w:rPr>
        <w:t>.</w:t>
      </w:r>
    </w:p>
    <w:p w14:paraId="30157124" w14:textId="6E6489BD"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۲</w:t>
      </w:r>
      <w:r w:rsidRPr="00631846">
        <w:rPr>
          <w:rFonts w:cs="B Lotus"/>
          <w:b/>
          <w:bCs/>
          <w:color w:val="000000" w:themeColor="text1"/>
          <w:sz w:val="28"/>
          <w:szCs w:val="28"/>
        </w:rPr>
        <w:t xml:space="preserve">- </w:t>
      </w:r>
      <w:r w:rsidRPr="00631846">
        <w:rPr>
          <w:rFonts w:cs="B Lotus"/>
          <w:b/>
          <w:bCs/>
          <w:color w:val="000000" w:themeColor="text1"/>
          <w:sz w:val="28"/>
          <w:szCs w:val="28"/>
          <w:rtl/>
        </w:rPr>
        <w:t xml:space="preserve">در صورتی که هر شخص حقیقی دارای بیش از یک واحد شغلی باشد، مجموع درآمد واحدهای شغلی وی با کسر فقط یک معافیت موضوع این ماده مشمول مالیات به نرخ های مذکور در ماده </w:t>
      </w:r>
      <w:r w:rsidR="00434D9B">
        <w:rPr>
          <w:rFonts w:cs="B Lotus" w:hint="cs"/>
          <w:b/>
          <w:bCs/>
          <w:color w:val="000000" w:themeColor="text1"/>
          <w:sz w:val="28"/>
          <w:szCs w:val="28"/>
          <w:rtl/>
        </w:rPr>
        <w:t>(</w:t>
      </w:r>
      <w:r w:rsidRPr="00631846">
        <w:rPr>
          <w:rFonts w:cs="B Lotus"/>
          <w:b/>
          <w:bCs/>
          <w:color w:val="000000" w:themeColor="text1"/>
          <w:sz w:val="28"/>
          <w:szCs w:val="28"/>
          <w:rtl/>
        </w:rPr>
        <w:t>۱۳۱</w:t>
      </w:r>
      <w:r w:rsidR="00434D9B">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این قانون می شود</w:t>
      </w:r>
      <w:r w:rsidRPr="00631846">
        <w:rPr>
          <w:rFonts w:cs="B Lotus"/>
          <w:b/>
          <w:bCs/>
          <w:color w:val="000000" w:themeColor="text1"/>
          <w:sz w:val="28"/>
          <w:szCs w:val="28"/>
        </w:rPr>
        <w:t>.</w:t>
      </w:r>
      <w:r w:rsidR="00627C12">
        <w:rPr>
          <w:rStyle w:val="FootnoteReference"/>
          <w:rFonts w:cs="B Lotus"/>
          <w:b/>
          <w:bCs/>
          <w:color w:val="000000" w:themeColor="text1"/>
          <w:sz w:val="28"/>
          <w:szCs w:val="28"/>
        </w:rPr>
        <w:footnoteReference w:id="62"/>
      </w:r>
    </w:p>
    <w:p w14:paraId="41A23750" w14:textId="3F1B4324"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۱۰۲</w:t>
      </w:r>
      <w:r w:rsidRPr="00631846">
        <w:rPr>
          <w:rFonts w:cs="B Lotus"/>
          <w:b/>
          <w:bCs/>
          <w:color w:val="000000" w:themeColor="text1"/>
          <w:sz w:val="28"/>
          <w:szCs w:val="28"/>
        </w:rPr>
        <w:t xml:space="preserve">- </w:t>
      </w:r>
      <w:r w:rsidRPr="00631846">
        <w:rPr>
          <w:rFonts w:cs="B Lotus"/>
          <w:b/>
          <w:bCs/>
          <w:color w:val="000000" w:themeColor="text1"/>
          <w:sz w:val="28"/>
          <w:szCs w:val="28"/>
          <w:rtl/>
        </w:rPr>
        <w:t xml:space="preserve">در مضاربه، عامل </w:t>
      </w:r>
      <w:r w:rsidR="00C146E7">
        <w:rPr>
          <w:rFonts w:cs="B Lotus" w:hint="cs"/>
          <w:b/>
          <w:bCs/>
          <w:color w:val="000000" w:themeColor="text1"/>
          <w:sz w:val="28"/>
          <w:szCs w:val="28"/>
          <w:rtl/>
        </w:rPr>
        <w:t>(</w:t>
      </w:r>
      <w:r w:rsidRPr="00631846">
        <w:rPr>
          <w:rFonts w:cs="B Lotus"/>
          <w:b/>
          <w:bCs/>
          <w:color w:val="000000" w:themeColor="text1"/>
          <w:sz w:val="28"/>
          <w:szCs w:val="28"/>
          <w:rtl/>
        </w:rPr>
        <w:t xml:space="preserve">مضارب) مکلف است در موقع تسلیم اظهارنامه علاوه بر پرداخت مالیات خود مالیات درآمد سهم صاحب سرمایه را بدون رعایت معافیت ماده (۱۰۱) این قانون کسر و به عنوان </w:t>
      </w:r>
      <w:r w:rsidRPr="00631846">
        <w:rPr>
          <w:rFonts w:cs="B Lotus"/>
          <w:b/>
          <w:bCs/>
          <w:color w:val="000000" w:themeColor="text1"/>
          <w:sz w:val="28"/>
          <w:szCs w:val="28"/>
          <w:rtl/>
        </w:rPr>
        <w:lastRenderedPageBreak/>
        <w:t>مالیات علی الحساب صاحب سرمایه به حساب مالیاتی واریز و رسید آن را به اداره امور مالیاتی ذیربط و صاحب سرمایه ارائه نماید</w:t>
      </w:r>
      <w:r w:rsidRPr="00631846">
        <w:rPr>
          <w:rFonts w:cs="B Lotus"/>
          <w:b/>
          <w:bCs/>
          <w:color w:val="000000" w:themeColor="text1"/>
          <w:sz w:val="28"/>
          <w:szCs w:val="28"/>
        </w:rPr>
        <w:t>.</w:t>
      </w:r>
    </w:p>
    <w:p w14:paraId="0730CB9D"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w:t>
      </w:r>
      <w:r w:rsidRPr="00631846">
        <w:rPr>
          <w:rFonts w:cs="B Lotus"/>
          <w:b/>
          <w:bCs/>
          <w:color w:val="000000" w:themeColor="text1"/>
          <w:sz w:val="28"/>
          <w:szCs w:val="28"/>
        </w:rPr>
        <w:t xml:space="preserve">- </w:t>
      </w:r>
      <w:r w:rsidRPr="00631846">
        <w:rPr>
          <w:rFonts w:cs="B Lotus"/>
          <w:b/>
          <w:bCs/>
          <w:color w:val="000000" w:themeColor="text1"/>
          <w:sz w:val="28"/>
          <w:szCs w:val="28"/>
          <w:rtl/>
        </w:rPr>
        <w:t>در صورتی که صاحب سرمایه بانک باشد تکلیف کسر مالیات صاحب سرمایه از عامل یا مضارب ساقط است</w:t>
      </w:r>
      <w:r w:rsidRPr="00631846">
        <w:rPr>
          <w:rFonts w:cs="B Lotus"/>
          <w:b/>
          <w:bCs/>
          <w:color w:val="000000" w:themeColor="text1"/>
          <w:sz w:val="28"/>
          <w:szCs w:val="28"/>
        </w:rPr>
        <w:t>.</w:t>
      </w:r>
    </w:p>
    <w:p w14:paraId="75FFE773"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۱۰۳</w:t>
      </w:r>
      <w:r w:rsidRPr="00631846">
        <w:rPr>
          <w:rFonts w:cs="B Lotus"/>
          <w:b/>
          <w:bCs/>
          <w:color w:val="000000" w:themeColor="text1"/>
          <w:sz w:val="28"/>
          <w:szCs w:val="28"/>
        </w:rPr>
        <w:t xml:space="preserve">- </w:t>
      </w:r>
      <w:r w:rsidRPr="00631846">
        <w:rPr>
          <w:rFonts w:cs="B Lotus"/>
          <w:b/>
          <w:bCs/>
          <w:color w:val="000000" w:themeColor="text1"/>
          <w:sz w:val="28"/>
          <w:szCs w:val="28"/>
          <w:rtl/>
        </w:rPr>
        <w:t>وکلای دادگستری و کسانی که در محاکم اختصاصی وکالت می کنند مکلفند در وکالتنامه های خود رقم حق الوکاله ها را قید نمایند و معادل پنج درصد (۵%) آن بابت علی الحساب مالیاتی روی وکالت نامه تمبر الصاق و ابطال نمایند که در هر حال مبلغ تمبر حسب مورد نباید کمتر از میزان مقرر در زیر باشد</w:t>
      </w:r>
      <w:r w:rsidRPr="00631846">
        <w:rPr>
          <w:rFonts w:cs="B Lotus"/>
          <w:b/>
          <w:bCs/>
          <w:color w:val="000000" w:themeColor="text1"/>
          <w:sz w:val="28"/>
          <w:szCs w:val="28"/>
        </w:rPr>
        <w:t>:</w:t>
      </w:r>
    </w:p>
    <w:p w14:paraId="755F276D"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Pr>
        <w:t>   </w:t>
      </w:r>
      <w:r w:rsidRPr="00631846">
        <w:rPr>
          <w:rFonts w:cs="B Lotus"/>
          <w:b/>
          <w:bCs/>
          <w:color w:val="000000" w:themeColor="text1"/>
          <w:sz w:val="28"/>
          <w:szCs w:val="28"/>
          <w:rtl/>
        </w:rPr>
        <w:t>الف</w:t>
      </w:r>
      <w:r w:rsidRPr="00631846">
        <w:rPr>
          <w:rFonts w:cs="B Lotus"/>
          <w:b/>
          <w:bCs/>
          <w:color w:val="000000" w:themeColor="text1"/>
          <w:sz w:val="28"/>
          <w:szCs w:val="28"/>
        </w:rPr>
        <w:t xml:space="preserve">- </w:t>
      </w:r>
      <w:r w:rsidRPr="00631846">
        <w:rPr>
          <w:rFonts w:cs="B Lotus"/>
          <w:b/>
          <w:bCs/>
          <w:color w:val="000000" w:themeColor="text1"/>
          <w:sz w:val="28"/>
          <w:szCs w:val="28"/>
          <w:rtl/>
        </w:rPr>
        <w:t>در دعاوی و اموری که خواسته آن ها مالی است پنج درصد (۵%) حق الوکاله مقرر در تعرفه برای هر مرحله</w:t>
      </w:r>
      <w:r w:rsidRPr="00631846">
        <w:rPr>
          <w:rFonts w:cs="B Lotus"/>
          <w:b/>
          <w:bCs/>
          <w:color w:val="000000" w:themeColor="text1"/>
          <w:sz w:val="28"/>
          <w:szCs w:val="28"/>
        </w:rPr>
        <w:t>.</w:t>
      </w:r>
    </w:p>
    <w:p w14:paraId="5E787C27"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Pr>
        <w:t>   </w:t>
      </w:r>
      <w:r w:rsidRPr="00631846">
        <w:rPr>
          <w:rFonts w:cs="B Lotus"/>
          <w:b/>
          <w:bCs/>
          <w:color w:val="000000" w:themeColor="text1"/>
          <w:sz w:val="28"/>
          <w:szCs w:val="28"/>
          <w:rtl/>
        </w:rPr>
        <w:t>ب</w:t>
      </w:r>
      <w:r w:rsidRPr="00631846">
        <w:rPr>
          <w:rFonts w:cs="B Lotus"/>
          <w:b/>
          <w:bCs/>
          <w:color w:val="000000" w:themeColor="text1"/>
          <w:sz w:val="28"/>
          <w:szCs w:val="28"/>
        </w:rPr>
        <w:t xml:space="preserve">- </w:t>
      </w:r>
      <w:r w:rsidRPr="00631846">
        <w:rPr>
          <w:rFonts w:cs="B Lotus"/>
          <w:b/>
          <w:bCs/>
          <w:color w:val="000000" w:themeColor="text1"/>
          <w:sz w:val="28"/>
          <w:szCs w:val="28"/>
          <w:rtl/>
        </w:rPr>
        <w:t>در مواردی که موضوع وکالت مالی نباشد یا تعیین بهای خواسته قانوناً لازم نیست و همچنین در دعاوی کیفری که تعیین حق الوکاله به نظردادگاه است پنج درصد (۵%) حداقل حق الوکاله مقرر در آیین نامه حق الوکاله برای هرمرحله</w:t>
      </w:r>
      <w:r w:rsidRPr="00631846">
        <w:rPr>
          <w:rFonts w:cs="B Lotus"/>
          <w:b/>
          <w:bCs/>
          <w:color w:val="000000" w:themeColor="text1"/>
          <w:sz w:val="28"/>
          <w:szCs w:val="28"/>
        </w:rPr>
        <w:t>.</w:t>
      </w:r>
    </w:p>
    <w:p w14:paraId="4F3FD23D" w14:textId="13EB9ACA"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Pr>
        <w:t>   </w:t>
      </w:r>
      <w:r w:rsidRPr="00631846">
        <w:rPr>
          <w:rFonts w:cs="B Lotus"/>
          <w:b/>
          <w:bCs/>
          <w:color w:val="000000" w:themeColor="text1"/>
          <w:sz w:val="28"/>
          <w:szCs w:val="28"/>
          <w:rtl/>
        </w:rPr>
        <w:t>ج</w:t>
      </w:r>
      <w:r w:rsidRPr="00631846">
        <w:rPr>
          <w:rFonts w:cs="B Lotus"/>
          <w:b/>
          <w:bCs/>
          <w:color w:val="000000" w:themeColor="text1"/>
          <w:sz w:val="28"/>
          <w:szCs w:val="28"/>
        </w:rPr>
        <w:t xml:space="preserve">- </w:t>
      </w:r>
      <w:r w:rsidRPr="00631846">
        <w:rPr>
          <w:rFonts w:cs="B Lotus"/>
          <w:b/>
          <w:bCs/>
          <w:color w:val="000000" w:themeColor="text1"/>
          <w:sz w:val="28"/>
          <w:szCs w:val="28"/>
          <w:rtl/>
        </w:rPr>
        <w:t>در دعاوی کیفری نسبت به مورد ادعای خصوصی که مالی باشد برطبق مفاد حکم بند (الف) این ماده</w:t>
      </w:r>
      <w:r w:rsidRPr="00631846">
        <w:rPr>
          <w:rFonts w:cs="B Lotus"/>
          <w:b/>
          <w:bCs/>
          <w:color w:val="000000" w:themeColor="text1"/>
          <w:sz w:val="28"/>
          <w:szCs w:val="28"/>
        </w:rPr>
        <w:t>.</w:t>
      </w:r>
    </w:p>
    <w:p w14:paraId="5E71417B"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Pr>
        <w:t>   </w:t>
      </w:r>
      <w:r w:rsidRPr="00631846">
        <w:rPr>
          <w:rFonts w:cs="B Lotus"/>
          <w:b/>
          <w:bCs/>
          <w:color w:val="000000" w:themeColor="text1"/>
          <w:sz w:val="28"/>
          <w:szCs w:val="28"/>
          <w:rtl/>
        </w:rPr>
        <w:t>د</w:t>
      </w:r>
      <w:r w:rsidRPr="00631846">
        <w:rPr>
          <w:rFonts w:cs="B Lotus"/>
          <w:b/>
          <w:bCs/>
          <w:color w:val="000000" w:themeColor="text1"/>
          <w:sz w:val="28"/>
          <w:szCs w:val="28"/>
        </w:rPr>
        <w:t xml:space="preserve">- </w:t>
      </w:r>
      <w:r w:rsidRPr="00631846">
        <w:rPr>
          <w:rFonts w:cs="B Lotus"/>
          <w:b/>
          <w:bCs/>
          <w:color w:val="000000" w:themeColor="text1"/>
          <w:sz w:val="28"/>
          <w:szCs w:val="28"/>
          <w:rtl/>
        </w:rPr>
        <w:t>در مورد دعاوی و اختلافات مالی که در مراجع اختصاصی غیرقضایی رسیدگی و حل و فصل می شود و برای حق الوکاله آن ها تعرفه خاصی مقرر نشده است از قبیل اختلافات مالیاتی و عوارض توسعه معابر شهرداری و نظایر آن ها میزان حقالوکاله صرفاً از لحاظ مالیاتی به شرح زیر</w:t>
      </w:r>
      <w:r w:rsidRPr="00631846">
        <w:rPr>
          <w:rFonts w:cs="B Lotus"/>
          <w:b/>
          <w:bCs/>
          <w:color w:val="000000" w:themeColor="text1"/>
          <w:sz w:val="28"/>
          <w:szCs w:val="28"/>
        </w:rPr>
        <w:t>:</w:t>
      </w:r>
    </w:p>
    <w:p w14:paraId="39E9E4ED" w14:textId="3C0A319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تا ده میلیون (۱۰،۰۰۰،۰۰۰) ریال مابه الاختلاف، پنج درصد (۵%) ؛ تا سی میلیون (۳۰،۰۰۰،۰۰۰) ریال مابه الاختلاف، چهار درصد (۴</w:t>
      </w:r>
      <w:r w:rsidR="00C146E7">
        <w:rPr>
          <w:rFonts w:cs="B Lotus" w:hint="cs"/>
          <w:b/>
          <w:bCs/>
          <w:color w:val="000000" w:themeColor="text1"/>
          <w:sz w:val="28"/>
          <w:szCs w:val="28"/>
          <w:rtl/>
        </w:rPr>
        <w:t>%</w:t>
      </w:r>
      <w:r w:rsidRPr="00631846">
        <w:rPr>
          <w:rFonts w:cs="B Lotus"/>
          <w:b/>
          <w:bCs/>
          <w:color w:val="000000" w:themeColor="text1"/>
          <w:sz w:val="28"/>
          <w:szCs w:val="28"/>
          <w:rtl/>
        </w:rPr>
        <w:t xml:space="preserve">) نسبت به مازاد ده میلیون (۱۰،۰۰۰،۰۰۰) ریال. از سی میلیون </w:t>
      </w:r>
      <w:r w:rsidR="00C146E7">
        <w:rPr>
          <w:rFonts w:cs="B Lotus" w:hint="cs"/>
          <w:b/>
          <w:bCs/>
          <w:color w:val="000000" w:themeColor="text1"/>
          <w:sz w:val="28"/>
          <w:szCs w:val="28"/>
          <w:rtl/>
        </w:rPr>
        <w:t>(</w:t>
      </w:r>
      <w:r w:rsidRPr="00631846">
        <w:rPr>
          <w:rFonts w:cs="B Lotus"/>
          <w:b/>
          <w:bCs/>
          <w:color w:val="000000" w:themeColor="text1"/>
          <w:sz w:val="28"/>
          <w:szCs w:val="28"/>
          <w:rtl/>
        </w:rPr>
        <w:t>۳۰،۰۰۰،۰۰۰</w:t>
      </w:r>
      <w:r w:rsidR="00C146E7">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ریال مابه الاختلاف به بالا سه درصد (۳%) نسبت به مازاد سی میلیون (۳۰،۰۰۰،۰۰۰) ریال منظور می شود و معادل پنج درصد (۵%) آن تمبر باطل خواهد شد</w:t>
      </w:r>
      <w:r w:rsidRPr="00631846">
        <w:rPr>
          <w:rFonts w:cs="B Lotus"/>
          <w:b/>
          <w:bCs/>
          <w:color w:val="000000" w:themeColor="text1"/>
          <w:sz w:val="28"/>
          <w:szCs w:val="28"/>
        </w:rPr>
        <w:t>.</w:t>
      </w:r>
    </w:p>
    <w:p w14:paraId="5D001862" w14:textId="746B484C"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lastRenderedPageBreak/>
        <w:t>مفاد این بند درباره اشخاصی که وکالتاً در مراجع مذکور در این بند اقدام می نمایند (ولو اینکه وکیل دادگستری نباشند</w:t>
      </w:r>
      <w:r w:rsidR="00C146E7">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نیز جاری است، جز در مورد کارمندان مؤدی یا پدر- مادر- برادر- خواهر- پسر</w:t>
      </w:r>
      <w:r w:rsidRPr="00631846">
        <w:rPr>
          <w:rFonts w:cs="B Lotus"/>
          <w:b/>
          <w:bCs/>
          <w:color w:val="000000" w:themeColor="text1"/>
          <w:sz w:val="28"/>
          <w:szCs w:val="28"/>
        </w:rPr>
        <w:t xml:space="preserve">- </w:t>
      </w:r>
      <w:r w:rsidRPr="00631846">
        <w:rPr>
          <w:rFonts w:cs="B Lotus"/>
          <w:b/>
          <w:bCs/>
          <w:color w:val="000000" w:themeColor="text1"/>
          <w:sz w:val="28"/>
          <w:szCs w:val="28"/>
          <w:rtl/>
        </w:rPr>
        <w:t>دختر- نواده و همسر مؤدی</w:t>
      </w:r>
      <w:r w:rsidRPr="00631846">
        <w:rPr>
          <w:rFonts w:cs="B Lotus"/>
          <w:b/>
          <w:bCs/>
          <w:color w:val="000000" w:themeColor="text1"/>
          <w:sz w:val="28"/>
          <w:szCs w:val="28"/>
        </w:rPr>
        <w:t>.</w:t>
      </w:r>
    </w:p>
    <w:p w14:paraId="525AE025"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۱</w:t>
      </w:r>
      <w:r w:rsidRPr="00631846">
        <w:rPr>
          <w:rFonts w:cs="B Lotus"/>
          <w:b/>
          <w:bCs/>
          <w:color w:val="000000" w:themeColor="text1"/>
          <w:sz w:val="28"/>
          <w:szCs w:val="28"/>
        </w:rPr>
        <w:t xml:space="preserve">- </w:t>
      </w:r>
      <w:r w:rsidRPr="00631846">
        <w:rPr>
          <w:rFonts w:cs="B Lotus"/>
          <w:b/>
          <w:bCs/>
          <w:color w:val="000000" w:themeColor="text1"/>
          <w:sz w:val="28"/>
          <w:szCs w:val="28"/>
          <w:rtl/>
        </w:rPr>
        <w:t>در هر مورد که طبق مفاد این ماده عمل نشده باشد وکالت وکیل با رعایت مقررات قانون آیین دادرسی مدنی در هیچ یک از دادگاه ها و مراجع مزبور قابل قبول نخواهد بود مگر در مورد وکالت های مرجوعه از طر ف وزارتخانه ها و مؤسسات دولتی و شرکت های دولتی و شهرداری ها و مؤسسات وابسته به دولت و شهرداری ها که محتاج به ابطال تمبر روی وکالتنامه نمی باشند</w:t>
      </w:r>
      <w:r w:rsidRPr="00631846">
        <w:rPr>
          <w:rFonts w:cs="B Lotus"/>
          <w:b/>
          <w:bCs/>
          <w:color w:val="000000" w:themeColor="text1"/>
          <w:sz w:val="28"/>
          <w:szCs w:val="28"/>
        </w:rPr>
        <w:t>.</w:t>
      </w:r>
    </w:p>
    <w:p w14:paraId="0355C2D0" w14:textId="166B87E9"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۲</w:t>
      </w:r>
      <w:r w:rsidRPr="00631846">
        <w:rPr>
          <w:rFonts w:cs="B Lotus"/>
          <w:b/>
          <w:bCs/>
          <w:color w:val="000000" w:themeColor="text1"/>
          <w:sz w:val="28"/>
          <w:szCs w:val="28"/>
        </w:rPr>
        <w:t xml:space="preserve">- </w:t>
      </w:r>
      <w:r w:rsidRPr="00631846">
        <w:rPr>
          <w:rFonts w:cs="B Lotus"/>
          <w:b/>
          <w:bCs/>
          <w:color w:val="000000" w:themeColor="text1"/>
          <w:sz w:val="28"/>
          <w:szCs w:val="28"/>
          <w:rtl/>
        </w:rPr>
        <w:t>وزارتخانه ها و مؤسسات دولتی و شرکت های دولتی و شهرداری ها و مؤسسات وابسته به دولت و شهرداری ها مکلف اند از وجوهی که بابت حق الوکاله به وکلا پرداخت می کنند پنج درصد (۵%) آن را کسر و بابت علی الحساب مالیاتی وکیل تا پایان ماه بعد</w:t>
      </w:r>
      <w:r w:rsidR="00627C12">
        <w:rPr>
          <w:rStyle w:val="FootnoteReference"/>
          <w:rFonts w:cs="B Lotus"/>
          <w:b/>
          <w:bCs/>
          <w:color w:val="000000" w:themeColor="text1"/>
          <w:sz w:val="28"/>
          <w:szCs w:val="28"/>
          <w:rtl/>
        </w:rPr>
        <w:footnoteReference w:id="63"/>
      </w:r>
      <w:r w:rsidRPr="00631846">
        <w:rPr>
          <w:rFonts w:cs="B Lotus"/>
          <w:b/>
          <w:bCs/>
          <w:color w:val="000000" w:themeColor="text1"/>
          <w:sz w:val="28"/>
          <w:szCs w:val="28"/>
          <w:rtl/>
        </w:rPr>
        <w:t xml:space="preserve"> به اداره امور مالیاتی محل پرداخت نمایند</w:t>
      </w:r>
      <w:r w:rsidRPr="00631846">
        <w:rPr>
          <w:rFonts w:cs="B Lotus"/>
          <w:b/>
          <w:bCs/>
          <w:color w:val="000000" w:themeColor="text1"/>
          <w:sz w:val="28"/>
          <w:szCs w:val="28"/>
        </w:rPr>
        <w:t>.</w:t>
      </w:r>
    </w:p>
    <w:p w14:paraId="0C1F5119"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۳</w:t>
      </w:r>
      <w:r w:rsidRPr="00631846">
        <w:rPr>
          <w:rFonts w:cs="B Lotus"/>
          <w:b/>
          <w:bCs/>
          <w:color w:val="000000" w:themeColor="text1"/>
          <w:sz w:val="28"/>
          <w:szCs w:val="28"/>
        </w:rPr>
        <w:t xml:space="preserve">- </w:t>
      </w:r>
      <w:r w:rsidRPr="00631846">
        <w:rPr>
          <w:rFonts w:cs="B Lotus"/>
          <w:b/>
          <w:bCs/>
          <w:color w:val="000000" w:themeColor="text1"/>
          <w:sz w:val="28"/>
          <w:szCs w:val="28"/>
          <w:rtl/>
        </w:rPr>
        <w:t>در صورتی که پس از ابطال تمبر تعقیب دعوی به وکیل دیگری واگذار شود وکیل جدید مکلف به ابطال تمبر روی وکالتنامه مربوط نخواهد بود</w:t>
      </w:r>
      <w:r w:rsidRPr="00631846">
        <w:rPr>
          <w:rFonts w:cs="B Lotus"/>
          <w:b/>
          <w:bCs/>
          <w:color w:val="000000" w:themeColor="text1"/>
          <w:sz w:val="28"/>
          <w:szCs w:val="28"/>
        </w:rPr>
        <w:t>.</w:t>
      </w:r>
    </w:p>
    <w:p w14:paraId="2876F404"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۴</w:t>
      </w:r>
      <w:r w:rsidRPr="00631846">
        <w:rPr>
          <w:rFonts w:cs="B Lotus"/>
          <w:b/>
          <w:bCs/>
          <w:color w:val="000000" w:themeColor="text1"/>
          <w:sz w:val="28"/>
          <w:szCs w:val="28"/>
        </w:rPr>
        <w:t xml:space="preserve">- </w:t>
      </w:r>
      <w:r w:rsidRPr="00631846">
        <w:rPr>
          <w:rFonts w:cs="B Lotus"/>
          <w:b/>
          <w:bCs/>
          <w:color w:val="000000" w:themeColor="text1"/>
          <w:sz w:val="28"/>
          <w:szCs w:val="28"/>
          <w:rtl/>
        </w:rPr>
        <w:t>در مواردی که دادگاهها حق الوکاله یا خسارت حقالوکاله را بیشتر یا کمتر از مبلغی که مأخذ ابطال تمبر روی وکالتنامه قرار گرفته است تعیین نمایند مدیران دفتر دادگاهها مکلفند میزان مورد حکم قطعی را به اداره امور مالیاتی مربوط اطلاع دهند تا مابهالتفاوت مورد محاسبه قرار گیرد</w:t>
      </w:r>
      <w:r w:rsidRPr="00631846">
        <w:rPr>
          <w:rFonts w:cs="B Lotus"/>
          <w:b/>
          <w:bCs/>
          <w:color w:val="000000" w:themeColor="text1"/>
          <w:sz w:val="28"/>
          <w:szCs w:val="28"/>
        </w:rPr>
        <w:t>.</w:t>
      </w:r>
    </w:p>
    <w:p w14:paraId="767BFF50" w14:textId="4E1169FD"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۱۰۴</w:t>
      </w:r>
      <w:r w:rsidRPr="00631846">
        <w:rPr>
          <w:rFonts w:cs="B Lotus"/>
          <w:b/>
          <w:bCs/>
          <w:color w:val="000000" w:themeColor="text1"/>
          <w:sz w:val="28"/>
          <w:szCs w:val="28"/>
        </w:rPr>
        <w:t xml:space="preserve">- </w:t>
      </w:r>
      <w:r w:rsidRPr="00631846">
        <w:rPr>
          <w:rFonts w:cs="B Lotus"/>
          <w:b/>
          <w:bCs/>
          <w:color w:val="000000" w:themeColor="text1"/>
          <w:sz w:val="28"/>
          <w:szCs w:val="28"/>
          <w:rtl/>
        </w:rPr>
        <w:t>حذف شد</w:t>
      </w:r>
      <w:r w:rsidRPr="00631846">
        <w:rPr>
          <w:rFonts w:cs="B Lotus"/>
          <w:b/>
          <w:bCs/>
          <w:color w:val="000000" w:themeColor="text1"/>
          <w:sz w:val="28"/>
          <w:szCs w:val="28"/>
        </w:rPr>
        <w:t>.</w:t>
      </w:r>
      <w:r w:rsidR="00627C12">
        <w:rPr>
          <w:rStyle w:val="FootnoteReference"/>
          <w:rFonts w:cs="B Lotus"/>
          <w:b/>
          <w:bCs/>
          <w:color w:val="000000" w:themeColor="text1"/>
          <w:sz w:val="28"/>
          <w:szCs w:val="28"/>
        </w:rPr>
        <w:footnoteReference w:id="64"/>
      </w:r>
    </w:p>
    <w:p w14:paraId="161D5787" w14:textId="5B30392A"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Pr>
        <w:t> </w:t>
      </w:r>
      <w:r w:rsidRPr="00631846">
        <w:rPr>
          <w:rFonts w:cs="B Lotus"/>
          <w:b/>
          <w:bCs/>
          <w:color w:val="000000" w:themeColor="text1"/>
          <w:sz w:val="28"/>
          <w:szCs w:val="28"/>
          <w:rtl/>
        </w:rPr>
        <w:t>فصل پنجم</w:t>
      </w:r>
    </w:p>
    <w:p w14:paraId="7EB38FCF" w14:textId="77777777" w:rsidR="00E15FB3" w:rsidRPr="00631846" w:rsidRDefault="008F087B" w:rsidP="009C1E23">
      <w:pPr>
        <w:spacing w:before="100" w:beforeAutospacing="1" w:after="100" w:afterAutospacing="1"/>
        <w:jc w:val="both"/>
        <w:outlineLvl w:val="2"/>
        <w:rPr>
          <w:rFonts w:cs="B Lotus"/>
          <w:b/>
          <w:bCs/>
          <w:color w:val="000000" w:themeColor="text1"/>
          <w:sz w:val="28"/>
          <w:szCs w:val="28"/>
        </w:rPr>
      </w:pPr>
      <w:hyperlink r:id="rId17" w:tgtFrame="_blank" w:history="1">
        <w:r w:rsidR="00E15FB3" w:rsidRPr="00631846">
          <w:rPr>
            <w:rFonts w:cs="B Lotus"/>
            <w:b/>
            <w:bCs/>
            <w:color w:val="000000" w:themeColor="text1"/>
            <w:sz w:val="28"/>
            <w:szCs w:val="28"/>
            <w:rtl/>
          </w:rPr>
          <w:t>مالیات بر درآمد اشخاص حقوقی</w:t>
        </w:r>
      </w:hyperlink>
    </w:p>
    <w:p w14:paraId="49A0FA20" w14:textId="67FA156A"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lastRenderedPageBreak/>
        <w:t>ماده ۱۰۵</w:t>
      </w:r>
      <w:r w:rsidRPr="00631846">
        <w:rPr>
          <w:rFonts w:cs="B Lotus"/>
          <w:b/>
          <w:bCs/>
          <w:color w:val="000000" w:themeColor="text1"/>
          <w:sz w:val="28"/>
          <w:szCs w:val="28"/>
        </w:rPr>
        <w:t xml:space="preserve">- </w:t>
      </w:r>
      <w:r w:rsidRPr="00631846">
        <w:rPr>
          <w:rFonts w:cs="B Lotus"/>
          <w:b/>
          <w:bCs/>
          <w:color w:val="000000" w:themeColor="text1"/>
          <w:sz w:val="28"/>
          <w:szCs w:val="28"/>
          <w:rtl/>
        </w:rPr>
        <w:t xml:space="preserve">جمع درآمد شرکت ها و درآمد ناشی از </w:t>
      </w:r>
      <w:r w:rsidRPr="009C1E23">
        <w:rPr>
          <w:rFonts w:cs="B Lotus"/>
          <w:b/>
          <w:bCs/>
          <w:color w:val="000000" w:themeColor="text1"/>
          <w:sz w:val="28"/>
          <w:szCs w:val="28"/>
          <w:rtl/>
        </w:rPr>
        <w:t>فعالیت های انتفاعی سایر اشخاص حقوقی که از منابع مختلف در ایران یا خارج از ایران تحصیل می شود، پس از وضع زیان های حاصل از منابع غیرمعاف و کسر معافیت های مقرر به استثنای مواردی که طبق مقررات این قانون دارای نرخ جداگانه ای می باشد</w:t>
      </w:r>
      <w:r w:rsidRPr="00631846">
        <w:rPr>
          <w:rFonts w:cs="B Lotus"/>
          <w:b/>
          <w:bCs/>
          <w:color w:val="000000" w:themeColor="text1"/>
          <w:sz w:val="28"/>
          <w:szCs w:val="28"/>
          <w:rtl/>
        </w:rPr>
        <w:t xml:space="preserve">، مشمول مالیات به نرخ بیست و پنج درصد </w:t>
      </w:r>
      <w:r w:rsidR="00C146E7">
        <w:rPr>
          <w:rFonts w:cs="B Lotus" w:hint="cs"/>
          <w:b/>
          <w:bCs/>
          <w:color w:val="000000" w:themeColor="text1"/>
          <w:sz w:val="28"/>
          <w:szCs w:val="28"/>
          <w:rtl/>
        </w:rPr>
        <w:t>(</w:t>
      </w:r>
      <w:r w:rsidRPr="00631846">
        <w:rPr>
          <w:rFonts w:cs="B Lotus"/>
          <w:b/>
          <w:bCs/>
          <w:color w:val="000000" w:themeColor="text1"/>
          <w:sz w:val="28"/>
          <w:szCs w:val="28"/>
          <w:rtl/>
        </w:rPr>
        <w:t>%</w:t>
      </w:r>
      <w:r w:rsidR="009C1E23">
        <w:rPr>
          <w:rFonts w:cs="B Lotus" w:hint="cs"/>
          <w:b/>
          <w:bCs/>
          <w:color w:val="000000" w:themeColor="text1"/>
          <w:sz w:val="28"/>
          <w:szCs w:val="28"/>
          <w:rtl/>
        </w:rPr>
        <w:t>25</w:t>
      </w:r>
      <w:r w:rsidR="00C146E7">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خواهند بود</w:t>
      </w:r>
      <w:r w:rsidRPr="00631846">
        <w:rPr>
          <w:rFonts w:cs="B Lotus"/>
          <w:b/>
          <w:bCs/>
          <w:color w:val="000000" w:themeColor="text1"/>
          <w:sz w:val="28"/>
          <w:szCs w:val="28"/>
        </w:rPr>
        <w:t>.</w:t>
      </w:r>
      <w:r w:rsidR="000B19BD">
        <w:rPr>
          <w:rStyle w:val="FootnoteReference"/>
          <w:rFonts w:cs="B Lotus"/>
          <w:b/>
          <w:bCs/>
          <w:color w:val="000000" w:themeColor="text1"/>
          <w:sz w:val="28"/>
          <w:szCs w:val="28"/>
        </w:rPr>
        <w:footnoteReference w:id="65"/>
      </w:r>
    </w:p>
    <w:p w14:paraId="3FA87644" w14:textId="075E6CE3"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۱</w:t>
      </w:r>
      <w:r w:rsidRPr="00631846">
        <w:rPr>
          <w:rFonts w:cs="B Lotus"/>
          <w:b/>
          <w:bCs/>
          <w:color w:val="000000" w:themeColor="text1"/>
          <w:sz w:val="28"/>
          <w:szCs w:val="28"/>
        </w:rPr>
        <w:t xml:space="preserve">- </w:t>
      </w:r>
      <w:r w:rsidRPr="00631846">
        <w:rPr>
          <w:rFonts w:cs="B Lotus"/>
          <w:b/>
          <w:bCs/>
          <w:color w:val="000000" w:themeColor="text1"/>
          <w:sz w:val="28"/>
          <w:szCs w:val="28"/>
          <w:rtl/>
        </w:rPr>
        <w:t>در مورد اشخاص حقوقی ایرانی غیر تجاری که به منظور تقسیم سود تأسیس نشده اند، در صورتی که</w:t>
      </w:r>
      <w:r w:rsidR="00644C1C" w:rsidRPr="00631846">
        <w:rPr>
          <w:rFonts w:cs="B Lotus" w:hint="cs"/>
          <w:b/>
          <w:bCs/>
          <w:color w:val="000000" w:themeColor="text1"/>
          <w:sz w:val="28"/>
          <w:szCs w:val="28"/>
          <w:rtl/>
        </w:rPr>
        <w:t xml:space="preserve"> </w:t>
      </w:r>
      <w:r w:rsidRPr="00631846">
        <w:rPr>
          <w:rFonts w:cs="B Lotus"/>
          <w:b/>
          <w:bCs/>
          <w:color w:val="000000" w:themeColor="text1"/>
          <w:sz w:val="28"/>
          <w:szCs w:val="28"/>
          <w:rtl/>
        </w:rPr>
        <w:t>دارای فعالیت انتفاعی باشند، از مأخذ کل درآمد مشمول مالیات فعالیت انتفاعی آن ها مالیات به نرخ مقرر در این ماده وصول می شود</w:t>
      </w:r>
      <w:r w:rsidRPr="00631846">
        <w:rPr>
          <w:rFonts w:cs="B Lotus"/>
          <w:b/>
          <w:bCs/>
          <w:color w:val="000000" w:themeColor="text1"/>
          <w:sz w:val="28"/>
          <w:szCs w:val="28"/>
        </w:rPr>
        <w:t>.</w:t>
      </w:r>
    </w:p>
    <w:p w14:paraId="3CCDE3F9" w14:textId="32DEFFF2"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۲</w:t>
      </w:r>
      <w:r w:rsidRPr="00631846">
        <w:rPr>
          <w:rFonts w:cs="B Lotus"/>
          <w:b/>
          <w:bCs/>
          <w:color w:val="000000" w:themeColor="text1"/>
          <w:sz w:val="28"/>
          <w:szCs w:val="28"/>
        </w:rPr>
        <w:t xml:space="preserve">- </w:t>
      </w:r>
      <w:r w:rsidRPr="00631846">
        <w:rPr>
          <w:rFonts w:cs="B Lotus"/>
          <w:b/>
          <w:bCs/>
          <w:color w:val="000000" w:themeColor="text1"/>
          <w:sz w:val="28"/>
          <w:szCs w:val="28"/>
          <w:rtl/>
        </w:rPr>
        <w:t xml:space="preserve">اشخاص حقوقی خارجی و مؤسسات مقیم خارج از ایران به استثنای مشمولان تبصره (۵) ماده </w:t>
      </w:r>
      <w:r w:rsidR="00C146E7">
        <w:rPr>
          <w:rFonts w:cs="B Lotus" w:hint="cs"/>
          <w:b/>
          <w:bCs/>
          <w:color w:val="000000" w:themeColor="text1"/>
          <w:sz w:val="28"/>
          <w:szCs w:val="28"/>
          <w:rtl/>
        </w:rPr>
        <w:t>(</w:t>
      </w:r>
      <w:r w:rsidRPr="00631846">
        <w:rPr>
          <w:rFonts w:cs="B Lotus"/>
          <w:b/>
          <w:bCs/>
          <w:color w:val="000000" w:themeColor="text1"/>
          <w:sz w:val="28"/>
          <w:szCs w:val="28"/>
          <w:rtl/>
        </w:rPr>
        <w:t>۱۰۹</w:t>
      </w:r>
      <w:r w:rsidR="00C146E7">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و ماده (۱۱۳) این قانون از مأخذ کل درآمد مشمول مالیاتی که از بهره برداری سرمایه در ایران یا از فعالیت هایی که مستقیماً یا به وسیله نمایندگی از قبیل شعبه، نماینده، کارگزار و امثـال آن درایران انجام می دهند یا از واگذاری امتیازات و سایر حقوق خود، انتقال دانش فنی، دادن تعلیمات، کمک های فنی یا واگذاری فیلم های سینمایی از ایران تحصیل می کنند به نرخ مذکور در این ماده مشمول مالیات خواهند بود. نمایندگان اشخاص و مؤسسات مذکور در ایران نسبت به درآمدهایی که به هرعنوان به حساب خود تحصیل می کنند طبق مقررات مربوط به این قانون مشمول مالیات می باشند</w:t>
      </w:r>
      <w:r w:rsidRPr="00631846">
        <w:rPr>
          <w:rFonts w:cs="B Lotus"/>
          <w:b/>
          <w:bCs/>
          <w:color w:val="000000" w:themeColor="text1"/>
          <w:sz w:val="28"/>
          <w:szCs w:val="28"/>
        </w:rPr>
        <w:t>.</w:t>
      </w:r>
    </w:p>
    <w:p w14:paraId="41AF960F"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۳</w:t>
      </w:r>
      <w:r w:rsidRPr="00631846">
        <w:rPr>
          <w:rFonts w:cs="B Lotus"/>
          <w:b/>
          <w:bCs/>
          <w:color w:val="000000" w:themeColor="text1"/>
          <w:sz w:val="28"/>
          <w:szCs w:val="28"/>
        </w:rPr>
        <w:t xml:space="preserve">- </w:t>
      </w:r>
      <w:r w:rsidRPr="00631846">
        <w:rPr>
          <w:rFonts w:cs="B Lotus"/>
          <w:b/>
          <w:bCs/>
          <w:color w:val="000000" w:themeColor="text1"/>
          <w:sz w:val="28"/>
          <w:szCs w:val="28"/>
          <w:rtl/>
        </w:rPr>
        <w:t>در موقع احتساب مالیات بر درآمد اشخاص حقوقی اعم از ایرانی یا خارجی، مالیات هایی که قبلاً پرداخت شده است با رعایت مقررات مربوط از مالیات متعلق کسر خواهد شد و اضافه پرداختی از این بابت قابل استرداد است</w:t>
      </w:r>
      <w:r w:rsidRPr="00631846">
        <w:rPr>
          <w:rFonts w:cs="B Lotus"/>
          <w:b/>
          <w:bCs/>
          <w:color w:val="000000" w:themeColor="text1"/>
          <w:sz w:val="28"/>
          <w:szCs w:val="28"/>
        </w:rPr>
        <w:t>.</w:t>
      </w:r>
    </w:p>
    <w:p w14:paraId="081C85AF" w14:textId="13215DE8"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۴</w:t>
      </w:r>
      <w:r w:rsidRPr="00631846">
        <w:rPr>
          <w:rFonts w:cs="B Lotus"/>
          <w:b/>
          <w:bCs/>
          <w:color w:val="000000" w:themeColor="text1"/>
          <w:sz w:val="28"/>
          <w:szCs w:val="28"/>
        </w:rPr>
        <w:t xml:space="preserve">- </w:t>
      </w:r>
      <w:r w:rsidRPr="00631846">
        <w:rPr>
          <w:rFonts w:cs="B Lotus"/>
          <w:b/>
          <w:bCs/>
          <w:color w:val="000000" w:themeColor="text1"/>
          <w:sz w:val="28"/>
          <w:szCs w:val="28"/>
          <w:rtl/>
        </w:rPr>
        <w:t>اشخاص اعم از حقیقی یا حقوقی نسبت به سود سهام یا سهام الشرکه دریافتی از شرکت های سرمایه پذیر مشمول مالیات دیگری نخواهند بود</w:t>
      </w:r>
      <w:r w:rsidRPr="00631846">
        <w:rPr>
          <w:rFonts w:cs="B Lotus"/>
          <w:b/>
          <w:bCs/>
          <w:color w:val="000000" w:themeColor="text1"/>
          <w:sz w:val="28"/>
          <w:szCs w:val="28"/>
        </w:rPr>
        <w:t>.</w:t>
      </w:r>
      <w:r w:rsidR="006274B3" w:rsidRPr="00631846">
        <w:rPr>
          <w:rFonts w:cs="B Lotus" w:hint="cs"/>
          <w:b/>
          <w:bCs/>
          <w:color w:val="000000" w:themeColor="text1"/>
          <w:sz w:val="28"/>
          <w:szCs w:val="28"/>
          <w:rtl/>
        </w:rPr>
        <w:t xml:space="preserve"> </w:t>
      </w:r>
    </w:p>
    <w:p w14:paraId="494141F2" w14:textId="300DBECE"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۵</w:t>
      </w:r>
      <w:r w:rsidRPr="00631846">
        <w:rPr>
          <w:rFonts w:cs="B Lotus"/>
          <w:b/>
          <w:bCs/>
          <w:color w:val="000000" w:themeColor="text1"/>
          <w:sz w:val="28"/>
          <w:szCs w:val="28"/>
        </w:rPr>
        <w:t xml:space="preserve">- </w:t>
      </w:r>
      <w:r w:rsidRPr="00631846">
        <w:rPr>
          <w:rFonts w:cs="B Lotus"/>
          <w:b/>
          <w:bCs/>
          <w:color w:val="000000" w:themeColor="text1"/>
          <w:sz w:val="28"/>
          <w:szCs w:val="28"/>
          <w:rtl/>
        </w:rPr>
        <w:t>در مواردی که به موجب قوانین مصوب وجوهی تحت عناوین دیگری غیر از مالیات بر درآمد از مأخذ درآمد مشمول مالیات اشخاص قابل وصول باشد، مالیات اشخاص پس از کسر وجوه مزبور به نرخ مقرر مربوط محاسبه خواهد شد</w:t>
      </w:r>
      <w:r w:rsidRPr="00631846">
        <w:rPr>
          <w:rFonts w:cs="B Lotus"/>
          <w:b/>
          <w:bCs/>
          <w:color w:val="000000" w:themeColor="text1"/>
          <w:sz w:val="28"/>
          <w:szCs w:val="28"/>
        </w:rPr>
        <w:t>.</w:t>
      </w:r>
      <w:r w:rsidR="006274B3" w:rsidRPr="00631846">
        <w:rPr>
          <w:rFonts w:cs="B Lotus" w:hint="cs"/>
          <w:b/>
          <w:bCs/>
          <w:color w:val="000000" w:themeColor="text1"/>
          <w:sz w:val="28"/>
          <w:szCs w:val="28"/>
          <w:rtl/>
        </w:rPr>
        <w:t xml:space="preserve"> </w:t>
      </w:r>
    </w:p>
    <w:p w14:paraId="678BC3AB" w14:textId="2AC494EC" w:rsidR="00E15FB3" w:rsidRPr="00631846" w:rsidRDefault="00E15FB3" w:rsidP="009C1E23">
      <w:pPr>
        <w:spacing w:before="100" w:beforeAutospacing="1" w:after="100" w:afterAutospacing="1"/>
        <w:jc w:val="both"/>
        <w:rPr>
          <w:rFonts w:cs="B Lotus"/>
          <w:b/>
          <w:bCs/>
          <w:color w:val="000000" w:themeColor="text1"/>
          <w:sz w:val="28"/>
          <w:szCs w:val="28"/>
          <w:vertAlign w:val="superscript"/>
          <w:rtl/>
        </w:rPr>
      </w:pPr>
      <w:r w:rsidRPr="00631846">
        <w:rPr>
          <w:rFonts w:cs="B Lotus"/>
          <w:b/>
          <w:bCs/>
          <w:color w:val="000000" w:themeColor="text1"/>
          <w:sz w:val="28"/>
          <w:szCs w:val="28"/>
          <w:rtl/>
        </w:rPr>
        <w:lastRenderedPageBreak/>
        <w:t>تبصره ۶</w:t>
      </w:r>
      <w:r w:rsidRPr="00631846">
        <w:rPr>
          <w:rFonts w:cs="B Lotus"/>
          <w:b/>
          <w:bCs/>
          <w:color w:val="000000" w:themeColor="text1"/>
          <w:sz w:val="28"/>
          <w:szCs w:val="28"/>
        </w:rPr>
        <w:t xml:space="preserve">- </w:t>
      </w:r>
      <w:r w:rsidRPr="00631846">
        <w:rPr>
          <w:rFonts w:cs="B Lotus"/>
          <w:b/>
          <w:bCs/>
          <w:color w:val="000000" w:themeColor="text1"/>
          <w:sz w:val="28"/>
          <w:szCs w:val="28"/>
          <w:rtl/>
        </w:rPr>
        <w:t>درآمد مشمول مالیات ابرازی شرکت ها و اتحادیه های تعاونی متعارف و شرکت های تعاونی سهامی عام مشمول بیست و پنج درصد (۲۵%) تخفیف از نرخ موضوع این ماده می باشد</w:t>
      </w:r>
      <w:r w:rsidRPr="00631846">
        <w:rPr>
          <w:rFonts w:cs="B Lotus"/>
          <w:b/>
          <w:bCs/>
          <w:color w:val="000000" w:themeColor="text1"/>
          <w:sz w:val="28"/>
          <w:szCs w:val="28"/>
        </w:rPr>
        <w:t>.</w:t>
      </w:r>
      <w:r w:rsidR="002728A5">
        <w:rPr>
          <w:rStyle w:val="FootnoteReference"/>
          <w:rFonts w:cs="B Lotus"/>
          <w:b/>
          <w:bCs/>
          <w:color w:val="000000" w:themeColor="text1"/>
          <w:sz w:val="28"/>
          <w:szCs w:val="28"/>
        </w:rPr>
        <w:footnoteReference w:id="66"/>
      </w:r>
    </w:p>
    <w:p w14:paraId="46EF8A2D" w14:textId="7A9193A5" w:rsidR="00E15FB3" w:rsidRPr="00631846" w:rsidRDefault="00E15FB3" w:rsidP="009C1E23">
      <w:pPr>
        <w:spacing w:before="100" w:beforeAutospacing="1" w:after="100" w:afterAutospacing="1"/>
        <w:jc w:val="both"/>
        <w:rPr>
          <w:rFonts w:cs="B Lotus"/>
          <w:b/>
          <w:bCs/>
          <w:color w:val="000000" w:themeColor="text1"/>
          <w:sz w:val="28"/>
          <w:szCs w:val="28"/>
          <w:vertAlign w:val="superscript"/>
          <w:rtl/>
        </w:rPr>
      </w:pPr>
      <w:r w:rsidRPr="00631846">
        <w:rPr>
          <w:rFonts w:cs="B Lotus"/>
          <w:b/>
          <w:bCs/>
          <w:color w:val="000000" w:themeColor="text1"/>
          <w:sz w:val="28"/>
          <w:szCs w:val="28"/>
          <w:rtl/>
        </w:rPr>
        <w:t>تبصره۷</w:t>
      </w:r>
      <w:r w:rsidRPr="00631846">
        <w:rPr>
          <w:rFonts w:cs="B Lotus"/>
          <w:b/>
          <w:bCs/>
          <w:color w:val="000000" w:themeColor="text1"/>
          <w:sz w:val="28"/>
          <w:szCs w:val="28"/>
        </w:rPr>
        <w:t xml:space="preserve">- </w:t>
      </w:r>
      <w:r w:rsidRPr="00631846">
        <w:rPr>
          <w:rFonts w:cs="B Lotus"/>
          <w:b/>
          <w:bCs/>
          <w:color w:val="000000" w:themeColor="text1"/>
          <w:sz w:val="28"/>
          <w:szCs w:val="28"/>
          <w:rtl/>
        </w:rPr>
        <w:t>به ازای هر ده درصد (۱۰%) افزایش درآمد ابرازی مشمول مالیات اشخاص موضوع این ماده نسبت به درآمد ابرازی مشمول مالیات سال گذشته آن ها، یک واحد درصد و حداکثر تا پنج واحد درصد از نرخ های مذکور کاسته می شود. شرط برخورداری از این تخفیف تسویه بدهی مالیاتی سال قبل و ارائه اظهارنامه مالیاتی مربوط به سال جاری در مهلت اعلام شده از سوی سازمان امور مالیاتی است</w:t>
      </w:r>
      <w:r w:rsidRPr="00631846">
        <w:rPr>
          <w:rFonts w:cs="B Lotus"/>
          <w:b/>
          <w:bCs/>
          <w:color w:val="000000" w:themeColor="text1"/>
          <w:sz w:val="28"/>
          <w:szCs w:val="28"/>
        </w:rPr>
        <w:t>.</w:t>
      </w:r>
      <w:r w:rsidR="002728A5">
        <w:rPr>
          <w:rStyle w:val="FootnoteReference"/>
          <w:rFonts w:cs="B Lotus"/>
          <w:b/>
          <w:bCs/>
          <w:color w:val="000000" w:themeColor="text1"/>
          <w:sz w:val="28"/>
          <w:szCs w:val="28"/>
        </w:rPr>
        <w:footnoteReference w:id="67"/>
      </w:r>
    </w:p>
    <w:p w14:paraId="6E94AF8B" w14:textId="744972DA"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۱۰۶</w:t>
      </w:r>
      <w:r w:rsidRPr="00631846">
        <w:rPr>
          <w:rFonts w:cs="B Lotus"/>
          <w:b/>
          <w:bCs/>
          <w:color w:val="000000" w:themeColor="text1"/>
          <w:sz w:val="28"/>
          <w:szCs w:val="28"/>
        </w:rPr>
        <w:t xml:space="preserve">- </w:t>
      </w:r>
      <w:r w:rsidRPr="00631846">
        <w:rPr>
          <w:rFonts w:cs="B Lotus"/>
          <w:b/>
          <w:bCs/>
          <w:color w:val="000000" w:themeColor="text1"/>
          <w:sz w:val="28"/>
          <w:szCs w:val="28"/>
          <w:rtl/>
        </w:rPr>
        <w:t xml:space="preserve">درآمد مشمول مالیات در مورد اشخاص حقوقی (به استثنای درآمدهایی که طبق مقررات این قانون نحوه دیگری برای تشخیص آن مقرر شده است) براساس </w:t>
      </w:r>
      <w:r w:rsidRPr="00631846">
        <w:rPr>
          <w:rFonts w:cs="B Lotus"/>
          <w:color w:val="000000" w:themeColor="text1"/>
          <w:sz w:val="28"/>
          <w:szCs w:val="28"/>
          <w:rtl/>
        </w:rPr>
        <w:t>میزان سود دهی</w:t>
      </w:r>
      <w:r w:rsidRPr="00631846">
        <w:rPr>
          <w:rFonts w:cs="B Lotus"/>
          <w:b/>
          <w:bCs/>
          <w:color w:val="000000" w:themeColor="text1"/>
          <w:sz w:val="28"/>
          <w:szCs w:val="28"/>
          <w:rtl/>
        </w:rPr>
        <w:t xml:space="preserve"> فعالیت و مقررات مواد (۹۴)، (۹۵) و (۹۷) این قانون و تبصره آن تعیین می شود</w:t>
      </w:r>
      <w:r w:rsidRPr="00631846">
        <w:rPr>
          <w:rFonts w:cs="B Lotus"/>
          <w:b/>
          <w:bCs/>
          <w:color w:val="000000" w:themeColor="text1"/>
          <w:sz w:val="28"/>
          <w:szCs w:val="28"/>
        </w:rPr>
        <w:t>.</w:t>
      </w:r>
      <w:r w:rsidR="00E97F96">
        <w:rPr>
          <w:rStyle w:val="FootnoteReference"/>
          <w:rFonts w:cs="B Lotus"/>
          <w:b/>
          <w:bCs/>
          <w:color w:val="000000" w:themeColor="text1"/>
          <w:sz w:val="28"/>
          <w:szCs w:val="28"/>
        </w:rPr>
        <w:footnoteReference w:id="68"/>
      </w:r>
    </w:p>
    <w:p w14:paraId="591F6779"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۱۰۷</w:t>
      </w:r>
      <w:r w:rsidRPr="00631846">
        <w:rPr>
          <w:rFonts w:cs="B Lotus"/>
          <w:b/>
          <w:bCs/>
          <w:color w:val="000000" w:themeColor="text1"/>
          <w:sz w:val="28"/>
          <w:szCs w:val="28"/>
        </w:rPr>
        <w:t xml:space="preserve">- </w:t>
      </w:r>
      <w:r w:rsidRPr="00631846">
        <w:rPr>
          <w:rFonts w:cs="B Lotus"/>
          <w:b/>
          <w:bCs/>
          <w:color w:val="000000" w:themeColor="text1"/>
          <w:sz w:val="28"/>
          <w:szCs w:val="28"/>
          <w:rtl/>
        </w:rPr>
        <w:t>درآمد مشمول مالیات اشخاص حقیقی و حقوقی خارجی مقیم خارج از ایران بابت درآمدهایی که در ایران و یا از ایران تحصیل می نمایند به شرح زیر تعیین می شود</w:t>
      </w:r>
      <w:r w:rsidRPr="00631846">
        <w:rPr>
          <w:rFonts w:cs="B Lotus"/>
          <w:b/>
          <w:bCs/>
          <w:color w:val="000000" w:themeColor="text1"/>
          <w:sz w:val="28"/>
          <w:szCs w:val="28"/>
        </w:rPr>
        <w:t>:</w:t>
      </w:r>
    </w:p>
    <w:p w14:paraId="24D17017" w14:textId="15E044F1"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 xml:space="preserve">بابت تهیه طرح ساختمان ها و تأسیسات، نقشه برداری، نقشه کشی، نظارت و محاسبات فنی، دادن تعلیمات و کمک های فنی، انتقال دانش فنی، سایر خدمات و واگذاری امتیازات و سایر حقوق، همچنین واگذاری فیلم های سینمایی که به عنوان بها یا حق نمایش یا تحت هرعنوان دیگر در ایران یا از ایران تحصیل می کنند به استثنای درآمدهایی که طبق مقررات این قانون نحوه دیگری برای تعیین درآمد مشمول مالیات یا مالیات آن ها مقرر شده است با توجه به نوع فعالیت و میزان سوددهی به مأخذ ده درصد (۱۰%) تا چهل درصد (۴۰%) مجموع وجوهی می باشد که ظرف مدت یک سال مالیاتی عاید آن ها می شود. آیین نامه اجرایی این ماده و ضرایب تشخیص درآمد مشمول مالیات با توجه به نوع فعالیت، ظرف مدت شش ماه از تاریخ لازم الاجراء شدن این قانون </w:t>
      </w:r>
      <w:r w:rsidR="00C8593B">
        <w:rPr>
          <w:rFonts w:cs="B Lotus" w:hint="cs"/>
          <w:b/>
          <w:bCs/>
          <w:color w:val="000000" w:themeColor="text1"/>
          <w:sz w:val="28"/>
          <w:szCs w:val="28"/>
          <w:rtl/>
        </w:rPr>
        <w:t>(1</w:t>
      </w:r>
      <w:r w:rsidRPr="00631846">
        <w:rPr>
          <w:rFonts w:cs="B Lotus"/>
          <w:b/>
          <w:bCs/>
          <w:color w:val="000000" w:themeColor="text1"/>
          <w:sz w:val="28"/>
          <w:szCs w:val="28"/>
          <w:rtl/>
        </w:rPr>
        <w:t>/۱/</w:t>
      </w:r>
      <w:r w:rsidR="00C8593B">
        <w:rPr>
          <w:rFonts w:cs="B Lotus" w:hint="cs"/>
          <w:b/>
          <w:bCs/>
          <w:color w:val="000000" w:themeColor="text1"/>
          <w:sz w:val="28"/>
          <w:szCs w:val="28"/>
          <w:rtl/>
        </w:rPr>
        <w:t>1395)</w:t>
      </w:r>
      <w:r w:rsidRPr="00631846">
        <w:rPr>
          <w:rFonts w:cs="B Lotus"/>
          <w:b/>
          <w:bCs/>
          <w:color w:val="000000" w:themeColor="text1"/>
          <w:sz w:val="28"/>
          <w:szCs w:val="28"/>
        </w:rPr>
        <w:t xml:space="preserve"> </w:t>
      </w:r>
      <w:r w:rsidRPr="00631846">
        <w:rPr>
          <w:rFonts w:cs="B Lotus"/>
          <w:b/>
          <w:bCs/>
          <w:color w:val="000000" w:themeColor="text1"/>
          <w:sz w:val="28"/>
          <w:szCs w:val="28"/>
          <w:rtl/>
        </w:rPr>
        <w:t xml:space="preserve">به پیشنهاد وزارت امور اقتصادی و دارایی به تصویب هیأت وزیران می رسد. پرداخت کنندگان وجوه مذکور در این ماده مکلفند در هر پرداخت، مالیات متعلق را با توجه به مبالغی که از اول سال تا آن تاریخ پرداخت کرده اند کسر و تا </w:t>
      </w:r>
      <w:r w:rsidRPr="00631846">
        <w:rPr>
          <w:rFonts w:cs="B Lotus"/>
          <w:b/>
          <w:bCs/>
          <w:color w:val="000000" w:themeColor="text1"/>
          <w:sz w:val="28"/>
          <w:szCs w:val="28"/>
          <w:rtl/>
        </w:rPr>
        <w:lastRenderedPageBreak/>
        <w:t>پایان ماه بعد به اداره امور مالیاتی پرداخت کنند، در غیر این صورت پرداخت کنندگان مذکور و دریافت کنندگان متضامناً مسئول پرداخت اصل مالیات و جریمه های متعلق آن خواهند بود</w:t>
      </w:r>
      <w:r w:rsidRPr="00631846">
        <w:rPr>
          <w:rFonts w:cs="B Lotus"/>
          <w:b/>
          <w:bCs/>
          <w:color w:val="000000" w:themeColor="text1"/>
          <w:sz w:val="28"/>
          <w:szCs w:val="28"/>
        </w:rPr>
        <w:t>.</w:t>
      </w:r>
    </w:p>
    <w:p w14:paraId="11C5E1BF"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۱</w:t>
      </w:r>
      <w:r w:rsidRPr="00631846">
        <w:rPr>
          <w:rFonts w:cs="B Lotus"/>
          <w:b/>
          <w:bCs/>
          <w:color w:val="000000" w:themeColor="text1"/>
          <w:sz w:val="28"/>
          <w:szCs w:val="28"/>
        </w:rPr>
        <w:t xml:space="preserve">- </w:t>
      </w:r>
      <w:r w:rsidRPr="00631846">
        <w:rPr>
          <w:rFonts w:cs="B Lotus"/>
          <w:b/>
          <w:bCs/>
          <w:color w:val="000000" w:themeColor="text1"/>
          <w:sz w:val="28"/>
          <w:szCs w:val="28"/>
          <w:rtl/>
        </w:rPr>
        <w:t>در مورد عملیات پیمانکاری، آن قسمت از مبلغ قرارداد که به مصرف خرید لوازم و تجهیزات می رسد مشروط بر آنکه در قرارداد یا اصلاحات و الحاقات بعدی آن مبالغ لوازم و تجهیزات به طور جدا از سایر اقلام قرارداد درج شده باشد، در مورد خرید داخلی حداکثر تا مبلغ صورتحساب خرید و در مورد خرید خارجی تا مجموع ارزش گمرکی کالا و حقوق ورودی و سایر پرداخت های قانونی مندرج در پروانه سبز گمرکی از پرداخت مالیات معاف است</w:t>
      </w:r>
      <w:r w:rsidRPr="00631846">
        <w:rPr>
          <w:rFonts w:cs="B Lotus"/>
          <w:b/>
          <w:bCs/>
          <w:color w:val="000000" w:themeColor="text1"/>
          <w:sz w:val="28"/>
          <w:szCs w:val="28"/>
        </w:rPr>
        <w:t>.</w:t>
      </w:r>
    </w:p>
    <w:p w14:paraId="6F72297C"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۲</w:t>
      </w:r>
      <w:r w:rsidRPr="00631846">
        <w:rPr>
          <w:rFonts w:cs="B Lotus"/>
          <w:b/>
          <w:bCs/>
          <w:color w:val="000000" w:themeColor="text1"/>
          <w:sz w:val="28"/>
          <w:szCs w:val="28"/>
        </w:rPr>
        <w:t xml:space="preserve">- </w:t>
      </w:r>
      <w:r w:rsidRPr="00631846">
        <w:rPr>
          <w:rFonts w:cs="B Lotus"/>
          <w:b/>
          <w:bCs/>
          <w:color w:val="000000" w:themeColor="text1"/>
          <w:sz w:val="28"/>
          <w:szCs w:val="28"/>
          <w:rtl/>
        </w:rPr>
        <w:t>در مواردی که پیمانکاران خارجی تمام یا قسمتی از فعالیت پیمانکاری را به اشخاص حقوقی ایرانی به عنوان پیمانکاران دست دوم واگذار کنند معادل مبالغی که برای تهیه لوازم و تجهیزات مذکور در قرارداد دست اول که توسط پیمانکار دست دوم خریداری می شود و با رعایت قسمت اخیر تبصره (۱) این ماده از پیمانکار دست اول دریافت میگردد، از پرداخت مالیات بر درآمد معاف است</w:t>
      </w:r>
      <w:r w:rsidRPr="00631846">
        <w:rPr>
          <w:rFonts w:cs="B Lotus"/>
          <w:b/>
          <w:bCs/>
          <w:color w:val="000000" w:themeColor="text1"/>
          <w:sz w:val="28"/>
          <w:szCs w:val="28"/>
        </w:rPr>
        <w:t>.</w:t>
      </w:r>
    </w:p>
    <w:p w14:paraId="6B6E52AD"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۳</w:t>
      </w:r>
      <w:r w:rsidRPr="00631846">
        <w:rPr>
          <w:rFonts w:cs="B Lotus"/>
          <w:b/>
          <w:bCs/>
          <w:color w:val="000000" w:themeColor="text1"/>
          <w:sz w:val="28"/>
          <w:szCs w:val="28"/>
        </w:rPr>
        <w:t xml:space="preserve">- </w:t>
      </w:r>
      <w:r w:rsidRPr="00631846">
        <w:rPr>
          <w:rFonts w:cs="B Lotus"/>
          <w:b/>
          <w:bCs/>
          <w:color w:val="000000" w:themeColor="text1"/>
          <w:sz w:val="28"/>
          <w:szCs w:val="28"/>
          <w:rtl/>
        </w:rPr>
        <w:t>شعب و نمایندگی های شرکت ها و بانک های خارجی در ایران که بدون داشتن حق انجام دادن معامله به امر بازاریابی و جمع آوری اطلاعات اقتصادی در ایران برای شرکت مادر اشتغال دارند و برای جبران مخارج خود از شرکت مادر وجوهی دریافت می کنند نسبت به آن مشمول مالیات بر درآمد نخواهند بود</w:t>
      </w:r>
      <w:r w:rsidRPr="00631846">
        <w:rPr>
          <w:rFonts w:cs="B Lotus"/>
          <w:b/>
          <w:bCs/>
          <w:color w:val="000000" w:themeColor="text1"/>
          <w:sz w:val="28"/>
          <w:szCs w:val="28"/>
        </w:rPr>
        <w:t>.</w:t>
      </w:r>
    </w:p>
    <w:p w14:paraId="0266B99A" w14:textId="70A2BA30" w:rsidR="00E15FB3" w:rsidRPr="00631846" w:rsidRDefault="00E15FB3" w:rsidP="009C1E23">
      <w:pPr>
        <w:spacing w:before="100" w:beforeAutospacing="1" w:after="100" w:afterAutospacing="1"/>
        <w:jc w:val="both"/>
        <w:rPr>
          <w:rFonts w:cs="B Lotus"/>
          <w:b/>
          <w:bCs/>
          <w:color w:val="000000" w:themeColor="text1"/>
          <w:sz w:val="28"/>
          <w:szCs w:val="28"/>
          <w:vertAlign w:val="superscript"/>
          <w:rtl/>
        </w:rPr>
      </w:pPr>
      <w:r w:rsidRPr="00631846">
        <w:rPr>
          <w:rFonts w:cs="B Lotus"/>
          <w:b/>
          <w:bCs/>
          <w:color w:val="000000" w:themeColor="text1"/>
          <w:sz w:val="28"/>
          <w:szCs w:val="28"/>
          <w:rtl/>
        </w:rPr>
        <w:t>تبصره ۴</w:t>
      </w:r>
      <w:r w:rsidRPr="00631846">
        <w:rPr>
          <w:rFonts w:cs="B Lotus"/>
          <w:b/>
          <w:bCs/>
          <w:color w:val="000000" w:themeColor="text1"/>
          <w:sz w:val="28"/>
          <w:szCs w:val="28"/>
        </w:rPr>
        <w:t xml:space="preserve">- </w:t>
      </w:r>
      <w:r w:rsidRPr="00631846">
        <w:rPr>
          <w:rFonts w:cs="B Lotus"/>
          <w:b/>
          <w:bCs/>
          <w:color w:val="000000" w:themeColor="text1"/>
          <w:sz w:val="28"/>
          <w:szCs w:val="28"/>
          <w:rtl/>
        </w:rPr>
        <w:t>درآمد حاصل از بهره برداری سرمایه و سایر فعالیت هایی که اشخاص حقوقی مزبور به وسیله نمایندگی از قبیل شعبه، نماینده، کارگزار و امثال آنها در ایران انجام می دهند مشمول مقررات ماده (۱۰۶) این قانون خواهد بود</w:t>
      </w:r>
      <w:r w:rsidRPr="00631846">
        <w:rPr>
          <w:rFonts w:cs="B Lotus"/>
          <w:b/>
          <w:bCs/>
          <w:color w:val="000000" w:themeColor="text1"/>
          <w:sz w:val="28"/>
          <w:szCs w:val="28"/>
        </w:rPr>
        <w:t>.</w:t>
      </w:r>
      <w:r w:rsidR="00E97F96">
        <w:rPr>
          <w:rStyle w:val="FootnoteReference"/>
          <w:rFonts w:cs="B Lotus"/>
          <w:b/>
          <w:bCs/>
          <w:color w:val="000000" w:themeColor="text1"/>
          <w:sz w:val="28"/>
          <w:szCs w:val="28"/>
        </w:rPr>
        <w:footnoteReference w:id="69"/>
      </w:r>
    </w:p>
    <w:p w14:paraId="39EAFB13" w14:textId="47DE4F4F"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۱۰۸</w:t>
      </w:r>
      <w:r w:rsidRPr="00631846">
        <w:rPr>
          <w:rFonts w:cs="B Lotus"/>
          <w:b/>
          <w:bCs/>
          <w:color w:val="000000" w:themeColor="text1"/>
          <w:sz w:val="28"/>
          <w:szCs w:val="28"/>
        </w:rPr>
        <w:t xml:space="preserve">- </w:t>
      </w:r>
      <w:r w:rsidRPr="00631846">
        <w:rPr>
          <w:rFonts w:cs="B Lotus"/>
          <w:b/>
          <w:bCs/>
          <w:color w:val="000000" w:themeColor="text1"/>
          <w:sz w:val="28"/>
          <w:szCs w:val="28"/>
          <w:rtl/>
        </w:rPr>
        <w:t xml:space="preserve">اندوخته هایی که مالیات آن تا تاریخ لازم الاجراشدن این اصلاحیه پرداخت نشده در صورت انتقال به حساب سرمایه مشمول مالیات نخواهد بود، لیکن در صورت تقسیم یا انتقال به حساب سود و زیان یا کاهش سرمایه معادل اندوخته اضافه شده به حساب سرمایه، به درآمد مشمول مالیات سال تقسیم یا انتقال یا کاهش سرمایه اضافه می شود. این حکم شامل اندوخته های سود ناشی از فعالیت های معاف مؤسسه در دوران معافیت و اندوخته موضوع ماده (۱۳۸) قانون مالیات های مستقیم مصوب </w:t>
      </w:r>
      <w:r w:rsidR="00C8593B">
        <w:rPr>
          <w:rFonts w:cs="B Lotus" w:hint="cs"/>
          <w:b/>
          <w:bCs/>
          <w:color w:val="000000" w:themeColor="text1"/>
          <w:sz w:val="28"/>
          <w:szCs w:val="28"/>
          <w:rtl/>
        </w:rPr>
        <w:t>3</w:t>
      </w:r>
      <w:r w:rsidRPr="00631846">
        <w:rPr>
          <w:rFonts w:cs="B Lotus"/>
          <w:b/>
          <w:bCs/>
          <w:color w:val="000000" w:themeColor="text1"/>
          <w:sz w:val="28"/>
          <w:szCs w:val="28"/>
          <w:rtl/>
        </w:rPr>
        <w:t>/۱۲/</w:t>
      </w:r>
      <w:r w:rsidR="00C8593B">
        <w:rPr>
          <w:rFonts w:cs="B Lotus" w:hint="cs"/>
          <w:b/>
          <w:bCs/>
          <w:color w:val="000000" w:themeColor="text1"/>
          <w:sz w:val="28"/>
          <w:szCs w:val="28"/>
          <w:rtl/>
        </w:rPr>
        <w:t>1366</w:t>
      </w:r>
      <w:r w:rsidRPr="00631846">
        <w:rPr>
          <w:rFonts w:cs="B Lotus"/>
          <w:b/>
          <w:bCs/>
          <w:color w:val="000000" w:themeColor="text1"/>
          <w:sz w:val="28"/>
          <w:szCs w:val="28"/>
        </w:rPr>
        <w:t xml:space="preserve"> </w:t>
      </w:r>
      <w:r w:rsidRPr="00631846">
        <w:rPr>
          <w:rFonts w:cs="B Lotus"/>
          <w:b/>
          <w:bCs/>
          <w:color w:val="000000" w:themeColor="text1"/>
          <w:sz w:val="28"/>
          <w:szCs w:val="28"/>
          <w:rtl/>
        </w:rPr>
        <w:lastRenderedPageBreak/>
        <w:t>و اصلاحیه های بعدی آن تا تاریخ تصویب این اصلاحیه پس از احراز شرایط مربوط تا آن تاریخ نخواهد بود</w:t>
      </w:r>
      <w:r w:rsidRPr="00631846">
        <w:rPr>
          <w:rFonts w:cs="B Lotus"/>
          <w:b/>
          <w:bCs/>
          <w:color w:val="000000" w:themeColor="text1"/>
          <w:sz w:val="28"/>
          <w:szCs w:val="28"/>
        </w:rPr>
        <w:t>.</w:t>
      </w:r>
    </w:p>
    <w:p w14:paraId="06AECF3E"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اندوخته هایی که مالیات آن تا تاریخ لازم الاجرا شدن این اصلاحیه وصول گردیده در صورت تقسیم یا انتقال به حساب سود و زیان یا سرمایه یا انحلال مشمول مالیات دیگری نخواهد بود</w:t>
      </w:r>
      <w:r w:rsidRPr="00631846">
        <w:rPr>
          <w:rFonts w:cs="B Lotus"/>
          <w:b/>
          <w:bCs/>
          <w:color w:val="000000" w:themeColor="text1"/>
          <w:sz w:val="28"/>
          <w:szCs w:val="28"/>
        </w:rPr>
        <w:t>.</w:t>
      </w:r>
    </w:p>
    <w:p w14:paraId="7B511EA3"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۱۰۹- درآمد مشمول مالیات در مورد مؤسسات بیمه ایرانی عبارت است از</w:t>
      </w:r>
      <w:r w:rsidRPr="00631846">
        <w:rPr>
          <w:rFonts w:cs="B Lotus"/>
          <w:b/>
          <w:bCs/>
          <w:color w:val="000000" w:themeColor="text1"/>
          <w:sz w:val="28"/>
          <w:szCs w:val="28"/>
        </w:rPr>
        <w:t>:</w:t>
      </w:r>
    </w:p>
    <w:p w14:paraId="72115E5B" w14:textId="77777777" w:rsidR="00E15FB3" w:rsidRPr="00631846" w:rsidRDefault="00E15FB3" w:rsidP="009C1E23">
      <w:pPr>
        <w:numPr>
          <w:ilvl w:val="3"/>
          <w:numId w:val="30"/>
        </w:num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ذخایر فنی در آخر سال مالی قبل</w:t>
      </w:r>
      <w:r w:rsidRPr="00631846">
        <w:rPr>
          <w:rFonts w:cs="B Lotus"/>
          <w:b/>
          <w:bCs/>
          <w:color w:val="000000" w:themeColor="text1"/>
          <w:sz w:val="28"/>
          <w:szCs w:val="28"/>
        </w:rPr>
        <w:t>.</w:t>
      </w:r>
    </w:p>
    <w:p w14:paraId="1F5DAEBD" w14:textId="77777777" w:rsidR="00E15FB3" w:rsidRPr="00631846" w:rsidRDefault="00E15FB3" w:rsidP="009C1E23">
      <w:pPr>
        <w:numPr>
          <w:ilvl w:val="3"/>
          <w:numId w:val="30"/>
        </w:num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حق بیمه دریافتی در معاملات بیمه مستقیم پس از کسر برگشتی ها و تخفیف ها</w:t>
      </w:r>
      <w:r w:rsidRPr="00631846">
        <w:rPr>
          <w:rFonts w:cs="B Lotus"/>
          <w:b/>
          <w:bCs/>
          <w:color w:val="000000" w:themeColor="text1"/>
          <w:sz w:val="28"/>
          <w:szCs w:val="28"/>
        </w:rPr>
        <w:t>.</w:t>
      </w:r>
    </w:p>
    <w:p w14:paraId="68054EDE" w14:textId="77777777" w:rsidR="00E15FB3" w:rsidRPr="00631846" w:rsidRDefault="00E15FB3" w:rsidP="009C1E23">
      <w:pPr>
        <w:numPr>
          <w:ilvl w:val="3"/>
          <w:numId w:val="30"/>
        </w:num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حق بیمه بیمه های اتکایی وصولی پس از کسر برگشتی ها</w:t>
      </w:r>
      <w:r w:rsidRPr="00631846">
        <w:rPr>
          <w:rFonts w:cs="B Lotus"/>
          <w:b/>
          <w:bCs/>
          <w:color w:val="000000" w:themeColor="text1"/>
          <w:sz w:val="28"/>
          <w:szCs w:val="28"/>
        </w:rPr>
        <w:t>.</w:t>
      </w:r>
    </w:p>
    <w:p w14:paraId="2EAF7C0E" w14:textId="77777777" w:rsidR="00E15FB3" w:rsidRPr="00631846" w:rsidRDefault="00E15FB3" w:rsidP="009C1E23">
      <w:pPr>
        <w:numPr>
          <w:ilvl w:val="3"/>
          <w:numId w:val="30"/>
        </w:num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کارمزد و مشارکت در سود معاملات بیمه های اتکایی واگذاری</w:t>
      </w:r>
      <w:r w:rsidRPr="00631846">
        <w:rPr>
          <w:rFonts w:cs="B Lotus"/>
          <w:b/>
          <w:bCs/>
          <w:color w:val="000000" w:themeColor="text1"/>
          <w:sz w:val="28"/>
          <w:szCs w:val="28"/>
        </w:rPr>
        <w:t>.</w:t>
      </w:r>
    </w:p>
    <w:p w14:paraId="1D370406" w14:textId="77777777" w:rsidR="00E15FB3" w:rsidRPr="00631846" w:rsidRDefault="00E15FB3" w:rsidP="009C1E23">
      <w:pPr>
        <w:numPr>
          <w:ilvl w:val="3"/>
          <w:numId w:val="30"/>
        </w:num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بهره سپرده های بیمه بیمه گر اتکایی نزد بیمه گر واگذارکننده</w:t>
      </w:r>
      <w:r w:rsidRPr="00631846">
        <w:rPr>
          <w:rFonts w:cs="B Lotus"/>
          <w:b/>
          <w:bCs/>
          <w:color w:val="000000" w:themeColor="text1"/>
          <w:sz w:val="28"/>
          <w:szCs w:val="28"/>
        </w:rPr>
        <w:t>.</w:t>
      </w:r>
    </w:p>
    <w:p w14:paraId="62A212F9" w14:textId="77777777" w:rsidR="00E15FB3" w:rsidRPr="00631846" w:rsidRDefault="00E15FB3" w:rsidP="009C1E23">
      <w:pPr>
        <w:numPr>
          <w:ilvl w:val="3"/>
          <w:numId w:val="30"/>
        </w:num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سهم بیمه گران اتکایی بابت خسارت پرداختی بیمه های غیر زندگی و بازخرید و سرمایه و مستمری های بیمه های زندگی</w:t>
      </w:r>
      <w:r w:rsidRPr="00631846">
        <w:rPr>
          <w:rFonts w:cs="B Lotus"/>
          <w:b/>
          <w:bCs/>
          <w:color w:val="000000" w:themeColor="text1"/>
          <w:sz w:val="28"/>
          <w:szCs w:val="28"/>
        </w:rPr>
        <w:t>.</w:t>
      </w:r>
    </w:p>
    <w:p w14:paraId="7EBECE84" w14:textId="77777777" w:rsidR="00E15FB3" w:rsidRPr="00631846" w:rsidRDefault="00E15FB3" w:rsidP="009C1E23">
      <w:pPr>
        <w:numPr>
          <w:ilvl w:val="3"/>
          <w:numId w:val="30"/>
        </w:num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سایر درآمدها</w:t>
      </w:r>
      <w:r w:rsidRPr="00631846">
        <w:rPr>
          <w:rFonts w:cs="B Lotus"/>
          <w:b/>
          <w:bCs/>
          <w:color w:val="000000" w:themeColor="text1"/>
          <w:sz w:val="28"/>
          <w:szCs w:val="28"/>
        </w:rPr>
        <w:t>.</w:t>
      </w:r>
    </w:p>
    <w:p w14:paraId="7905AC04"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پس از کسر</w:t>
      </w:r>
      <w:r w:rsidRPr="00631846">
        <w:rPr>
          <w:rFonts w:cs="B Lotus"/>
          <w:b/>
          <w:bCs/>
          <w:color w:val="000000" w:themeColor="text1"/>
          <w:sz w:val="28"/>
          <w:szCs w:val="28"/>
        </w:rPr>
        <w:t>:</w:t>
      </w:r>
    </w:p>
    <w:p w14:paraId="69A4FE47" w14:textId="77777777" w:rsidR="00E15FB3" w:rsidRPr="00631846" w:rsidRDefault="00E15FB3" w:rsidP="009C1E23">
      <w:pPr>
        <w:numPr>
          <w:ilvl w:val="3"/>
          <w:numId w:val="30"/>
        </w:num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هزینه تمبر قراردادهای بیمه</w:t>
      </w:r>
      <w:r w:rsidRPr="00631846">
        <w:rPr>
          <w:rFonts w:cs="B Lotus"/>
          <w:b/>
          <w:bCs/>
          <w:color w:val="000000" w:themeColor="text1"/>
          <w:sz w:val="28"/>
          <w:szCs w:val="28"/>
        </w:rPr>
        <w:t>.</w:t>
      </w:r>
    </w:p>
    <w:p w14:paraId="79BBC820" w14:textId="77777777" w:rsidR="00E15FB3" w:rsidRPr="00631846" w:rsidRDefault="00E15FB3" w:rsidP="009C1E23">
      <w:pPr>
        <w:numPr>
          <w:ilvl w:val="3"/>
          <w:numId w:val="30"/>
        </w:num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هزینه های پزشکی بیمه های زندگی</w:t>
      </w:r>
      <w:r w:rsidRPr="00631846">
        <w:rPr>
          <w:rFonts w:cs="B Lotus"/>
          <w:b/>
          <w:bCs/>
          <w:color w:val="000000" w:themeColor="text1"/>
          <w:sz w:val="28"/>
          <w:szCs w:val="28"/>
        </w:rPr>
        <w:t>.</w:t>
      </w:r>
    </w:p>
    <w:p w14:paraId="33F967C4" w14:textId="77777777" w:rsidR="00E15FB3" w:rsidRPr="00631846" w:rsidRDefault="00E15FB3" w:rsidP="009C1E23">
      <w:pPr>
        <w:numPr>
          <w:ilvl w:val="3"/>
          <w:numId w:val="30"/>
        </w:num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کارمزدهای پرداختی از بابت معاملات بیمه مستقیم</w:t>
      </w:r>
      <w:r w:rsidRPr="00631846">
        <w:rPr>
          <w:rFonts w:cs="B Lotus"/>
          <w:b/>
          <w:bCs/>
          <w:color w:val="000000" w:themeColor="text1"/>
          <w:sz w:val="28"/>
          <w:szCs w:val="28"/>
        </w:rPr>
        <w:t>.</w:t>
      </w:r>
    </w:p>
    <w:p w14:paraId="020E92AA" w14:textId="77777777" w:rsidR="00E15FB3" w:rsidRPr="00631846" w:rsidRDefault="00E15FB3" w:rsidP="009C1E23">
      <w:pPr>
        <w:numPr>
          <w:ilvl w:val="3"/>
          <w:numId w:val="30"/>
        </w:num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حق بیمه های اتکایی واگذاری</w:t>
      </w:r>
      <w:r w:rsidRPr="00631846">
        <w:rPr>
          <w:rFonts w:cs="B Lotus"/>
          <w:b/>
          <w:bCs/>
          <w:color w:val="000000" w:themeColor="text1"/>
          <w:sz w:val="28"/>
          <w:szCs w:val="28"/>
        </w:rPr>
        <w:t>.</w:t>
      </w:r>
    </w:p>
    <w:p w14:paraId="041D29AD" w14:textId="77777777" w:rsidR="00E15FB3" w:rsidRPr="00631846" w:rsidRDefault="00E15FB3" w:rsidP="009C1E23">
      <w:pPr>
        <w:numPr>
          <w:ilvl w:val="3"/>
          <w:numId w:val="30"/>
        </w:num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سهم صندوق تأمین خسارت های بدنی از حق بیمه اجباری مسئولیت مدنی دارندگان وسایل نقلیه موتوری زمینی در مقابل شخص ثالث</w:t>
      </w:r>
      <w:r w:rsidRPr="00631846">
        <w:rPr>
          <w:rFonts w:cs="B Lotus"/>
          <w:b/>
          <w:bCs/>
          <w:color w:val="000000" w:themeColor="text1"/>
          <w:sz w:val="28"/>
          <w:szCs w:val="28"/>
        </w:rPr>
        <w:t>.</w:t>
      </w:r>
    </w:p>
    <w:p w14:paraId="42D7976E" w14:textId="77777777" w:rsidR="00E15FB3" w:rsidRPr="00631846" w:rsidRDefault="00E15FB3" w:rsidP="009C1E23">
      <w:pPr>
        <w:numPr>
          <w:ilvl w:val="3"/>
          <w:numId w:val="30"/>
        </w:num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مبالغ پرداختی از بابت بازخرید و سرمایه و مستمری های بیمه زندگی و خسارت پرداختی از بابت بیمه های غیر زندگی</w:t>
      </w:r>
      <w:r w:rsidRPr="00631846">
        <w:rPr>
          <w:rFonts w:cs="B Lotus"/>
          <w:b/>
          <w:bCs/>
          <w:color w:val="000000" w:themeColor="text1"/>
          <w:sz w:val="28"/>
          <w:szCs w:val="28"/>
        </w:rPr>
        <w:t>.</w:t>
      </w:r>
    </w:p>
    <w:p w14:paraId="63D94002" w14:textId="77777777" w:rsidR="00E15FB3" w:rsidRPr="00631846" w:rsidRDefault="00E15FB3" w:rsidP="009C1E23">
      <w:pPr>
        <w:numPr>
          <w:ilvl w:val="3"/>
          <w:numId w:val="30"/>
        </w:num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سهم مشارکت بیمه گزاران در منافع</w:t>
      </w:r>
      <w:r w:rsidRPr="00631846">
        <w:rPr>
          <w:rFonts w:cs="B Lotus"/>
          <w:b/>
          <w:bCs/>
          <w:color w:val="000000" w:themeColor="text1"/>
          <w:sz w:val="28"/>
          <w:szCs w:val="28"/>
        </w:rPr>
        <w:t>.</w:t>
      </w:r>
    </w:p>
    <w:p w14:paraId="20797FE5" w14:textId="77777777" w:rsidR="00E15FB3" w:rsidRPr="00631846" w:rsidRDefault="00E15FB3" w:rsidP="009C1E23">
      <w:pPr>
        <w:numPr>
          <w:ilvl w:val="3"/>
          <w:numId w:val="30"/>
        </w:num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کارمزدها و سهم مشارکت بیمه گران در سود معاملات بیمه های اتکایی قبولی</w:t>
      </w:r>
      <w:r w:rsidRPr="00631846">
        <w:rPr>
          <w:rFonts w:cs="B Lotus"/>
          <w:b/>
          <w:bCs/>
          <w:color w:val="000000" w:themeColor="text1"/>
          <w:sz w:val="28"/>
          <w:szCs w:val="28"/>
        </w:rPr>
        <w:t>.</w:t>
      </w:r>
    </w:p>
    <w:p w14:paraId="702C2EA2" w14:textId="77777777" w:rsidR="00E15FB3" w:rsidRPr="00631846" w:rsidRDefault="00E15FB3" w:rsidP="009C1E23">
      <w:pPr>
        <w:numPr>
          <w:ilvl w:val="3"/>
          <w:numId w:val="30"/>
        </w:num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بهره متعلق به سپرده های بیمه های اتکایی واگذاری</w:t>
      </w:r>
      <w:r w:rsidRPr="00631846">
        <w:rPr>
          <w:rFonts w:cs="B Lotus"/>
          <w:b/>
          <w:bCs/>
          <w:color w:val="000000" w:themeColor="text1"/>
          <w:sz w:val="28"/>
          <w:szCs w:val="28"/>
        </w:rPr>
        <w:t>.</w:t>
      </w:r>
    </w:p>
    <w:p w14:paraId="6A05F0C3" w14:textId="77777777" w:rsidR="00E15FB3" w:rsidRPr="00631846" w:rsidRDefault="00E15FB3" w:rsidP="009C1E23">
      <w:pPr>
        <w:numPr>
          <w:ilvl w:val="3"/>
          <w:numId w:val="30"/>
        </w:num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lastRenderedPageBreak/>
        <w:t>ذخایر فنی در آخر سال مالی</w:t>
      </w:r>
      <w:r w:rsidRPr="00631846">
        <w:rPr>
          <w:rFonts w:cs="B Lotus"/>
          <w:b/>
          <w:bCs/>
          <w:color w:val="000000" w:themeColor="text1"/>
          <w:sz w:val="28"/>
          <w:szCs w:val="28"/>
        </w:rPr>
        <w:t>.</w:t>
      </w:r>
    </w:p>
    <w:p w14:paraId="00F2690C" w14:textId="77777777" w:rsidR="00E15FB3" w:rsidRPr="00631846" w:rsidRDefault="00E15FB3" w:rsidP="009C1E23">
      <w:pPr>
        <w:numPr>
          <w:ilvl w:val="3"/>
          <w:numId w:val="30"/>
        </w:num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سایر هزینه ها و استهلاکات قابل قبول</w:t>
      </w:r>
      <w:r w:rsidRPr="00631846">
        <w:rPr>
          <w:rFonts w:cs="B Lotus"/>
          <w:b/>
          <w:bCs/>
          <w:color w:val="000000" w:themeColor="text1"/>
          <w:sz w:val="28"/>
          <w:szCs w:val="28"/>
        </w:rPr>
        <w:t>.</w:t>
      </w:r>
    </w:p>
    <w:p w14:paraId="6EB49CAA"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۱</w:t>
      </w:r>
      <w:r w:rsidRPr="00631846">
        <w:rPr>
          <w:rFonts w:cs="B Lotus"/>
          <w:b/>
          <w:bCs/>
          <w:color w:val="000000" w:themeColor="text1"/>
          <w:sz w:val="28"/>
          <w:szCs w:val="28"/>
        </w:rPr>
        <w:t xml:space="preserve">- </w:t>
      </w:r>
      <w:r w:rsidRPr="00631846">
        <w:rPr>
          <w:rFonts w:cs="B Lotus"/>
          <w:b/>
          <w:bCs/>
          <w:color w:val="000000" w:themeColor="text1"/>
          <w:sz w:val="28"/>
          <w:szCs w:val="28"/>
          <w:rtl/>
        </w:rPr>
        <w:t>انواع ذخایر فنی مؤسسات بیمه (اندوخته های فنی موضوع ماده (۶۱) قانون تأسیس بیمه مرکزی ایران و بیمه گری) برای هر یک از رشته های بیمه و میزان و طرز محاسبه آن ها به موجب آیین نامه ای خواهد بود که از طرف بیمه مرکزی ایران تهیه و پس از موافقت شورای عالی بیمه به تصویب وزیر امور اقتصادی و دارایی خواهد رسید</w:t>
      </w:r>
      <w:r w:rsidRPr="00631846">
        <w:rPr>
          <w:rFonts w:cs="B Lotus"/>
          <w:b/>
          <w:bCs/>
          <w:color w:val="000000" w:themeColor="text1"/>
          <w:sz w:val="28"/>
          <w:szCs w:val="28"/>
        </w:rPr>
        <w:t>.</w:t>
      </w:r>
    </w:p>
    <w:p w14:paraId="21EB2584"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۲</w:t>
      </w:r>
      <w:r w:rsidRPr="00631846">
        <w:rPr>
          <w:rFonts w:cs="B Lotus"/>
          <w:b/>
          <w:bCs/>
          <w:color w:val="000000" w:themeColor="text1"/>
          <w:sz w:val="28"/>
          <w:szCs w:val="28"/>
        </w:rPr>
        <w:t xml:space="preserve">- </w:t>
      </w:r>
      <w:r w:rsidRPr="00631846">
        <w:rPr>
          <w:rFonts w:cs="B Lotus"/>
          <w:b/>
          <w:bCs/>
          <w:color w:val="000000" w:themeColor="text1"/>
          <w:sz w:val="28"/>
          <w:szCs w:val="28"/>
          <w:rtl/>
        </w:rPr>
        <w:t>انواع ذخایر فنی بیمه مرکزی ایران برای هر یک از رشته های بیمه و میزان و طرز محاسبه آنها از طرف مجمع عمومی بیمه مرکزی ایران تعیین خواهد شد</w:t>
      </w:r>
      <w:r w:rsidRPr="00631846">
        <w:rPr>
          <w:rFonts w:cs="B Lotus"/>
          <w:b/>
          <w:bCs/>
          <w:color w:val="000000" w:themeColor="text1"/>
          <w:sz w:val="28"/>
          <w:szCs w:val="28"/>
        </w:rPr>
        <w:t>.</w:t>
      </w:r>
    </w:p>
    <w:p w14:paraId="550AEC6E"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۳</w:t>
      </w:r>
      <w:r w:rsidRPr="00631846">
        <w:rPr>
          <w:rFonts w:cs="B Lotus"/>
          <w:b/>
          <w:bCs/>
          <w:color w:val="000000" w:themeColor="text1"/>
          <w:sz w:val="28"/>
          <w:szCs w:val="28"/>
        </w:rPr>
        <w:t xml:space="preserve">- </w:t>
      </w:r>
      <w:r w:rsidRPr="00631846">
        <w:rPr>
          <w:rFonts w:cs="B Lotus"/>
          <w:b/>
          <w:bCs/>
          <w:color w:val="000000" w:themeColor="text1"/>
          <w:sz w:val="28"/>
          <w:szCs w:val="28"/>
          <w:rtl/>
        </w:rPr>
        <w:t>در معاملات بیمه مستقیم، حق بیمه و کارمزدها و تخفیف حق بیمه و سهم مشارکت بیمه گزاران در منافع و نحوه احتساب آن ها با رعایت مقررات تعیین شده از طرف شورای عالی بیمه خواهد بود. کلیه اقلام مزبور به استثنای کارمزد باید در قرارداد بیمه ذکر شده باشد</w:t>
      </w:r>
      <w:r w:rsidRPr="00631846">
        <w:rPr>
          <w:rFonts w:cs="B Lotus"/>
          <w:b/>
          <w:bCs/>
          <w:color w:val="000000" w:themeColor="text1"/>
          <w:sz w:val="28"/>
          <w:szCs w:val="28"/>
        </w:rPr>
        <w:t>.</w:t>
      </w:r>
    </w:p>
    <w:p w14:paraId="1F1D09A3"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۴</w:t>
      </w:r>
      <w:r w:rsidRPr="00631846">
        <w:rPr>
          <w:rFonts w:cs="B Lotus"/>
          <w:b/>
          <w:bCs/>
          <w:color w:val="000000" w:themeColor="text1"/>
          <w:sz w:val="28"/>
          <w:szCs w:val="28"/>
        </w:rPr>
        <w:t xml:space="preserve">- </w:t>
      </w:r>
      <w:r w:rsidRPr="00631846">
        <w:rPr>
          <w:rFonts w:cs="B Lotus"/>
          <w:b/>
          <w:bCs/>
          <w:color w:val="000000" w:themeColor="text1"/>
          <w:sz w:val="28"/>
          <w:szCs w:val="28"/>
          <w:rtl/>
        </w:rPr>
        <w:t>اقلام مربوط به معاملات بیمه های اتکایی اعم از قبولی یا واگذاری بر اساس شرایط قراردادها و یا توافق های مؤسسات بیمه ذیربط خواهد بود</w:t>
      </w:r>
      <w:r w:rsidRPr="00631846">
        <w:rPr>
          <w:rFonts w:cs="B Lotus"/>
          <w:b/>
          <w:bCs/>
          <w:color w:val="000000" w:themeColor="text1"/>
          <w:sz w:val="28"/>
          <w:szCs w:val="28"/>
        </w:rPr>
        <w:t>.</w:t>
      </w:r>
    </w:p>
    <w:p w14:paraId="3807653E" w14:textId="4FF04C96"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۵</w:t>
      </w:r>
      <w:r w:rsidRPr="00631846">
        <w:rPr>
          <w:rFonts w:cs="B Lotus"/>
          <w:b/>
          <w:bCs/>
          <w:color w:val="000000" w:themeColor="text1"/>
          <w:sz w:val="28"/>
          <w:szCs w:val="28"/>
        </w:rPr>
        <w:t xml:space="preserve">- </w:t>
      </w:r>
      <w:r w:rsidRPr="00631846">
        <w:rPr>
          <w:rFonts w:cs="B Lotus"/>
          <w:b/>
          <w:bCs/>
          <w:color w:val="000000" w:themeColor="text1"/>
          <w:sz w:val="28"/>
          <w:szCs w:val="28"/>
          <w:rtl/>
        </w:rPr>
        <w:t>مؤسسات بیمه خارجی که با قبول بیمه اتکایی از مؤسسات بیمه ایرانی تحصیل درآمد می نمایند مشمول مالیاتی به نرخ دو درصد (۲%) حق بیمه دریافتی و سود حاصل از سپرده مربوط در ایران می باشند. در صورتی که مؤسسات بیمه ایرانی در کشور متبوع مؤسسه بیمه گر اتکایی دارای فعالیت بیمه بوده و از پرداخت مالیات بر معاملات اتکایی معاف باشند، مؤسسه مزبور نیز از پرداخت مالیات دولت ایران معاف خواهد شد. مؤسسات بیمه ایرانی مکلف اند در موقع تخصیص حق بیمه به نام بیمه گر اتکایی خارجی مشمول مالیات موضوع این تبصره، دو درصد (۲%) به ضمیمه صورتی آن را به عنوان مالیات بیمه گر اتکایی کسر نمایند و وجوه کسر شده در هر ماه را تا پایان ماه بعد</w:t>
      </w:r>
      <w:r w:rsidR="00D634BD">
        <w:rPr>
          <w:rStyle w:val="FootnoteReference"/>
          <w:rFonts w:cs="B Lotus"/>
          <w:b/>
          <w:bCs/>
          <w:color w:val="000000" w:themeColor="text1"/>
          <w:sz w:val="28"/>
          <w:szCs w:val="28"/>
          <w:rtl/>
        </w:rPr>
        <w:footnoteReference w:id="70"/>
      </w:r>
      <w:r w:rsidRPr="00631846">
        <w:rPr>
          <w:rFonts w:cs="B Lotus"/>
          <w:b/>
          <w:bCs/>
          <w:color w:val="000000" w:themeColor="text1"/>
          <w:sz w:val="28"/>
          <w:szCs w:val="28"/>
          <w:vertAlign w:val="superscript"/>
          <w:rtl/>
        </w:rPr>
        <w:t xml:space="preserve"> </w:t>
      </w:r>
      <w:r w:rsidRPr="00631846">
        <w:rPr>
          <w:rFonts w:cs="B Lotus"/>
          <w:b/>
          <w:bCs/>
          <w:color w:val="000000" w:themeColor="text1"/>
          <w:sz w:val="28"/>
          <w:szCs w:val="28"/>
          <w:rtl/>
        </w:rPr>
        <w:t xml:space="preserve">حاوی مشخصات </w:t>
      </w:r>
      <w:r w:rsidRPr="00631846">
        <w:rPr>
          <w:rFonts w:cs="B Lotus"/>
          <w:b/>
          <w:bCs/>
          <w:color w:val="000000" w:themeColor="text1"/>
          <w:sz w:val="28"/>
          <w:szCs w:val="28"/>
          <w:rtl/>
        </w:rPr>
        <w:lastRenderedPageBreak/>
        <w:t>بیمه گر اتکایی و حق بیمه متعلق به اداره امور مالیاتی مربوط ارسال و وجه مزبور را به حساب مالیاتی پرداخت نمایند</w:t>
      </w:r>
      <w:r w:rsidRPr="00631846">
        <w:rPr>
          <w:rFonts w:cs="B Lotus"/>
          <w:b/>
          <w:bCs/>
          <w:color w:val="000000" w:themeColor="text1"/>
          <w:sz w:val="28"/>
          <w:szCs w:val="28"/>
        </w:rPr>
        <w:t>.</w:t>
      </w:r>
    </w:p>
    <w:p w14:paraId="0EC3C9C0" w14:textId="4C4E668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۱۱۰</w:t>
      </w:r>
      <w:r w:rsidRPr="00631846">
        <w:rPr>
          <w:rFonts w:cs="B Lotus"/>
          <w:b/>
          <w:bCs/>
          <w:color w:val="000000" w:themeColor="text1"/>
          <w:sz w:val="28"/>
          <w:szCs w:val="28"/>
        </w:rPr>
        <w:t xml:space="preserve">- </w:t>
      </w:r>
      <w:r w:rsidRPr="00631846">
        <w:rPr>
          <w:rFonts w:cs="B Lotus"/>
          <w:b/>
          <w:bCs/>
          <w:color w:val="000000" w:themeColor="text1"/>
          <w:sz w:val="28"/>
          <w:szCs w:val="28"/>
          <w:rtl/>
        </w:rPr>
        <w:t xml:space="preserve">اشخاص حقوقی مکلف اند اظهارنامه و ترازنامه و حساب سود و زیان متکی به دفاتر و اسناد و مدارک </w:t>
      </w:r>
      <w:r w:rsidR="003A3331" w:rsidRPr="00631846">
        <w:rPr>
          <w:rFonts w:cs="B Lotus" w:hint="cs"/>
          <w:b/>
          <w:bCs/>
          <w:color w:val="000000" w:themeColor="text1"/>
          <w:sz w:val="28"/>
          <w:szCs w:val="28"/>
          <w:rtl/>
        </w:rPr>
        <w:t xml:space="preserve"> </w:t>
      </w:r>
      <w:r w:rsidRPr="00631846">
        <w:rPr>
          <w:rFonts w:cs="B Lotus"/>
          <w:b/>
          <w:bCs/>
          <w:color w:val="000000" w:themeColor="text1"/>
          <w:sz w:val="28"/>
          <w:szCs w:val="28"/>
          <w:rtl/>
        </w:rPr>
        <w:t>خود را حداکثر تا چهار ماه پس از سال مالیاتی همراه با فهرست هویت شرکا و سهام داران و حسب مورد میزان سهم الشرکه یا تعداد سهام و نشانی هر یک از آنها را به اداره امور مالیاتی که محل فعالیت اصلی شخص حقوقی در آن واقع است تسلیم و مالیات متعلق را پرداخت نمایند. پس از تسلیم اولین فهرست مزبور، تسلیم فهرست تغییرات در سنوات بعد کافی خواهد بود. محل تسلیم اظهارنامه و پرداخت مالیات اشخاص حقوقی خارجی و مؤسسات مقیم خارج از ایران که در ایران دارای اقامتگاه یا نمایندگی نمی باشند تهران است. حکم این ماده در مورد کارخانه داران و اشخاص حقوقی در دوران معافیت نیز جاری خواهد بود</w:t>
      </w:r>
      <w:r w:rsidRPr="00631846">
        <w:rPr>
          <w:rFonts w:cs="B Lotus"/>
          <w:b/>
          <w:bCs/>
          <w:color w:val="000000" w:themeColor="text1"/>
          <w:sz w:val="28"/>
          <w:szCs w:val="28"/>
        </w:rPr>
        <w:t>.</w:t>
      </w:r>
    </w:p>
    <w:p w14:paraId="57237EFD" w14:textId="712E49A5"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w:t>
      </w:r>
      <w:r w:rsidRPr="00631846">
        <w:rPr>
          <w:rFonts w:cs="B Lotus"/>
          <w:b/>
          <w:bCs/>
          <w:color w:val="000000" w:themeColor="text1"/>
          <w:sz w:val="28"/>
          <w:szCs w:val="28"/>
        </w:rPr>
        <w:t xml:space="preserve">- </w:t>
      </w:r>
      <w:r w:rsidRPr="00631846">
        <w:rPr>
          <w:rFonts w:cs="B Lotus"/>
          <w:b/>
          <w:bCs/>
          <w:color w:val="000000" w:themeColor="text1"/>
          <w:sz w:val="28"/>
          <w:szCs w:val="28"/>
          <w:rtl/>
        </w:rPr>
        <w:t xml:space="preserve">اشخاص حقوقی نسبت به درآمدهایی که طبق مقررات این قانون نحوه دیگری برای تشخیص آن مقرر شده است مکلف به تسلیم </w:t>
      </w:r>
      <w:hyperlink r:id="rId18" w:tgtFrame="_blank" w:history="1">
        <w:r w:rsidRPr="00631846">
          <w:rPr>
            <w:rFonts w:cs="B Lotus"/>
            <w:b/>
            <w:bCs/>
            <w:color w:val="000000" w:themeColor="text1"/>
            <w:sz w:val="28"/>
            <w:szCs w:val="28"/>
            <w:rtl/>
          </w:rPr>
          <w:t>اظهارنامه مالیاتی</w:t>
        </w:r>
      </w:hyperlink>
      <w:r w:rsidRPr="00631846">
        <w:rPr>
          <w:rFonts w:cs="B Lotus"/>
          <w:b/>
          <w:bCs/>
          <w:color w:val="000000" w:themeColor="text1"/>
          <w:sz w:val="28"/>
          <w:szCs w:val="28"/>
        </w:rPr>
        <w:t xml:space="preserve"> </w:t>
      </w:r>
      <w:r w:rsidRPr="00631846">
        <w:rPr>
          <w:rFonts w:cs="B Lotus"/>
          <w:b/>
          <w:bCs/>
          <w:color w:val="000000" w:themeColor="text1"/>
          <w:sz w:val="28"/>
          <w:szCs w:val="28"/>
          <w:rtl/>
        </w:rPr>
        <w:t>جداگانه که در فصل های مربوط پیشبینی شده است نیستند</w:t>
      </w:r>
      <w:r w:rsidRPr="00631846">
        <w:rPr>
          <w:rFonts w:cs="B Lotus"/>
          <w:b/>
          <w:bCs/>
          <w:color w:val="000000" w:themeColor="text1"/>
          <w:sz w:val="28"/>
          <w:szCs w:val="28"/>
        </w:rPr>
        <w:t>.</w:t>
      </w:r>
      <w:r w:rsidR="000C6874">
        <w:rPr>
          <w:rStyle w:val="FootnoteReference"/>
          <w:rFonts w:cs="B Lotus"/>
          <w:b/>
          <w:bCs/>
          <w:color w:val="000000" w:themeColor="text1"/>
          <w:sz w:val="28"/>
          <w:szCs w:val="28"/>
        </w:rPr>
        <w:footnoteReference w:id="71"/>
      </w:r>
    </w:p>
    <w:p w14:paraId="07CB846F"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۱۱۱</w:t>
      </w:r>
      <w:r w:rsidRPr="00631846">
        <w:rPr>
          <w:rFonts w:cs="B Lotus"/>
          <w:b/>
          <w:bCs/>
          <w:color w:val="000000" w:themeColor="text1"/>
          <w:sz w:val="28"/>
          <w:szCs w:val="28"/>
        </w:rPr>
        <w:t xml:space="preserve">- </w:t>
      </w:r>
      <w:r w:rsidRPr="00631846">
        <w:rPr>
          <w:rFonts w:cs="B Lotus"/>
          <w:b/>
          <w:bCs/>
          <w:color w:val="000000" w:themeColor="text1"/>
          <w:sz w:val="28"/>
          <w:szCs w:val="28"/>
          <w:rtl/>
        </w:rPr>
        <w:t>شرکت هایی که با تأسیس شرکت جدید یا با حفظ شخصیت حقوقی یک شرکت، در هم ادغـام یا ترکیب می شوند از لحاظ مالیاتی مشمول مقررات زیر می باشند</w:t>
      </w:r>
      <w:r w:rsidRPr="00631846">
        <w:rPr>
          <w:rFonts w:cs="B Lotus"/>
          <w:b/>
          <w:bCs/>
          <w:color w:val="000000" w:themeColor="text1"/>
          <w:sz w:val="28"/>
          <w:szCs w:val="28"/>
        </w:rPr>
        <w:t>:</w:t>
      </w:r>
    </w:p>
    <w:p w14:paraId="25A4459B" w14:textId="5291A9D1"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Pr>
        <w:t>   </w:t>
      </w:r>
      <w:r w:rsidRPr="00631846">
        <w:rPr>
          <w:rFonts w:cs="B Lotus"/>
          <w:b/>
          <w:bCs/>
          <w:color w:val="000000" w:themeColor="text1"/>
          <w:sz w:val="28"/>
          <w:szCs w:val="28"/>
          <w:rtl/>
        </w:rPr>
        <w:t>الف</w:t>
      </w:r>
      <w:r w:rsidRPr="00631846">
        <w:rPr>
          <w:rFonts w:cs="B Lotus"/>
          <w:b/>
          <w:bCs/>
          <w:color w:val="000000" w:themeColor="text1"/>
          <w:sz w:val="28"/>
          <w:szCs w:val="28"/>
        </w:rPr>
        <w:t xml:space="preserve">- </w:t>
      </w:r>
      <w:r w:rsidRPr="00631846">
        <w:rPr>
          <w:rFonts w:cs="B Lotus"/>
          <w:b/>
          <w:bCs/>
          <w:color w:val="000000" w:themeColor="text1"/>
          <w:sz w:val="28"/>
          <w:szCs w:val="28"/>
          <w:rtl/>
        </w:rPr>
        <w:t>تأسیس شرکت جدید یا افزایش سرمایه شرکت موجود تا سقف مجموع سرمایه های ثبت شده شرکت های ادغام یا ترکیب شده از پرداخت نیم درهزار</w:t>
      </w:r>
      <w:r w:rsidR="000C6874">
        <w:rPr>
          <w:rStyle w:val="FootnoteReference"/>
          <w:rFonts w:cs="B Lotus"/>
          <w:b/>
          <w:bCs/>
          <w:color w:val="000000" w:themeColor="text1"/>
          <w:sz w:val="28"/>
          <w:szCs w:val="28"/>
          <w:rtl/>
        </w:rPr>
        <w:footnoteReference w:id="72"/>
      </w:r>
      <w:r w:rsidRPr="00631846">
        <w:rPr>
          <w:rFonts w:cs="B Lotus"/>
          <w:b/>
          <w:bCs/>
          <w:color w:val="000000" w:themeColor="text1"/>
          <w:sz w:val="28"/>
          <w:szCs w:val="28"/>
          <w:rtl/>
        </w:rPr>
        <w:t xml:space="preserve"> حق تمبر موضوع ماده (۴۸) این قانون معاف است</w:t>
      </w:r>
      <w:r w:rsidRPr="00631846">
        <w:rPr>
          <w:rFonts w:cs="B Lotus"/>
          <w:b/>
          <w:bCs/>
          <w:color w:val="000000" w:themeColor="text1"/>
          <w:sz w:val="28"/>
          <w:szCs w:val="28"/>
        </w:rPr>
        <w:t>.</w:t>
      </w:r>
    </w:p>
    <w:p w14:paraId="2A0F1663"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Pr>
        <w:t>   </w:t>
      </w:r>
      <w:r w:rsidRPr="00631846">
        <w:rPr>
          <w:rFonts w:cs="B Lotus"/>
          <w:b/>
          <w:bCs/>
          <w:color w:val="000000" w:themeColor="text1"/>
          <w:sz w:val="28"/>
          <w:szCs w:val="28"/>
          <w:rtl/>
        </w:rPr>
        <w:t>ب</w:t>
      </w:r>
      <w:r w:rsidRPr="00631846">
        <w:rPr>
          <w:rFonts w:cs="B Lotus"/>
          <w:b/>
          <w:bCs/>
          <w:color w:val="000000" w:themeColor="text1"/>
          <w:sz w:val="28"/>
          <w:szCs w:val="28"/>
        </w:rPr>
        <w:t xml:space="preserve">- </w:t>
      </w:r>
      <w:r w:rsidRPr="00631846">
        <w:rPr>
          <w:rFonts w:cs="B Lotus"/>
          <w:b/>
          <w:bCs/>
          <w:color w:val="000000" w:themeColor="text1"/>
          <w:sz w:val="28"/>
          <w:szCs w:val="28"/>
          <w:rtl/>
        </w:rPr>
        <w:t>انتقال دارایی های شرکت های ادغام یا ترکیب شده به شرکت جدید یا شرکت موجود حسب مورد به ارزش دفتری مشمول مالیات مقرر در این قانون نخواهد بود</w:t>
      </w:r>
      <w:r w:rsidRPr="00631846">
        <w:rPr>
          <w:rFonts w:cs="B Lotus"/>
          <w:b/>
          <w:bCs/>
          <w:color w:val="000000" w:themeColor="text1"/>
          <w:sz w:val="28"/>
          <w:szCs w:val="28"/>
        </w:rPr>
        <w:t>.</w:t>
      </w:r>
    </w:p>
    <w:p w14:paraId="1FDAADF5"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Pr>
        <w:lastRenderedPageBreak/>
        <w:t>   </w:t>
      </w:r>
      <w:r w:rsidRPr="00631846">
        <w:rPr>
          <w:rFonts w:cs="B Lotus"/>
          <w:b/>
          <w:bCs/>
          <w:color w:val="000000" w:themeColor="text1"/>
          <w:sz w:val="28"/>
          <w:szCs w:val="28"/>
          <w:rtl/>
        </w:rPr>
        <w:t>ج</w:t>
      </w:r>
      <w:r w:rsidRPr="00631846">
        <w:rPr>
          <w:rFonts w:cs="B Lotus"/>
          <w:b/>
          <w:bCs/>
          <w:color w:val="000000" w:themeColor="text1"/>
          <w:sz w:val="28"/>
          <w:szCs w:val="28"/>
        </w:rPr>
        <w:t xml:space="preserve">- </w:t>
      </w:r>
      <w:r w:rsidRPr="00631846">
        <w:rPr>
          <w:rFonts w:cs="B Lotus"/>
          <w:b/>
          <w:bCs/>
          <w:color w:val="000000" w:themeColor="text1"/>
          <w:sz w:val="28"/>
          <w:szCs w:val="28"/>
          <w:rtl/>
        </w:rPr>
        <w:t>عملیات شرکت های ادغام یا ترکیب شده در شرکت جدید یا شرکت موجود مشمول مالیات دوره انحلال موضوع بخش مالیات بر درآمد این قانون نخواهد بود</w:t>
      </w:r>
      <w:r w:rsidRPr="00631846">
        <w:rPr>
          <w:rFonts w:cs="B Lotus"/>
          <w:b/>
          <w:bCs/>
          <w:color w:val="000000" w:themeColor="text1"/>
          <w:sz w:val="28"/>
          <w:szCs w:val="28"/>
        </w:rPr>
        <w:t>.</w:t>
      </w:r>
    </w:p>
    <w:p w14:paraId="23504940"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Pr>
        <w:t>   </w:t>
      </w:r>
      <w:r w:rsidRPr="00631846">
        <w:rPr>
          <w:rFonts w:cs="B Lotus"/>
          <w:b/>
          <w:bCs/>
          <w:color w:val="000000" w:themeColor="text1"/>
          <w:sz w:val="28"/>
          <w:szCs w:val="28"/>
          <w:rtl/>
        </w:rPr>
        <w:t>د</w:t>
      </w:r>
      <w:r w:rsidRPr="00631846">
        <w:rPr>
          <w:rFonts w:cs="B Lotus"/>
          <w:b/>
          <w:bCs/>
          <w:color w:val="000000" w:themeColor="text1"/>
          <w:sz w:val="28"/>
          <w:szCs w:val="28"/>
        </w:rPr>
        <w:t xml:space="preserve">- </w:t>
      </w:r>
      <w:r w:rsidRPr="00631846">
        <w:rPr>
          <w:rFonts w:cs="B Lotus"/>
          <w:b/>
          <w:bCs/>
          <w:color w:val="000000" w:themeColor="text1"/>
          <w:sz w:val="28"/>
          <w:szCs w:val="28"/>
          <w:rtl/>
        </w:rPr>
        <w:t>استهلاک دارایی های منتقل شده به شرکت جدید یا شرکت موجود باید براساس روال قبل از ادغام یا ترکیب ادامه یابد</w:t>
      </w:r>
      <w:r w:rsidRPr="00631846">
        <w:rPr>
          <w:rFonts w:cs="B Lotus"/>
          <w:b/>
          <w:bCs/>
          <w:color w:val="000000" w:themeColor="text1"/>
          <w:sz w:val="28"/>
          <w:szCs w:val="28"/>
        </w:rPr>
        <w:t>.</w:t>
      </w:r>
    </w:p>
    <w:p w14:paraId="5A16ED65"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Pr>
        <w:t>   </w:t>
      </w:r>
      <w:r w:rsidRPr="00631846">
        <w:rPr>
          <w:rFonts w:cs="B Lotus"/>
          <w:b/>
          <w:bCs/>
          <w:color w:val="000000" w:themeColor="text1"/>
          <w:sz w:val="28"/>
          <w:szCs w:val="28"/>
          <w:rtl/>
        </w:rPr>
        <w:t>ه</w:t>
      </w:r>
      <w:r w:rsidRPr="00631846">
        <w:rPr>
          <w:rFonts w:cs="B Lotus"/>
          <w:b/>
          <w:bCs/>
          <w:color w:val="000000" w:themeColor="text1"/>
          <w:sz w:val="28"/>
          <w:szCs w:val="28"/>
        </w:rPr>
        <w:t xml:space="preserve">- </w:t>
      </w:r>
      <w:r w:rsidRPr="00631846">
        <w:rPr>
          <w:rFonts w:cs="B Lotus"/>
          <w:b/>
          <w:bCs/>
          <w:color w:val="000000" w:themeColor="text1"/>
          <w:sz w:val="28"/>
          <w:szCs w:val="28"/>
          <w:rtl/>
        </w:rPr>
        <w:t>هرگاه در نتیجه ادغام یا ترکیب، درآمدی به هر یک از سهامداران در شرکت های ادغام یا ترکیب شده تعلق گیرد طبق مقررات مربوط مشمول مالیات خواهد بود</w:t>
      </w:r>
      <w:r w:rsidRPr="00631846">
        <w:rPr>
          <w:rFonts w:cs="B Lotus"/>
          <w:b/>
          <w:bCs/>
          <w:color w:val="000000" w:themeColor="text1"/>
          <w:sz w:val="28"/>
          <w:szCs w:val="28"/>
        </w:rPr>
        <w:t>.</w:t>
      </w:r>
    </w:p>
    <w:p w14:paraId="3C9E3108"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Pr>
        <w:t>   </w:t>
      </w:r>
      <w:r w:rsidRPr="00631846">
        <w:rPr>
          <w:rFonts w:cs="B Lotus"/>
          <w:b/>
          <w:bCs/>
          <w:color w:val="000000" w:themeColor="text1"/>
          <w:sz w:val="28"/>
          <w:szCs w:val="28"/>
          <w:rtl/>
        </w:rPr>
        <w:t>و</w:t>
      </w:r>
      <w:r w:rsidRPr="00631846">
        <w:rPr>
          <w:rFonts w:cs="B Lotus"/>
          <w:b/>
          <w:bCs/>
          <w:color w:val="000000" w:themeColor="text1"/>
          <w:sz w:val="28"/>
          <w:szCs w:val="28"/>
        </w:rPr>
        <w:t xml:space="preserve">- </w:t>
      </w:r>
      <w:r w:rsidRPr="00631846">
        <w:rPr>
          <w:rFonts w:cs="B Lotus"/>
          <w:b/>
          <w:bCs/>
          <w:color w:val="000000" w:themeColor="text1"/>
          <w:sz w:val="28"/>
          <w:szCs w:val="28"/>
          <w:rtl/>
        </w:rPr>
        <w:t>کلیه تعهدات و تکالیف مالیاتی شرکت های ادغام یا ترکیب شده به عهده شرکت جدید یا موجود حسب مورد می باشد</w:t>
      </w:r>
      <w:r w:rsidRPr="00631846">
        <w:rPr>
          <w:rFonts w:cs="B Lotus"/>
          <w:b/>
          <w:bCs/>
          <w:color w:val="000000" w:themeColor="text1"/>
          <w:sz w:val="28"/>
          <w:szCs w:val="28"/>
        </w:rPr>
        <w:t>.</w:t>
      </w:r>
    </w:p>
    <w:p w14:paraId="1BCBC49E" w14:textId="5A6A16DE"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Pr>
        <w:t>   </w:t>
      </w:r>
      <w:r w:rsidRPr="00631846">
        <w:rPr>
          <w:rFonts w:cs="B Lotus"/>
          <w:b/>
          <w:bCs/>
          <w:color w:val="000000" w:themeColor="text1"/>
          <w:sz w:val="28"/>
          <w:szCs w:val="28"/>
          <w:rtl/>
        </w:rPr>
        <w:t>ز</w:t>
      </w:r>
      <w:r w:rsidRPr="00631846">
        <w:rPr>
          <w:rFonts w:cs="B Lotus"/>
          <w:b/>
          <w:bCs/>
          <w:color w:val="000000" w:themeColor="text1"/>
          <w:sz w:val="28"/>
          <w:szCs w:val="28"/>
        </w:rPr>
        <w:t xml:space="preserve">- </w:t>
      </w:r>
      <w:r w:rsidRPr="00631846">
        <w:rPr>
          <w:rFonts w:cs="B Lotus"/>
          <w:b/>
          <w:bCs/>
          <w:color w:val="000000" w:themeColor="text1"/>
          <w:sz w:val="28"/>
          <w:szCs w:val="28"/>
          <w:rtl/>
        </w:rPr>
        <w:t>آیین نامه اجرایی این ماده حداکثر ظرف شش ماه از تاریخ تصویب این اصلاحیه به پیشنهاد مشترک وزارتخانه های امور اقتصادی و دارایی و صنایع و معادن به تصویب هیأت وزیران خواهد رسید</w:t>
      </w:r>
      <w:r w:rsidRPr="00631846">
        <w:rPr>
          <w:rFonts w:cs="B Lotus"/>
          <w:b/>
          <w:bCs/>
          <w:color w:val="000000" w:themeColor="text1"/>
          <w:sz w:val="28"/>
          <w:szCs w:val="28"/>
        </w:rPr>
        <w:t>.</w:t>
      </w:r>
      <w:r w:rsidR="000C6874">
        <w:rPr>
          <w:rStyle w:val="FootnoteReference"/>
          <w:rFonts w:cs="B Lotus"/>
          <w:b/>
          <w:bCs/>
          <w:color w:val="000000" w:themeColor="text1"/>
          <w:sz w:val="28"/>
          <w:szCs w:val="28"/>
        </w:rPr>
        <w:footnoteReference w:id="73"/>
      </w:r>
    </w:p>
    <w:p w14:paraId="7342AA87" w14:textId="3CBB7545"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۱۱۲</w:t>
      </w:r>
      <w:r w:rsidRPr="00631846">
        <w:rPr>
          <w:rFonts w:cs="B Lotus"/>
          <w:b/>
          <w:bCs/>
          <w:color w:val="000000" w:themeColor="text1"/>
          <w:sz w:val="28"/>
          <w:szCs w:val="28"/>
        </w:rPr>
        <w:t xml:space="preserve">- </w:t>
      </w:r>
      <w:r w:rsidRPr="00631846">
        <w:rPr>
          <w:rFonts w:cs="B Lotus"/>
          <w:b/>
          <w:bCs/>
          <w:color w:val="000000" w:themeColor="text1"/>
          <w:sz w:val="28"/>
          <w:szCs w:val="28"/>
          <w:rtl/>
        </w:rPr>
        <w:t>حکم ماده (۹۹) و تبصره آن در مورد عملیات پیمانکاری اشخاص حقوقی اعم از ایرانی و خارجی جاری خواهد بود</w:t>
      </w:r>
      <w:r w:rsidRPr="00631846">
        <w:rPr>
          <w:rFonts w:cs="B Lotus"/>
          <w:b/>
          <w:bCs/>
          <w:color w:val="000000" w:themeColor="text1"/>
          <w:sz w:val="28"/>
          <w:szCs w:val="28"/>
        </w:rPr>
        <w:t>.</w:t>
      </w:r>
    </w:p>
    <w:p w14:paraId="5F94E1AC"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۱۱۳</w:t>
      </w:r>
      <w:r w:rsidRPr="00631846">
        <w:rPr>
          <w:rFonts w:cs="B Lotus"/>
          <w:b/>
          <w:bCs/>
          <w:color w:val="000000" w:themeColor="text1"/>
          <w:sz w:val="28"/>
          <w:szCs w:val="28"/>
        </w:rPr>
        <w:t xml:space="preserve">- </w:t>
      </w:r>
      <w:r w:rsidRPr="00631846">
        <w:rPr>
          <w:rFonts w:cs="B Lotus"/>
          <w:b/>
          <w:bCs/>
          <w:color w:val="000000" w:themeColor="text1"/>
          <w:sz w:val="28"/>
          <w:szCs w:val="28"/>
          <w:rtl/>
        </w:rPr>
        <w:t>مالیات مؤسسات کشتیرانی و هواپیمایی خارجی بابت کرایه مسافر و حمل کالا و امثال آن ها از ایران به طور مقطوع عبارت است از پنج درصد (۵%) کلیه وجوهی که از این بابت عاید آنها خواهد شد اعم از این که وجوه مزبور در ایران یا در مقصد یا در بین راه دریافت شود</w:t>
      </w:r>
      <w:r w:rsidRPr="00631846">
        <w:rPr>
          <w:rFonts w:cs="B Lotus"/>
          <w:b/>
          <w:bCs/>
          <w:color w:val="000000" w:themeColor="text1"/>
          <w:sz w:val="28"/>
          <w:szCs w:val="28"/>
        </w:rPr>
        <w:t>.</w:t>
      </w:r>
    </w:p>
    <w:p w14:paraId="34442A0F"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نمایندگی یا شعب مؤسسات مذکور در ایران موظف اند تا بیستم هر ماه صورت وجوه دریافتی ماه قبل را به اداره امور مالیاتی محل تسلیم و مالیات متعلق را پرداخت نمایند. مؤسسات مذکور از بابت این گونه درآمدها مشمول مالیات دیگری به عنوان مالیات بر درآمد نخواهند بود. هر گاه شعب یا نمایندگی های مذکور صورت های مقرر را به موقع تسلیم نکنند یا صورت ارسالی آنها مطابق واقع نباشد در این صورت مالیات متعلق بر اساس تعداد مسافر و حجم محمولات علی الرأس تشخیص داده خواهد شد</w:t>
      </w:r>
      <w:r w:rsidRPr="00631846">
        <w:rPr>
          <w:rFonts w:cs="B Lotus"/>
          <w:b/>
          <w:bCs/>
          <w:color w:val="000000" w:themeColor="text1"/>
          <w:sz w:val="28"/>
          <w:szCs w:val="28"/>
        </w:rPr>
        <w:t>.</w:t>
      </w:r>
    </w:p>
    <w:p w14:paraId="360E5D9D"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lastRenderedPageBreak/>
        <w:t>تبصره</w:t>
      </w:r>
      <w:r w:rsidRPr="00631846">
        <w:rPr>
          <w:rFonts w:cs="B Lotus"/>
          <w:b/>
          <w:bCs/>
          <w:color w:val="000000" w:themeColor="text1"/>
          <w:sz w:val="28"/>
          <w:szCs w:val="28"/>
        </w:rPr>
        <w:t xml:space="preserve">- </w:t>
      </w:r>
      <w:r w:rsidRPr="00631846">
        <w:rPr>
          <w:rFonts w:cs="B Lotus"/>
          <w:b/>
          <w:bCs/>
          <w:color w:val="000000" w:themeColor="text1"/>
          <w:sz w:val="28"/>
          <w:szCs w:val="28"/>
          <w:rtl/>
        </w:rPr>
        <w:t>در مواردی که مالیات متعلق بر درآمد مؤسسات کشتیرانی و هواپیمایی ایران در کشورهای دیگر بیش از پنج درصد (۵%) کرایه دریافتی باشد با اعلام سازمان ذیربط ایرانی، وزارت امور اقتصادی و دارایی موظف است مالیات شرکت های کشتیرانی و هواپیمایی تابع کشورهای فوق را معادل نرخ مالیاتی آن ها افزایش دهد</w:t>
      </w:r>
      <w:r w:rsidRPr="00631846">
        <w:rPr>
          <w:rFonts w:cs="B Lotus"/>
          <w:b/>
          <w:bCs/>
          <w:color w:val="000000" w:themeColor="text1"/>
          <w:sz w:val="28"/>
          <w:szCs w:val="28"/>
        </w:rPr>
        <w:t>.</w:t>
      </w:r>
    </w:p>
    <w:p w14:paraId="602A138B"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۱۱۴</w:t>
      </w:r>
      <w:r w:rsidRPr="00631846">
        <w:rPr>
          <w:rFonts w:cs="B Lotus"/>
          <w:b/>
          <w:bCs/>
          <w:color w:val="000000" w:themeColor="text1"/>
          <w:sz w:val="28"/>
          <w:szCs w:val="28"/>
        </w:rPr>
        <w:t xml:space="preserve">- </w:t>
      </w:r>
      <w:r w:rsidRPr="00631846">
        <w:rPr>
          <w:rFonts w:cs="B Lotus"/>
          <w:b/>
          <w:bCs/>
          <w:color w:val="000000" w:themeColor="text1"/>
          <w:sz w:val="28"/>
          <w:szCs w:val="28"/>
          <w:rtl/>
        </w:rPr>
        <w:t>آخرین مدیر یا مدیران شخص حقوقی مشترکاً موظف اند قبل از تاریخ تشکیل مجمع عمومی یا سایر ارکان صلاحیت دار که برای اتخاذ تصمیم نسبت به انحلال شخص حقوقی دعوت شده است، اظهارنامه ای حاوی صورت دارایی و بدهی شخص حقوقی در تاریخ دعوت روی نمونه ای که بدین منظور از طرف سازمان امور مالیاتی کشور تهیه می گردد تنظیم و به اداره امور مالیاتی مربوط تسلیم نمایند. اظهارنامه ای که حداقل حاوی امضا یا امضاهای مجاز و حسب مورد مهر مؤسسه برطبق اساسنامه شخص حقوقی باشد برای اداره امور مالیاتی معتبر خواهد بود</w:t>
      </w:r>
      <w:r w:rsidRPr="00631846">
        <w:rPr>
          <w:rFonts w:cs="B Lotus"/>
          <w:b/>
          <w:bCs/>
          <w:color w:val="000000" w:themeColor="text1"/>
          <w:sz w:val="28"/>
          <w:szCs w:val="28"/>
        </w:rPr>
        <w:t>.</w:t>
      </w:r>
    </w:p>
    <w:p w14:paraId="493CAE96" w14:textId="0F21AFF0"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۱۱۵</w:t>
      </w:r>
      <w:r w:rsidRPr="00631846">
        <w:rPr>
          <w:rFonts w:cs="B Lotus"/>
          <w:b/>
          <w:bCs/>
          <w:color w:val="000000" w:themeColor="text1"/>
          <w:sz w:val="28"/>
          <w:szCs w:val="28"/>
        </w:rPr>
        <w:t xml:space="preserve">- </w:t>
      </w:r>
      <w:r w:rsidRPr="00631846">
        <w:rPr>
          <w:rFonts w:cs="B Lotus"/>
          <w:b/>
          <w:bCs/>
          <w:color w:val="000000" w:themeColor="text1"/>
          <w:sz w:val="28"/>
          <w:szCs w:val="28"/>
          <w:rtl/>
        </w:rPr>
        <w:t>مأخذ محاسبه مالیات آخرین دوره عملیات اشخاص حقوقی که منحل می شوند ارزش دارایی شخص حقوقی است منهای بدهی ها وسرمایه پرداخت شده و اندوخته ها و مانده سودهایی که مالیات آن قبلاً پرداخت گردیده است</w:t>
      </w:r>
      <w:r w:rsidRPr="00631846">
        <w:rPr>
          <w:rFonts w:cs="B Lotus"/>
          <w:b/>
          <w:bCs/>
          <w:color w:val="000000" w:themeColor="text1"/>
          <w:sz w:val="28"/>
          <w:szCs w:val="28"/>
        </w:rPr>
        <w:t>.</w:t>
      </w:r>
      <w:r w:rsidR="00196A4C">
        <w:rPr>
          <w:rStyle w:val="FootnoteReference"/>
          <w:rFonts w:cs="B Lotus"/>
          <w:b/>
          <w:bCs/>
          <w:color w:val="000000" w:themeColor="text1"/>
          <w:sz w:val="28"/>
          <w:szCs w:val="28"/>
        </w:rPr>
        <w:footnoteReference w:id="74"/>
      </w:r>
    </w:p>
    <w:p w14:paraId="38028A55"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۱</w:t>
      </w:r>
      <w:r w:rsidRPr="00631846">
        <w:rPr>
          <w:rFonts w:cs="B Lotus"/>
          <w:b/>
          <w:bCs/>
          <w:color w:val="000000" w:themeColor="text1"/>
          <w:sz w:val="28"/>
          <w:szCs w:val="28"/>
        </w:rPr>
        <w:t xml:space="preserve">- </w:t>
      </w:r>
      <w:r w:rsidRPr="00631846">
        <w:rPr>
          <w:rFonts w:cs="B Lotus"/>
          <w:b/>
          <w:bCs/>
          <w:color w:val="000000" w:themeColor="text1"/>
          <w:sz w:val="28"/>
          <w:szCs w:val="28"/>
          <w:rtl/>
        </w:rPr>
        <w:t>ارزش دارایی شخص حقوقی نسبت به آنچه قبلاً فروش رفته بر اساس بهای فروش و نسبت به بقیه بر اساس بهای روز انحلال تعیین می شود</w:t>
      </w:r>
      <w:r w:rsidRPr="00631846">
        <w:rPr>
          <w:rFonts w:cs="B Lotus"/>
          <w:b/>
          <w:bCs/>
          <w:color w:val="000000" w:themeColor="text1"/>
          <w:sz w:val="28"/>
          <w:szCs w:val="28"/>
        </w:rPr>
        <w:t>.</w:t>
      </w:r>
    </w:p>
    <w:p w14:paraId="5481B08D" w14:textId="56CB74FE"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۲</w:t>
      </w:r>
      <w:r w:rsidRPr="00631846">
        <w:rPr>
          <w:rFonts w:cs="B Lotus"/>
          <w:b/>
          <w:bCs/>
          <w:color w:val="000000" w:themeColor="text1"/>
          <w:sz w:val="28"/>
          <w:szCs w:val="28"/>
        </w:rPr>
        <w:t xml:space="preserve">- </w:t>
      </w:r>
      <w:r w:rsidRPr="00631846">
        <w:rPr>
          <w:rFonts w:cs="B Lotus"/>
          <w:b/>
          <w:bCs/>
          <w:color w:val="000000" w:themeColor="text1"/>
          <w:sz w:val="28"/>
          <w:szCs w:val="28"/>
          <w:rtl/>
        </w:rPr>
        <w:t xml:space="preserve">چنانچه در بین دارایی های شخص حقوقی که منحل می شود، دارایی یا دارایی های موضوع فصل اول باب سوم این قانون و سهام یا سهم الشرکه یا حق تقدم سهام شرکت ها وجود داشته باشد و این دارایی یا دارایی ها حسب مورد در هنگام نقل و انتقال قطعی مشمول مقررات ماده (۵۹) و تبصره (۱) ماده (۱۴۳) و ماده (۱۴۳) مکرر این قانون باشند، در تعیین مأخذ محاسبه مالیات آخرین دوره عملیات اشخاص حقوقی منحله ارزش دفتری دارایی یا دارایی های مذکور جزو اقلام دارایی های شخص حقوقی منحل شده منظور نمیگردد و معادل همان ارزش دفتری از جمع سرمایه و بدهی ها کسر می گردد. مالیات </w:t>
      </w:r>
      <w:r w:rsidRPr="00631846">
        <w:rPr>
          <w:rFonts w:cs="B Lotus"/>
          <w:b/>
          <w:bCs/>
          <w:color w:val="000000" w:themeColor="text1"/>
          <w:sz w:val="28"/>
          <w:szCs w:val="28"/>
          <w:rtl/>
        </w:rPr>
        <w:lastRenderedPageBreak/>
        <w:t>متعلق به دارایی یا دارایی های مزبور حسب مورد براساس مقررات ماده (۵۹) و تبصره (۱) ماده (۱۴۳) و ماده (۱۴۳) مکرر این قانون تعیین و مورد مطالبه قرار میگیرد</w:t>
      </w:r>
      <w:r w:rsidRPr="00631846">
        <w:rPr>
          <w:rFonts w:cs="B Lotus"/>
          <w:b/>
          <w:bCs/>
          <w:color w:val="000000" w:themeColor="text1"/>
          <w:sz w:val="28"/>
          <w:szCs w:val="28"/>
        </w:rPr>
        <w:t>.</w:t>
      </w:r>
      <w:r w:rsidR="00196A4C">
        <w:rPr>
          <w:rStyle w:val="FootnoteReference"/>
          <w:rFonts w:cs="B Lotus"/>
          <w:b/>
          <w:bCs/>
          <w:color w:val="000000" w:themeColor="text1"/>
          <w:sz w:val="28"/>
          <w:szCs w:val="28"/>
        </w:rPr>
        <w:footnoteReference w:id="75"/>
      </w:r>
    </w:p>
    <w:p w14:paraId="0E5EEA9E"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 ۳</w:t>
      </w:r>
      <w:r w:rsidRPr="00631846">
        <w:rPr>
          <w:rFonts w:cs="B Lotus"/>
          <w:b/>
          <w:bCs/>
          <w:color w:val="000000" w:themeColor="text1"/>
          <w:sz w:val="28"/>
          <w:szCs w:val="28"/>
        </w:rPr>
        <w:t xml:space="preserve">- </w:t>
      </w:r>
      <w:r w:rsidRPr="00631846">
        <w:rPr>
          <w:rFonts w:cs="B Lotus"/>
          <w:b/>
          <w:bCs/>
          <w:color w:val="000000" w:themeColor="text1"/>
          <w:sz w:val="28"/>
          <w:szCs w:val="28"/>
          <w:rtl/>
        </w:rPr>
        <w:t>آن قسمت از اموال اشخاص حقوقی منحل شده که براساس مقررات فوق در تاریخ انحلال مشمول مالیات مقطوع موضوع ماده (۵۹) و تبصره (۱) ماده (۱۴۳) و ماده (۱۴۳) مکرر این قانون باشند در اولین نقل و انتقال بعد از تاریخ انحلال مشمول مالیات نخواهند بود</w:t>
      </w:r>
      <w:r w:rsidRPr="00631846">
        <w:rPr>
          <w:rFonts w:cs="B Lotus"/>
          <w:b/>
          <w:bCs/>
          <w:color w:val="000000" w:themeColor="text1"/>
          <w:sz w:val="28"/>
          <w:szCs w:val="28"/>
        </w:rPr>
        <w:t>.</w:t>
      </w:r>
    </w:p>
    <w:p w14:paraId="6A5B5742" w14:textId="7F33F249"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۱۱۶</w:t>
      </w:r>
      <w:r w:rsidRPr="00631846">
        <w:rPr>
          <w:rFonts w:cs="B Lotus"/>
          <w:b/>
          <w:bCs/>
          <w:color w:val="000000" w:themeColor="text1"/>
          <w:sz w:val="28"/>
          <w:szCs w:val="28"/>
        </w:rPr>
        <w:t xml:space="preserve">- </w:t>
      </w:r>
      <w:r w:rsidRPr="00631846">
        <w:rPr>
          <w:rFonts w:cs="B Lotus"/>
          <w:b/>
          <w:bCs/>
          <w:color w:val="000000" w:themeColor="text1"/>
          <w:sz w:val="28"/>
          <w:szCs w:val="28"/>
          <w:rtl/>
        </w:rPr>
        <w:t>مدیران تصفیه مکلف اند ظرف شش ماه از تاریخ انحلال (تاریخ ثبت انحلال شخص حقوقی در اداره ثبت شرکت</w:t>
      </w:r>
      <w:r w:rsidR="00C8593B">
        <w:rPr>
          <w:rFonts w:cs="B Lotus" w:hint="cs"/>
          <w:b/>
          <w:bCs/>
          <w:color w:val="000000" w:themeColor="text1"/>
          <w:sz w:val="28"/>
          <w:szCs w:val="28"/>
          <w:rtl/>
        </w:rPr>
        <w:t>‌</w:t>
      </w:r>
      <w:r w:rsidRPr="00631846">
        <w:rPr>
          <w:rFonts w:cs="B Lotus"/>
          <w:b/>
          <w:bCs/>
          <w:color w:val="000000" w:themeColor="text1"/>
          <w:sz w:val="28"/>
          <w:szCs w:val="28"/>
          <w:rtl/>
        </w:rPr>
        <w:t>ها) اظهارنامه مالیاتی مربوط به آخرین دوره عملیات شخص حقوقی را بر اساس ماده (۱۱۵) این قانون تنظیم و به اداره امور مالیاتی مربوط تسلیم و مالیات متعلق را پرداخت نمایند</w:t>
      </w:r>
      <w:r w:rsidRPr="00631846">
        <w:rPr>
          <w:rFonts w:cs="B Lotus"/>
          <w:b/>
          <w:bCs/>
          <w:color w:val="000000" w:themeColor="text1"/>
          <w:sz w:val="28"/>
          <w:szCs w:val="28"/>
        </w:rPr>
        <w:t>.</w:t>
      </w:r>
    </w:p>
    <w:p w14:paraId="0255C162" w14:textId="56DC7EEE"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w:t>
      </w:r>
      <w:r w:rsidRPr="00631846">
        <w:rPr>
          <w:rFonts w:cs="B Lotus"/>
          <w:b/>
          <w:bCs/>
          <w:color w:val="000000" w:themeColor="text1"/>
          <w:sz w:val="28"/>
          <w:szCs w:val="28"/>
        </w:rPr>
        <w:t xml:space="preserve">- </w:t>
      </w:r>
      <w:r w:rsidRPr="00631846">
        <w:rPr>
          <w:rFonts w:cs="B Lotus"/>
          <w:b/>
          <w:bCs/>
          <w:color w:val="000000" w:themeColor="text1"/>
          <w:sz w:val="28"/>
          <w:szCs w:val="28"/>
          <w:rtl/>
        </w:rPr>
        <w:t>مالیات آخرین دوره عملیات اشخاص حقوقی که منحل می شوند با رعایت تبصره (۲) ماده (۱۱۵) این قانون به نرخ مذکور در ماده (۱۰۵) این قانون محاسبه می گردد</w:t>
      </w:r>
      <w:r w:rsidRPr="00631846">
        <w:rPr>
          <w:rFonts w:cs="B Lotus"/>
          <w:b/>
          <w:bCs/>
          <w:color w:val="000000" w:themeColor="text1"/>
          <w:sz w:val="28"/>
          <w:szCs w:val="28"/>
        </w:rPr>
        <w:t>.</w:t>
      </w:r>
      <w:r w:rsidR="00196A4C">
        <w:rPr>
          <w:rStyle w:val="FootnoteReference"/>
          <w:rFonts w:cs="B Lotus"/>
          <w:b/>
          <w:bCs/>
          <w:color w:val="000000" w:themeColor="text1"/>
          <w:sz w:val="28"/>
          <w:szCs w:val="28"/>
        </w:rPr>
        <w:footnoteReference w:id="76"/>
      </w:r>
    </w:p>
    <w:p w14:paraId="2EE87BE2" w14:textId="3AC6B6D9"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۱۱۷</w:t>
      </w:r>
      <w:r w:rsidRPr="00631846">
        <w:rPr>
          <w:rFonts w:cs="B Lotus"/>
          <w:b/>
          <w:bCs/>
          <w:color w:val="000000" w:themeColor="text1"/>
          <w:sz w:val="28"/>
          <w:szCs w:val="28"/>
        </w:rPr>
        <w:t xml:space="preserve">- </w:t>
      </w:r>
      <w:r w:rsidRPr="00631846">
        <w:rPr>
          <w:rFonts w:cs="B Lotus"/>
          <w:b/>
          <w:bCs/>
          <w:color w:val="000000" w:themeColor="text1"/>
          <w:sz w:val="28"/>
          <w:szCs w:val="28"/>
          <w:rtl/>
        </w:rPr>
        <w:t xml:space="preserve">اداره امور مالیاتی مکلف است برابر مقررات این قانون به اظهارنامه مربوط به آخرین دوره عملیات اشخاص حقوقی خارج از نوبت رسیدگی نموده و در صورتی که به مندرجات آن اعتراض داشته باشد حداکثر ظرف یک سال از تاریخ تسلیم اظهارنامه، مالیات متعلق را به موجب برگ تشخیص تعیین و ابلاغ نماید وگرنه مالیات متعلق به اظهارنامه تسلیمی به وسیله مدیران تصفیه قطعی تلقی می گردد. در صورتی که بعداً معلوم گردد اقلامی از دارایی شخص حقوقی در اظهارنامه ذکر نشده است نسبت به آن قسمت که در اظهارنامه قید نشده است در مهلت مقرر در تبصره ماده </w:t>
      </w:r>
      <w:r w:rsidR="00C8593B">
        <w:rPr>
          <w:rFonts w:cs="B Lotus" w:hint="cs"/>
          <w:b/>
          <w:bCs/>
          <w:color w:val="000000" w:themeColor="text1"/>
          <w:sz w:val="28"/>
          <w:szCs w:val="28"/>
          <w:rtl/>
        </w:rPr>
        <w:t>(</w:t>
      </w:r>
      <w:r w:rsidRPr="00631846">
        <w:rPr>
          <w:rFonts w:cs="B Lotus"/>
          <w:b/>
          <w:bCs/>
          <w:color w:val="000000" w:themeColor="text1"/>
          <w:sz w:val="28"/>
          <w:szCs w:val="28"/>
          <w:rtl/>
        </w:rPr>
        <w:t>۱۱۸</w:t>
      </w:r>
      <w:r w:rsidR="00C8593B">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این قانون، مالیات مطالبه خواهد شد</w:t>
      </w:r>
      <w:r w:rsidRPr="00631846">
        <w:rPr>
          <w:rFonts w:cs="B Lotus"/>
          <w:b/>
          <w:bCs/>
          <w:color w:val="000000" w:themeColor="text1"/>
          <w:sz w:val="28"/>
          <w:szCs w:val="28"/>
        </w:rPr>
        <w:t>.</w:t>
      </w:r>
    </w:p>
    <w:p w14:paraId="27E5582F"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۱۱۸</w:t>
      </w:r>
      <w:r w:rsidRPr="00631846">
        <w:rPr>
          <w:rFonts w:cs="B Lotus"/>
          <w:b/>
          <w:bCs/>
          <w:color w:val="000000" w:themeColor="text1"/>
          <w:sz w:val="28"/>
          <w:szCs w:val="28"/>
        </w:rPr>
        <w:t xml:space="preserve">- </w:t>
      </w:r>
      <w:r w:rsidRPr="00631846">
        <w:rPr>
          <w:rFonts w:cs="B Lotus"/>
          <w:b/>
          <w:bCs/>
          <w:color w:val="000000" w:themeColor="text1"/>
          <w:sz w:val="28"/>
          <w:szCs w:val="28"/>
          <w:rtl/>
        </w:rPr>
        <w:t>تقسیم دارایی اشخاص حقوقی منحل شده قبل از تحصیل مفاصا حساب مالیاتی یا بدون سپردن تأمین معادل میزان مالیات مجاز نیست</w:t>
      </w:r>
      <w:r w:rsidRPr="00631846">
        <w:rPr>
          <w:rFonts w:cs="B Lotus"/>
          <w:b/>
          <w:bCs/>
          <w:color w:val="000000" w:themeColor="text1"/>
          <w:sz w:val="28"/>
          <w:szCs w:val="28"/>
        </w:rPr>
        <w:t>.</w:t>
      </w:r>
    </w:p>
    <w:p w14:paraId="2474CDB4" w14:textId="4F9AB3D8"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w:t>
      </w:r>
      <w:r w:rsidRPr="00631846">
        <w:rPr>
          <w:rFonts w:cs="B Lotus"/>
          <w:b/>
          <w:bCs/>
          <w:color w:val="000000" w:themeColor="text1"/>
          <w:sz w:val="28"/>
          <w:szCs w:val="28"/>
        </w:rPr>
        <w:t xml:space="preserve">- </w:t>
      </w:r>
      <w:r w:rsidRPr="00631846">
        <w:rPr>
          <w:rFonts w:cs="B Lotus"/>
          <w:b/>
          <w:bCs/>
          <w:color w:val="000000" w:themeColor="text1"/>
          <w:sz w:val="28"/>
          <w:szCs w:val="28"/>
          <w:rtl/>
        </w:rPr>
        <w:t xml:space="preserve">آخرین مدیران شخص حقوقی در صورت عدم تسلیم اظهارنامه موضوع ماده (۱۱۴) این قانون یا تسلیم اظهارنامه خلاف واقع و مدیران تصفیه در صورت عدم رعایت مقررات موضوع ماده </w:t>
      </w:r>
      <w:r w:rsidR="00C8593B">
        <w:rPr>
          <w:rFonts w:cs="B Lotus" w:hint="cs"/>
          <w:b/>
          <w:bCs/>
          <w:color w:val="000000" w:themeColor="text1"/>
          <w:sz w:val="28"/>
          <w:szCs w:val="28"/>
          <w:rtl/>
        </w:rPr>
        <w:t>(</w:t>
      </w:r>
      <w:r w:rsidRPr="00631846">
        <w:rPr>
          <w:rFonts w:cs="B Lotus"/>
          <w:b/>
          <w:bCs/>
          <w:color w:val="000000" w:themeColor="text1"/>
          <w:sz w:val="28"/>
          <w:szCs w:val="28"/>
          <w:rtl/>
        </w:rPr>
        <w:t>۱۱۶</w:t>
      </w:r>
      <w:r w:rsidR="00C8593B">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lastRenderedPageBreak/>
        <w:t xml:space="preserve">این قانون و این ماده و ضامن یا ضامن های شخص حقوقی و شرکای ضامن </w:t>
      </w:r>
      <w:r w:rsidR="00C8593B">
        <w:rPr>
          <w:rFonts w:cs="B Lotus" w:hint="cs"/>
          <w:b/>
          <w:bCs/>
          <w:color w:val="000000" w:themeColor="text1"/>
          <w:sz w:val="28"/>
          <w:szCs w:val="28"/>
          <w:rtl/>
        </w:rPr>
        <w:t>(</w:t>
      </w:r>
      <w:r w:rsidRPr="00631846">
        <w:rPr>
          <w:rFonts w:cs="B Lotus"/>
          <w:b/>
          <w:bCs/>
          <w:color w:val="000000" w:themeColor="text1"/>
          <w:sz w:val="28"/>
          <w:szCs w:val="28"/>
          <w:rtl/>
        </w:rPr>
        <w:t>موضوع قانون تجارت) متضامناً و کلیه کسانی که دارایی شخص حقوقی بین آنان تقسیم گردیده به نسبت سهمی که از دارایی شخص حقوقی نصیب آنان شده است مشمول پرداخت مالیات و جرایم متعلق به شخص حقوقی خواهد بود به شرط آنکه ظرف مهلت مقرر در ماده (۱۵۷) این قانون از تاریخ درج آگهی انحلال در روزنامه رسمی کشور مطالبه شده باشد</w:t>
      </w:r>
      <w:r w:rsidRPr="00631846">
        <w:rPr>
          <w:rFonts w:cs="B Lotus"/>
          <w:b/>
          <w:bCs/>
          <w:color w:val="000000" w:themeColor="text1"/>
          <w:sz w:val="28"/>
          <w:szCs w:val="28"/>
        </w:rPr>
        <w:t>.</w:t>
      </w:r>
    </w:p>
    <w:p w14:paraId="295407D5" w14:textId="5E5C68E6"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Pr>
        <w:t> </w:t>
      </w:r>
      <w:r w:rsidRPr="00631846">
        <w:rPr>
          <w:rFonts w:cs="B Lotus"/>
          <w:b/>
          <w:bCs/>
          <w:color w:val="000000" w:themeColor="text1"/>
          <w:sz w:val="28"/>
          <w:szCs w:val="28"/>
          <w:rtl/>
        </w:rPr>
        <w:t>فصل ششم</w:t>
      </w:r>
    </w:p>
    <w:p w14:paraId="17BD43A2" w14:textId="77777777" w:rsidR="00E15FB3" w:rsidRPr="00631846" w:rsidRDefault="00E15FB3" w:rsidP="009C1E23">
      <w:pPr>
        <w:spacing w:before="100" w:beforeAutospacing="1" w:after="100" w:afterAutospacing="1"/>
        <w:jc w:val="both"/>
        <w:outlineLvl w:val="2"/>
        <w:rPr>
          <w:rFonts w:cs="B Lotus"/>
          <w:b/>
          <w:bCs/>
          <w:color w:val="000000" w:themeColor="text1"/>
          <w:sz w:val="28"/>
          <w:szCs w:val="28"/>
        </w:rPr>
      </w:pPr>
      <w:r w:rsidRPr="00631846">
        <w:rPr>
          <w:rFonts w:cs="B Lotus"/>
          <w:b/>
          <w:bCs/>
          <w:color w:val="000000" w:themeColor="text1"/>
          <w:sz w:val="28"/>
          <w:szCs w:val="28"/>
          <w:rtl/>
        </w:rPr>
        <w:t>مالیات درآمد اتفاقی</w:t>
      </w:r>
    </w:p>
    <w:p w14:paraId="52D85BBE"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۱۱۹</w:t>
      </w:r>
      <w:r w:rsidRPr="00631846">
        <w:rPr>
          <w:rFonts w:cs="B Lotus"/>
          <w:b/>
          <w:bCs/>
          <w:color w:val="000000" w:themeColor="text1"/>
          <w:sz w:val="28"/>
          <w:szCs w:val="28"/>
        </w:rPr>
        <w:t xml:space="preserve">- </w:t>
      </w:r>
      <w:r w:rsidRPr="00631846">
        <w:rPr>
          <w:rFonts w:cs="B Lotus"/>
          <w:b/>
          <w:bCs/>
          <w:color w:val="000000" w:themeColor="text1"/>
          <w:sz w:val="28"/>
          <w:szCs w:val="28"/>
          <w:rtl/>
        </w:rPr>
        <w:t>درآمد نقدی و یا غیر نقدی که شخص حقیقی یا حقوقی به صورت بلاعوض و یا از طریق معاملات محاباتی و یا به عنوان جایزه یا هرعنوان دیگر از این قبیل تحصیل می نماید مشمول مالیات اتفاقی به نرخ مقرر در ماده (۱۳۱) این قانون خواهد بود</w:t>
      </w:r>
      <w:r w:rsidRPr="00631846">
        <w:rPr>
          <w:rFonts w:cs="B Lotus"/>
          <w:b/>
          <w:bCs/>
          <w:color w:val="000000" w:themeColor="text1"/>
          <w:sz w:val="28"/>
          <w:szCs w:val="28"/>
        </w:rPr>
        <w:t>.</w:t>
      </w:r>
    </w:p>
    <w:p w14:paraId="51446336"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۱۲۰</w:t>
      </w:r>
      <w:r w:rsidRPr="00631846">
        <w:rPr>
          <w:rFonts w:cs="B Lotus"/>
          <w:b/>
          <w:bCs/>
          <w:color w:val="000000" w:themeColor="text1"/>
          <w:sz w:val="28"/>
          <w:szCs w:val="28"/>
        </w:rPr>
        <w:t xml:space="preserve">- </w:t>
      </w:r>
      <w:r w:rsidRPr="00631846">
        <w:rPr>
          <w:rFonts w:cs="B Lotus"/>
          <w:b/>
          <w:bCs/>
          <w:color w:val="000000" w:themeColor="text1"/>
          <w:sz w:val="28"/>
          <w:szCs w:val="28"/>
          <w:rtl/>
        </w:rPr>
        <w:t>درآمد مشمول مالیات موضوع این فصل عبارت است از صد درصد (۱۰۰%) درآمد حاصله و درصورتی که غیر نقدی باشد، به بهای روز تحقق درآمد طبق مقررات این قانون تقویم می شود مگر در مورد املاکی که در اجرای مفاد ماده (۶۴) این قانون برای آنها ارزش معاملاتی تعیین شده است که در این صورت ارزش معاملاتی مأخذ محاسبه مالیات قرار خواهد گرفت</w:t>
      </w:r>
      <w:r w:rsidRPr="00631846">
        <w:rPr>
          <w:rFonts w:cs="B Lotus"/>
          <w:b/>
          <w:bCs/>
          <w:color w:val="000000" w:themeColor="text1"/>
          <w:sz w:val="28"/>
          <w:szCs w:val="28"/>
        </w:rPr>
        <w:t>.</w:t>
      </w:r>
    </w:p>
    <w:p w14:paraId="479EEAA1"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w:t>
      </w:r>
      <w:r w:rsidRPr="00631846">
        <w:rPr>
          <w:rFonts w:cs="B Lotus"/>
          <w:b/>
          <w:bCs/>
          <w:color w:val="000000" w:themeColor="text1"/>
          <w:sz w:val="28"/>
          <w:szCs w:val="28"/>
        </w:rPr>
        <w:t xml:space="preserve">- </w:t>
      </w:r>
      <w:r w:rsidRPr="00631846">
        <w:rPr>
          <w:rFonts w:cs="B Lotus"/>
          <w:b/>
          <w:bCs/>
          <w:color w:val="000000" w:themeColor="text1"/>
          <w:sz w:val="28"/>
          <w:szCs w:val="28"/>
          <w:rtl/>
        </w:rPr>
        <w:t>در مورد صلح معوض و هبه معوض به استثنای مواردی که مشمول ماده (۶۳) این قانون می باشد درآمد مشمول مالیات موضوع این فصل عبارت خواهد بود از مابه التفاوت ارزش عوضین که بر اساس مقررات این ماده تعیین می شود نسبت به طرف معامله ای که از آن منتفع شده است</w:t>
      </w:r>
      <w:r w:rsidRPr="00631846">
        <w:rPr>
          <w:rFonts w:cs="B Lotus"/>
          <w:b/>
          <w:bCs/>
          <w:color w:val="000000" w:themeColor="text1"/>
          <w:sz w:val="28"/>
          <w:szCs w:val="28"/>
        </w:rPr>
        <w:t>.</w:t>
      </w:r>
    </w:p>
    <w:p w14:paraId="369BFE6D"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۱۲۱</w:t>
      </w:r>
      <w:r w:rsidRPr="00631846">
        <w:rPr>
          <w:rFonts w:cs="B Lotus"/>
          <w:b/>
          <w:bCs/>
          <w:color w:val="000000" w:themeColor="text1"/>
          <w:sz w:val="28"/>
          <w:szCs w:val="28"/>
        </w:rPr>
        <w:t xml:space="preserve">- </w:t>
      </w:r>
      <w:r w:rsidRPr="00631846">
        <w:rPr>
          <w:rFonts w:cs="B Lotus"/>
          <w:b/>
          <w:bCs/>
          <w:color w:val="000000" w:themeColor="text1"/>
          <w:sz w:val="28"/>
          <w:szCs w:val="28"/>
          <w:rtl/>
        </w:rPr>
        <w:t>صلح با شرط خیار فسخ و هبه با حق رجوع از نظر مالیاتی قطعی تلقی میگردد ولی در صورتی که ظرف شش ماه از تاریخ وقوع عقد معامله فسخ یا اقاله یا رجوع شود، وجوهی که به عنوان مالیات موضوع این فصل وصول شده است قابل استرداد می باشد</w:t>
      </w:r>
      <w:r w:rsidRPr="00631846">
        <w:rPr>
          <w:rFonts w:cs="B Lotus"/>
          <w:b/>
          <w:bCs/>
          <w:color w:val="000000" w:themeColor="text1"/>
          <w:sz w:val="28"/>
          <w:szCs w:val="28"/>
        </w:rPr>
        <w:t>.</w:t>
      </w:r>
    </w:p>
    <w:p w14:paraId="197C7092"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در این صورت اگر در فاصله بین وقوع عقد و فسخ یا اقاله یا رجوع منتقل الیه از منافع آن استفاده کرده باشد نسبت به آن منفعت مشمول مالیات این فصل خواهد بود</w:t>
      </w:r>
      <w:r w:rsidRPr="00631846">
        <w:rPr>
          <w:rFonts w:cs="B Lotus"/>
          <w:b/>
          <w:bCs/>
          <w:color w:val="000000" w:themeColor="text1"/>
          <w:sz w:val="28"/>
          <w:szCs w:val="28"/>
        </w:rPr>
        <w:t>.</w:t>
      </w:r>
    </w:p>
    <w:p w14:paraId="55F743C4"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lastRenderedPageBreak/>
        <w:t>ماده ۱۲۲</w:t>
      </w:r>
      <w:r w:rsidRPr="00631846">
        <w:rPr>
          <w:rFonts w:cs="B Lotus"/>
          <w:b/>
          <w:bCs/>
          <w:color w:val="000000" w:themeColor="text1"/>
          <w:sz w:val="28"/>
          <w:szCs w:val="28"/>
        </w:rPr>
        <w:t xml:space="preserve">- </w:t>
      </w:r>
      <w:r w:rsidRPr="00631846">
        <w:rPr>
          <w:rFonts w:cs="B Lotus"/>
          <w:b/>
          <w:bCs/>
          <w:color w:val="000000" w:themeColor="text1"/>
          <w:sz w:val="28"/>
          <w:szCs w:val="28"/>
          <w:rtl/>
        </w:rPr>
        <w:t>در مورد صلح مالی که منافع آن مادام العمر یا برای مدت معین به مصالح یا شخص ثالث اختصاص داده می شود بهای مال به مأخذ جمع ارزش عین و منفعت در تاریخ تعلق منافع، مأخذ مالیات متصالح در تاریخ مزبور خواهد بود</w:t>
      </w:r>
      <w:r w:rsidRPr="00631846">
        <w:rPr>
          <w:rFonts w:cs="B Lotus"/>
          <w:b/>
          <w:bCs/>
          <w:color w:val="000000" w:themeColor="text1"/>
          <w:sz w:val="28"/>
          <w:szCs w:val="28"/>
        </w:rPr>
        <w:t>.</w:t>
      </w:r>
    </w:p>
    <w:p w14:paraId="09EF8EEC"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w:t>
      </w:r>
      <w:r w:rsidRPr="00631846">
        <w:rPr>
          <w:rFonts w:cs="B Lotus"/>
          <w:b/>
          <w:bCs/>
          <w:color w:val="000000" w:themeColor="text1"/>
          <w:sz w:val="28"/>
          <w:szCs w:val="28"/>
        </w:rPr>
        <w:t xml:space="preserve">- </w:t>
      </w:r>
      <w:r w:rsidRPr="00631846">
        <w:rPr>
          <w:rFonts w:cs="B Lotus"/>
          <w:b/>
          <w:bCs/>
          <w:color w:val="000000" w:themeColor="text1"/>
          <w:sz w:val="28"/>
          <w:szCs w:val="28"/>
          <w:rtl/>
        </w:rPr>
        <w:t>در صورتی که قبل از تاریخ تعلق منفعت انتقالاتی صورت گیرد قیمت مذکور در سند مأخذ مالیات انتقال دهنده قرار خواهد گرفت که طبق مقررات این فصل مشمول مالیات خواهد بود، لیکن مأخذ مالیات آخرین انتقال گیرنده عین که منافع مال نیز به او تعلق بگیرد، عبارت خواهد بود از مابه التفاوت بهای مال به شرح حکم فوق و مبلغی که طبق سند پرداخته است</w:t>
      </w:r>
      <w:r w:rsidRPr="00631846">
        <w:rPr>
          <w:rFonts w:cs="B Lotus"/>
          <w:b/>
          <w:bCs/>
          <w:color w:val="000000" w:themeColor="text1"/>
          <w:sz w:val="28"/>
          <w:szCs w:val="28"/>
        </w:rPr>
        <w:t>.</w:t>
      </w:r>
    </w:p>
    <w:p w14:paraId="464AA99C"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۱۲۳</w:t>
      </w:r>
      <w:r w:rsidRPr="00631846">
        <w:rPr>
          <w:rFonts w:cs="B Lotus"/>
          <w:b/>
          <w:bCs/>
          <w:color w:val="000000" w:themeColor="text1"/>
          <w:sz w:val="28"/>
          <w:szCs w:val="28"/>
        </w:rPr>
        <w:t xml:space="preserve">- </w:t>
      </w:r>
      <w:r w:rsidRPr="00631846">
        <w:rPr>
          <w:rFonts w:cs="B Lotus"/>
          <w:b/>
          <w:bCs/>
          <w:color w:val="000000" w:themeColor="text1"/>
          <w:sz w:val="28"/>
          <w:szCs w:val="28"/>
          <w:rtl/>
        </w:rPr>
        <w:t>در صورتی که منافع مالی به طور دائم یا موقت بلاعوض به کسی واگذار شود انتقال گیرنده مکلف است مالیات منافع هر سال را در سال بعد پرداخت نماید</w:t>
      </w:r>
      <w:r w:rsidRPr="00631846">
        <w:rPr>
          <w:rFonts w:cs="B Lotus"/>
          <w:b/>
          <w:bCs/>
          <w:color w:val="000000" w:themeColor="text1"/>
          <w:sz w:val="28"/>
          <w:szCs w:val="28"/>
        </w:rPr>
        <w:t>.</w:t>
      </w:r>
    </w:p>
    <w:p w14:paraId="39599027" w14:textId="482AFE5F"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۱۲۴</w:t>
      </w:r>
      <w:r w:rsidRPr="00631846">
        <w:rPr>
          <w:rFonts w:cs="B Lotus"/>
          <w:b/>
          <w:bCs/>
          <w:color w:val="000000" w:themeColor="text1"/>
          <w:sz w:val="28"/>
          <w:szCs w:val="28"/>
        </w:rPr>
        <w:t xml:space="preserve">- </w:t>
      </w:r>
      <w:r w:rsidRPr="00631846">
        <w:rPr>
          <w:rFonts w:cs="B Lotus"/>
          <w:b/>
          <w:bCs/>
          <w:color w:val="000000" w:themeColor="text1"/>
          <w:sz w:val="28"/>
          <w:szCs w:val="28"/>
          <w:rtl/>
        </w:rPr>
        <w:t>حذف شد</w:t>
      </w:r>
      <w:r w:rsidRPr="00631846">
        <w:rPr>
          <w:rFonts w:cs="B Lotus"/>
          <w:b/>
          <w:bCs/>
          <w:color w:val="000000" w:themeColor="text1"/>
          <w:sz w:val="28"/>
          <w:szCs w:val="28"/>
        </w:rPr>
        <w:t>.</w:t>
      </w:r>
      <w:r w:rsidR="00196A4C">
        <w:rPr>
          <w:rStyle w:val="FootnoteReference"/>
          <w:rFonts w:cs="B Lotus"/>
          <w:b/>
          <w:bCs/>
          <w:color w:val="000000" w:themeColor="text1"/>
          <w:sz w:val="28"/>
          <w:szCs w:val="28"/>
        </w:rPr>
        <w:footnoteReference w:id="77"/>
      </w:r>
    </w:p>
    <w:p w14:paraId="2CC0C701" w14:textId="37A4E024"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Pr>
        <w:t> </w:t>
      </w:r>
      <w:r w:rsidRPr="00631846">
        <w:rPr>
          <w:rFonts w:cs="B Lotus"/>
          <w:b/>
          <w:bCs/>
          <w:color w:val="000000" w:themeColor="text1"/>
          <w:sz w:val="28"/>
          <w:szCs w:val="28"/>
          <w:rtl/>
        </w:rPr>
        <w:t>ماده ۱۲۵</w:t>
      </w:r>
      <w:r w:rsidRPr="00631846">
        <w:rPr>
          <w:rFonts w:cs="B Lotus"/>
          <w:b/>
          <w:bCs/>
          <w:color w:val="000000" w:themeColor="text1"/>
          <w:sz w:val="28"/>
          <w:szCs w:val="28"/>
        </w:rPr>
        <w:t xml:space="preserve">- </w:t>
      </w:r>
      <w:r w:rsidRPr="00631846">
        <w:rPr>
          <w:rFonts w:cs="B Lotus"/>
          <w:b/>
          <w:bCs/>
          <w:color w:val="000000" w:themeColor="text1"/>
          <w:sz w:val="28"/>
          <w:szCs w:val="28"/>
          <w:rtl/>
        </w:rPr>
        <w:t>انتقالاتی که طبق مقررات فصل مالیات بر ارث مشمول مالیات می باشد مشمول مالیات این بخش نخواهد بود</w:t>
      </w:r>
      <w:r w:rsidRPr="00631846">
        <w:rPr>
          <w:rFonts w:cs="B Lotus"/>
          <w:b/>
          <w:bCs/>
          <w:color w:val="000000" w:themeColor="text1"/>
          <w:sz w:val="28"/>
          <w:szCs w:val="28"/>
        </w:rPr>
        <w:t>.</w:t>
      </w:r>
    </w:p>
    <w:p w14:paraId="7A9F419C" w14:textId="3313135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۱۲۶</w:t>
      </w:r>
      <w:r w:rsidRPr="00631846">
        <w:rPr>
          <w:rFonts w:cs="B Lotus"/>
          <w:b/>
          <w:bCs/>
          <w:color w:val="000000" w:themeColor="text1"/>
          <w:sz w:val="28"/>
          <w:szCs w:val="28"/>
        </w:rPr>
        <w:t xml:space="preserve">- </w:t>
      </w:r>
      <w:r w:rsidRPr="00631846">
        <w:rPr>
          <w:rFonts w:cs="B Lotus"/>
          <w:b/>
          <w:bCs/>
          <w:color w:val="000000" w:themeColor="text1"/>
          <w:sz w:val="28"/>
          <w:szCs w:val="28"/>
          <w:rtl/>
        </w:rPr>
        <w:t>صاحبان درآمد موضوع این فصل مکلف اند در هر سال اظهارنامه مالیاتی خود را در مورد منافع موضوع از تاریخ تحصیل درآمد یا تعلق ماده (۱۲۳) این قانون تا آخر اردیبهشت ماه سال بعد و در سایر موارد تا پایان ماه بعد</w:t>
      </w:r>
      <w:r w:rsidR="00A242BC">
        <w:rPr>
          <w:rStyle w:val="FootnoteReference"/>
          <w:rFonts w:cs="B Lotus"/>
          <w:b/>
          <w:bCs/>
          <w:color w:val="000000" w:themeColor="text1"/>
          <w:sz w:val="28"/>
          <w:szCs w:val="28"/>
          <w:rtl/>
        </w:rPr>
        <w:footnoteReference w:id="78"/>
      </w:r>
      <w:r w:rsidRPr="00631846">
        <w:rPr>
          <w:rFonts w:cs="B Lotus"/>
          <w:b/>
          <w:bCs/>
          <w:color w:val="000000" w:themeColor="text1"/>
          <w:sz w:val="28"/>
          <w:szCs w:val="28"/>
          <w:rtl/>
        </w:rPr>
        <w:t xml:space="preserve"> منافع به اداره امور مالیاتی مربوط تسلیم و مالیات متعلق را بپردازند. در صورتی که معامله در دفاتر اسناد رسمی انجام و مالیات وصول شده باشد تکلیف تسلیم اظهارنامه ساقط می شود</w:t>
      </w:r>
      <w:r w:rsidRPr="00631846">
        <w:rPr>
          <w:rFonts w:cs="B Lotus"/>
          <w:b/>
          <w:bCs/>
          <w:color w:val="000000" w:themeColor="text1"/>
          <w:sz w:val="28"/>
          <w:szCs w:val="28"/>
        </w:rPr>
        <w:t>.</w:t>
      </w:r>
    </w:p>
    <w:p w14:paraId="4AA4EC1E"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۱۲۷</w:t>
      </w:r>
      <w:r w:rsidRPr="00631846">
        <w:rPr>
          <w:rFonts w:cs="B Lotus"/>
          <w:b/>
          <w:bCs/>
          <w:color w:val="000000" w:themeColor="text1"/>
          <w:sz w:val="28"/>
          <w:szCs w:val="28"/>
        </w:rPr>
        <w:t xml:space="preserve">- </w:t>
      </w:r>
      <w:r w:rsidRPr="00631846">
        <w:rPr>
          <w:rFonts w:cs="B Lotus"/>
          <w:b/>
          <w:bCs/>
          <w:color w:val="000000" w:themeColor="text1"/>
          <w:sz w:val="28"/>
          <w:szCs w:val="28"/>
          <w:rtl/>
        </w:rPr>
        <w:t>موارد زیر مشمول مالیات اتفاقی نخواهد بود</w:t>
      </w:r>
      <w:r w:rsidRPr="00631846">
        <w:rPr>
          <w:rFonts w:cs="B Lotus"/>
          <w:b/>
          <w:bCs/>
          <w:color w:val="000000" w:themeColor="text1"/>
          <w:sz w:val="28"/>
          <w:szCs w:val="28"/>
        </w:rPr>
        <w:t>:</w:t>
      </w:r>
    </w:p>
    <w:p w14:paraId="34030AD9"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lastRenderedPageBreak/>
        <w:t>الف</w:t>
      </w:r>
      <w:r w:rsidRPr="00631846">
        <w:rPr>
          <w:rFonts w:cs="B Lotus"/>
          <w:b/>
          <w:bCs/>
          <w:color w:val="000000" w:themeColor="text1"/>
          <w:sz w:val="28"/>
          <w:szCs w:val="28"/>
        </w:rPr>
        <w:t xml:space="preserve">– </w:t>
      </w:r>
      <w:r w:rsidRPr="00631846">
        <w:rPr>
          <w:rFonts w:cs="B Lotus"/>
          <w:b/>
          <w:bCs/>
          <w:color w:val="000000" w:themeColor="text1"/>
          <w:sz w:val="28"/>
          <w:szCs w:val="28"/>
          <w:rtl/>
        </w:rPr>
        <w:t>کمک های نقدی و غیر نقدی بلاعوض سازمان های خیریه یا عام المنفعه یا وزارتخانه ها یا مؤسسات دولتی و شرکت های دولتی یا شهرداری ها یا نهادهای انقلاب اسلامی به اشخاص حقیقی غیر از مواردی که مشمول مالیات فصل حقوق است</w:t>
      </w:r>
      <w:r w:rsidRPr="00631846">
        <w:rPr>
          <w:rFonts w:cs="B Lotus"/>
          <w:b/>
          <w:bCs/>
          <w:color w:val="000000" w:themeColor="text1"/>
          <w:sz w:val="28"/>
          <w:szCs w:val="28"/>
        </w:rPr>
        <w:t>.</w:t>
      </w:r>
    </w:p>
    <w:p w14:paraId="73C3F966"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ب</w:t>
      </w:r>
      <w:r w:rsidRPr="00631846">
        <w:rPr>
          <w:rFonts w:cs="B Lotus"/>
          <w:b/>
          <w:bCs/>
          <w:color w:val="000000" w:themeColor="text1"/>
          <w:sz w:val="28"/>
          <w:szCs w:val="28"/>
        </w:rPr>
        <w:t xml:space="preserve">– </w:t>
      </w:r>
      <w:r w:rsidRPr="00631846">
        <w:rPr>
          <w:rFonts w:cs="B Lotus"/>
          <w:b/>
          <w:bCs/>
          <w:color w:val="000000" w:themeColor="text1"/>
          <w:sz w:val="28"/>
          <w:szCs w:val="28"/>
          <w:rtl/>
        </w:rPr>
        <w:t>وجوه یا کمک های مالی اهدایی به خسارت دیدگان جنگ، زلزله، سیل، آتش سوزی و یا حوادث غیر مترقبه دیگر</w:t>
      </w:r>
      <w:r w:rsidRPr="00631846">
        <w:rPr>
          <w:rFonts w:cs="B Lotus"/>
          <w:b/>
          <w:bCs/>
          <w:color w:val="000000" w:themeColor="text1"/>
          <w:sz w:val="28"/>
          <w:szCs w:val="28"/>
        </w:rPr>
        <w:t>.</w:t>
      </w:r>
    </w:p>
    <w:p w14:paraId="4043C4B3"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ج</w:t>
      </w:r>
      <w:r w:rsidRPr="00631846">
        <w:rPr>
          <w:rFonts w:cs="B Lotus"/>
          <w:b/>
          <w:bCs/>
          <w:color w:val="000000" w:themeColor="text1"/>
          <w:sz w:val="28"/>
          <w:szCs w:val="28"/>
        </w:rPr>
        <w:t xml:space="preserve">– </w:t>
      </w:r>
      <w:r w:rsidRPr="00631846">
        <w:rPr>
          <w:rFonts w:cs="B Lotus"/>
          <w:b/>
          <w:bCs/>
          <w:color w:val="000000" w:themeColor="text1"/>
          <w:sz w:val="28"/>
          <w:szCs w:val="28"/>
          <w:rtl/>
        </w:rPr>
        <w:t>جوایزی که دولت برای تشویق صادرات و تولید و خرید محصولات کشاورزی پرداخت می نماید</w:t>
      </w:r>
      <w:r w:rsidRPr="00631846">
        <w:rPr>
          <w:rFonts w:cs="B Lotus"/>
          <w:b/>
          <w:bCs/>
          <w:color w:val="000000" w:themeColor="text1"/>
          <w:sz w:val="28"/>
          <w:szCs w:val="28"/>
        </w:rPr>
        <w:t>.</w:t>
      </w:r>
    </w:p>
    <w:p w14:paraId="02DDF09B"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w:t>
      </w:r>
      <w:r w:rsidRPr="00631846">
        <w:rPr>
          <w:rFonts w:cs="B Lotus"/>
          <w:b/>
          <w:bCs/>
          <w:color w:val="000000" w:themeColor="text1"/>
          <w:sz w:val="28"/>
          <w:szCs w:val="28"/>
        </w:rPr>
        <w:t xml:space="preserve">- </w:t>
      </w:r>
      <w:r w:rsidRPr="00631846">
        <w:rPr>
          <w:rFonts w:cs="B Lotus"/>
          <w:b/>
          <w:bCs/>
          <w:color w:val="000000" w:themeColor="text1"/>
          <w:sz w:val="28"/>
          <w:szCs w:val="28"/>
          <w:rtl/>
        </w:rPr>
        <w:t>ضوابط اجرایی بندهای (الف) و (ب) طبق آیین نامه ای خواهد بود که از طرف وزارت امور اقتصادی و دارایی و وزارت کشور تهیه خواهد شد</w:t>
      </w:r>
      <w:r w:rsidRPr="00631846">
        <w:rPr>
          <w:rFonts w:cs="B Lotus"/>
          <w:b/>
          <w:bCs/>
          <w:color w:val="000000" w:themeColor="text1"/>
          <w:sz w:val="28"/>
          <w:szCs w:val="28"/>
        </w:rPr>
        <w:t>.</w:t>
      </w:r>
    </w:p>
    <w:p w14:paraId="17641B2A" w14:textId="6C04B2C4"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۱۲۸</w:t>
      </w:r>
      <w:r w:rsidRPr="00631846">
        <w:rPr>
          <w:rFonts w:cs="B Lotus"/>
          <w:b/>
          <w:bCs/>
          <w:color w:val="000000" w:themeColor="text1"/>
          <w:sz w:val="28"/>
          <w:szCs w:val="28"/>
        </w:rPr>
        <w:t xml:space="preserve">- </w:t>
      </w:r>
      <w:r w:rsidRPr="00631846">
        <w:rPr>
          <w:rFonts w:cs="B Lotus"/>
          <w:b/>
          <w:bCs/>
          <w:color w:val="000000" w:themeColor="text1"/>
          <w:sz w:val="28"/>
          <w:szCs w:val="28"/>
          <w:rtl/>
        </w:rPr>
        <w:t>درآمد مشمول مالیات اشخاص حقوقی ناشی از درآمدهای اتفاقی از طریق رسیدگی به دفاتر تشخیص خواهد شد و مالیات هایی که طبق مقررات این فصل در منبع پرداخت میگردد به عنوان پیش پرداخت مالیات آنها منظور خواهد شد</w:t>
      </w:r>
      <w:r w:rsidRPr="00631846">
        <w:rPr>
          <w:rFonts w:cs="B Lotus"/>
          <w:b/>
          <w:bCs/>
          <w:color w:val="000000" w:themeColor="text1"/>
          <w:sz w:val="28"/>
          <w:szCs w:val="28"/>
        </w:rPr>
        <w:t>.</w:t>
      </w:r>
      <w:r w:rsidR="00196A4C">
        <w:rPr>
          <w:rStyle w:val="FootnoteReference"/>
          <w:rFonts w:cs="B Lotus"/>
          <w:b/>
          <w:bCs/>
          <w:color w:val="000000" w:themeColor="text1"/>
          <w:sz w:val="28"/>
          <w:szCs w:val="28"/>
        </w:rPr>
        <w:footnoteReference w:id="79"/>
      </w:r>
    </w:p>
    <w:p w14:paraId="4F589680" w14:textId="435C69AE"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Pr>
        <w:t> </w:t>
      </w:r>
      <w:r w:rsidRPr="00631846">
        <w:rPr>
          <w:rFonts w:cs="B Lotus"/>
          <w:b/>
          <w:bCs/>
          <w:color w:val="000000" w:themeColor="text1"/>
          <w:sz w:val="28"/>
          <w:szCs w:val="28"/>
          <w:rtl/>
        </w:rPr>
        <w:t>فصل هفتم</w:t>
      </w:r>
    </w:p>
    <w:p w14:paraId="149291F5" w14:textId="77777777" w:rsidR="00E15FB3" w:rsidRPr="00631846" w:rsidRDefault="00E15FB3" w:rsidP="009C1E23">
      <w:pPr>
        <w:spacing w:before="100" w:beforeAutospacing="1" w:after="100" w:afterAutospacing="1"/>
        <w:jc w:val="both"/>
        <w:outlineLvl w:val="2"/>
        <w:rPr>
          <w:rFonts w:cs="B Lotus"/>
          <w:b/>
          <w:bCs/>
          <w:color w:val="000000" w:themeColor="text1"/>
          <w:sz w:val="28"/>
          <w:szCs w:val="28"/>
        </w:rPr>
      </w:pPr>
      <w:r w:rsidRPr="00631846">
        <w:rPr>
          <w:rFonts w:cs="B Lotus"/>
          <w:b/>
          <w:bCs/>
          <w:color w:val="000000" w:themeColor="text1"/>
          <w:sz w:val="28"/>
          <w:szCs w:val="28"/>
          <w:rtl/>
        </w:rPr>
        <w:t>مالیات بر جمع درآمد ناشی از منابع مختلف</w:t>
      </w:r>
    </w:p>
    <w:p w14:paraId="55F6153B" w14:textId="0CE36E4B"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۱۲۹</w:t>
      </w:r>
      <w:r w:rsidRPr="00631846">
        <w:rPr>
          <w:rFonts w:cs="B Lotus"/>
          <w:b/>
          <w:bCs/>
          <w:color w:val="000000" w:themeColor="text1"/>
          <w:sz w:val="28"/>
          <w:szCs w:val="28"/>
        </w:rPr>
        <w:t xml:space="preserve">- </w:t>
      </w:r>
      <w:r w:rsidRPr="00631846">
        <w:rPr>
          <w:rFonts w:cs="B Lotus"/>
          <w:b/>
          <w:bCs/>
          <w:color w:val="000000" w:themeColor="text1"/>
          <w:sz w:val="28"/>
          <w:szCs w:val="28"/>
          <w:rtl/>
        </w:rPr>
        <w:t>حذف شد</w:t>
      </w:r>
      <w:r w:rsidRPr="00631846">
        <w:rPr>
          <w:rFonts w:cs="B Lotus"/>
          <w:b/>
          <w:bCs/>
          <w:color w:val="000000" w:themeColor="text1"/>
          <w:sz w:val="28"/>
          <w:szCs w:val="28"/>
        </w:rPr>
        <w:t>.</w:t>
      </w:r>
      <w:r w:rsidR="007E5138">
        <w:rPr>
          <w:rStyle w:val="FootnoteReference"/>
          <w:rFonts w:cs="B Lotus"/>
          <w:b/>
          <w:bCs/>
          <w:color w:val="000000" w:themeColor="text1"/>
          <w:sz w:val="28"/>
          <w:szCs w:val="28"/>
        </w:rPr>
        <w:footnoteReference w:id="80"/>
      </w:r>
    </w:p>
    <w:p w14:paraId="5C995F3C"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ماده ۱۳۰</w:t>
      </w:r>
      <w:r w:rsidRPr="00631846">
        <w:rPr>
          <w:rFonts w:cs="B Lotus"/>
          <w:b/>
          <w:bCs/>
          <w:color w:val="000000" w:themeColor="text1"/>
          <w:sz w:val="28"/>
          <w:szCs w:val="28"/>
        </w:rPr>
        <w:t xml:space="preserve">- </w:t>
      </w:r>
      <w:r w:rsidRPr="00631846">
        <w:rPr>
          <w:rFonts w:cs="B Lotus"/>
          <w:b/>
          <w:bCs/>
          <w:color w:val="000000" w:themeColor="text1"/>
          <w:sz w:val="28"/>
          <w:szCs w:val="28"/>
          <w:rtl/>
        </w:rPr>
        <w:t>بدهی های گذشته موضوع مواد (۳) تا (۱۶) و تبصره (۳) ماده (۵۹)، ماده (۱۲۹) قانون مالیات های مستقیم مصوب ۳/۱۲/۱۳۶۶و اصلاحیه های بعدی آن قابل مطالبه و وصول نخواهد بود</w:t>
      </w:r>
      <w:r w:rsidRPr="00631846">
        <w:rPr>
          <w:rFonts w:cs="B Lotus"/>
          <w:b/>
          <w:bCs/>
          <w:color w:val="000000" w:themeColor="text1"/>
          <w:sz w:val="28"/>
          <w:szCs w:val="28"/>
        </w:rPr>
        <w:t>.</w:t>
      </w:r>
    </w:p>
    <w:p w14:paraId="02E762BB" w14:textId="5F8FB48E"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w:t>
      </w:r>
      <w:r w:rsidRPr="00631846">
        <w:rPr>
          <w:rFonts w:cs="B Lotus"/>
          <w:b/>
          <w:bCs/>
          <w:color w:val="000000" w:themeColor="text1"/>
          <w:sz w:val="28"/>
          <w:szCs w:val="28"/>
        </w:rPr>
        <w:t xml:space="preserve">- </w:t>
      </w:r>
      <w:r w:rsidRPr="00631846">
        <w:rPr>
          <w:rFonts w:cs="B Lotus"/>
          <w:b/>
          <w:bCs/>
          <w:color w:val="000000" w:themeColor="text1"/>
          <w:sz w:val="28"/>
          <w:szCs w:val="28"/>
          <w:rtl/>
        </w:rPr>
        <w:t>وزارت امور اقتصادی و دارایی می تواند بدهی مالیات هایی که سال تحصیل درآمد مربوط یا تعلق آنهاحسب مورد قبل از سال ۱۳۸۱ باشد را تا سقف ده میلیون (۱۰،۰۰۰،۰۰۰) ریال برای هر مؤدی در نقاطی که مقتضی بداند کلاً و جزئاً مورد بخشودگی قرار دهد</w:t>
      </w:r>
      <w:r w:rsidRPr="00631846">
        <w:rPr>
          <w:rFonts w:cs="B Lotus"/>
          <w:b/>
          <w:bCs/>
          <w:color w:val="000000" w:themeColor="text1"/>
          <w:sz w:val="28"/>
          <w:szCs w:val="28"/>
        </w:rPr>
        <w:t>.</w:t>
      </w:r>
      <w:r w:rsidR="007E5138">
        <w:rPr>
          <w:rStyle w:val="FootnoteReference"/>
          <w:rFonts w:cs="B Lotus"/>
          <w:b/>
          <w:bCs/>
          <w:color w:val="000000" w:themeColor="text1"/>
          <w:sz w:val="28"/>
          <w:szCs w:val="28"/>
        </w:rPr>
        <w:footnoteReference w:id="81"/>
      </w:r>
    </w:p>
    <w:p w14:paraId="01C362EC" w14:textId="77777777"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lastRenderedPageBreak/>
        <w:t>ماده ۱۳۱</w:t>
      </w:r>
      <w:r w:rsidRPr="00631846">
        <w:rPr>
          <w:rFonts w:cs="B Lotus"/>
          <w:b/>
          <w:bCs/>
          <w:color w:val="000000" w:themeColor="text1"/>
          <w:sz w:val="28"/>
          <w:szCs w:val="28"/>
        </w:rPr>
        <w:t xml:space="preserve">- </w:t>
      </w:r>
      <w:r w:rsidRPr="00631846">
        <w:rPr>
          <w:rFonts w:cs="B Lotus"/>
          <w:b/>
          <w:bCs/>
          <w:color w:val="000000" w:themeColor="text1"/>
          <w:sz w:val="28"/>
          <w:szCs w:val="28"/>
          <w:rtl/>
        </w:rPr>
        <w:t>نرخ مالیات بر درآمد اشخاص حقیقی به استثنای مواردی که طبق مقررات این قانون دارای نرخ جداگان های می باشد به شرح زیر است</w:t>
      </w:r>
      <w:r w:rsidRPr="00631846">
        <w:rPr>
          <w:rFonts w:cs="B Lotus"/>
          <w:b/>
          <w:bCs/>
          <w:color w:val="000000" w:themeColor="text1"/>
          <w:sz w:val="28"/>
          <w:szCs w:val="28"/>
        </w:rPr>
        <w:t>:</w:t>
      </w:r>
    </w:p>
    <w:p w14:paraId="3FB6BA0C" w14:textId="354039B4" w:rsidR="00E15FB3" w:rsidRPr="00631846" w:rsidRDefault="00E15FB3" w:rsidP="009C1E23">
      <w:pPr>
        <w:numPr>
          <w:ilvl w:val="3"/>
          <w:numId w:val="30"/>
        </w:num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Pr>
        <w:t> </w:t>
      </w:r>
      <w:r w:rsidRPr="00631846">
        <w:rPr>
          <w:rFonts w:cs="B Lotus"/>
          <w:b/>
          <w:bCs/>
          <w:color w:val="000000" w:themeColor="text1"/>
          <w:sz w:val="28"/>
          <w:szCs w:val="28"/>
          <w:rtl/>
        </w:rPr>
        <w:t>تا میزان پانصد میلیون (۵۰۰،۰۰۰،۰۰۰) ریال درآمد مشمول مالیات سالانه به نرخ پانزده درصد (۱۵%</w:t>
      </w:r>
      <w:r w:rsidR="00C8593B">
        <w:rPr>
          <w:rFonts w:cs="B Lotus" w:hint="cs"/>
          <w:b/>
          <w:bCs/>
          <w:color w:val="000000" w:themeColor="text1"/>
          <w:sz w:val="28"/>
          <w:szCs w:val="28"/>
          <w:rtl/>
        </w:rPr>
        <w:t>)</w:t>
      </w:r>
    </w:p>
    <w:p w14:paraId="600C45AE" w14:textId="734ABF3E" w:rsidR="00E15FB3" w:rsidRPr="00631846" w:rsidRDefault="00E15FB3" w:rsidP="009C1E23">
      <w:pPr>
        <w:numPr>
          <w:ilvl w:val="3"/>
          <w:numId w:val="30"/>
        </w:num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 xml:space="preserve">نسبت به مازاد پانصد میلیون (۵۰۰،۰۰۰،۰۰۰) ریال تا میزان یک میلیارد </w:t>
      </w:r>
      <w:r w:rsidR="00C8593B">
        <w:rPr>
          <w:rFonts w:cs="B Lotus" w:hint="cs"/>
          <w:b/>
          <w:bCs/>
          <w:color w:val="000000" w:themeColor="text1"/>
          <w:sz w:val="28"/>
          <w:szCs w:val="28"/>
          <w:rtl/>
        </w:rPr>
        <w:t>(</w:t>
      </w:r>
      <w:r w:rsidRPr="00631846">
        <w:rPr>
          <w:rFonts w:cs="B Lotus"/>
          <w:b/>
          <w:bCs/>
          <w:color w:val="000000" w:themeColor="text1"/>
          <w:sz w:val="28"/>
          <w:szCs w:val="28"/>
          <w:rtl/>
        </w:rPr>
        <w:t>۱،۰۰۰،۰۰۰،۰۰۰</w:t>
      </w:r>
      <w:r w:rsidR="00C8593B">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ریال درآمد مشمول مالیات سالانه به نرخ بیست درصد (۲۰%</w:t>
      </w:r>
      <w:r w:rsidR="00C8593B">
        <w:rPr>
          <w:rFonts w:cs="B Lotus" w:hint="cs"/>
          <w:b/>
          <w:bCs/>
          <w:color w:val="000000" w:themeColor="text1"/>
          <w:sz w:val="28"/>
          <w:szCs w:val="28"/>
          <w:rtl/>
        </w:rPr>
        <w:t>)</w:t>
      </w:r>
    </w:p>
    <w:p w14:paraId="51DA08EA" w14:textId="7369F2EC" w:rsidR="00E15FB3" w:rsidRPr="00631846" w:rsidRDefault="00E15FB3" w:rsidP="009C1E23">
      <w:pPr>
        <w:numPr>
          <w:ilvl w:val="3"/>
          <w:numId w:val="30"/>
        </w:num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نسبت به مازاد یک میلیارد (۱،۰۰۰،۰۰۰،۰۰۰) ریال درآمد مشمول مالیات سالانه به نرخ بیست و پنج درصد (۲۵%</w:t>
      </w:r>
      <w:r w:rsidR="00C8593B">
        <w:rPr>
          <w:rFonts w:cs="B Lotus" w:hint="cs"/>
          <w:b/>
          <w:bCs/>
          <w:color w:val="000000" w:themeColor="text1"/>
          <w:sz w:val="28"/>
          <w:szCs w:val="28"/>
          <w:rtl/>
        </w:rPr>
        <w:t>)</w:t>
      </w:r>
    </w:p>
    <w:p w14:paraId="3494D7A5" w14:textId="0014648B" w:rsidR="00E15FB3" w:rsidRPr="00631846" w:rsidRDefault="00E15FB3" w:rsidP="009C1E23">
      <w:pPr>
        <w:spacing w:before="100" w:beforeAutospacing="1" w:after="100" w:afterAutospacing="1"/>
        <w:jc w:val="both"/>
        <w:rPr>
          <w:rFonts w:cs="B Lotus"/>
          <w:b/>
          <w:bCs/>
          <w:color w:val="000000" w:themeColor="text1"/>
          <w:sz w:val="28"/>
          <w:szCs w:val="28"/>
        </w:rPr>
      </w:pPr>
      <w:r w:rsidRPr="00631846">
        <w:rPr>
          <w:rFonts w:cs="B Lotus"/>
          <w:b/>
          <w:bCs/>
          <w:color w:val="000000" w:themeColor="text1"/>
          <w:sz w:val="28"/>
          <w:szCs w:val="28"/>
          <w:rtl/>
        </w:rPr>
        <w:t>تبصره</w:t>
      </w:r>
      <w:r w:rsidRPr="00631846">
        <w:rPr>
          <w:rFonts w:cs="B Lotus"/>
          <w:b/>
          <w:bCs/>
          <w:color w:val="000000" w:themeColor="text1"/>
          <w:sz w:val="28"/>
          <w:szCs w:val="28"/>
        </w:rPr>
        <w:t xml:space="preserve">- </w:t>
      </w:r>
      <w:r w:rsidRPr="00631846">
        <w:rPr>
          <w:rFonts w:cs="B Lotus"/>
          <w:b/>
          <w:bCs/>
          <w:color w:val="000000" w:themeColor="text1"/>
          <w:sz w:val="28"/>
          <w:szCs w:val="28"/>
          <w:rtl/>
        </w:rPr>
        <w:t xml:space="preserve">به ازای هر ده درصد </w:t>
      </w:r>
      <w:r w:rsidR="00C8593B">
        <w:rPr>
          <w:rFonts w:cs="B Lotus" w:hint="cs"/>
          <w:b/>
          <w:bCs/>
          <w:color w:val="000000" w:themeColor="text1"/>
          <w:sz w:val="28"/>
          <w:szCs w:val="28"/>
          <w:rtl/>
        </w:rPr>
        <w:t>(</w:t>
      </w:r>
      <w:r w:rsidRPr="00631846">
        <w:rPr>
          <w:rFonts w:cs="B Lotus"/>
          <w:b/>
          <w:bCs/>
          <w:color w:val="000000" w:themeColor="text1"/>
          <w:sz w:val="28"/>
          <w:szCs w:val="28"/>
          <w:rtl/>
        </w:rPr>
        <w:t>۱۰%</w:t>
      </w:r>
      <w:r w:rsidR="00C8593B">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افزایش درآمد ابرازی مشمول مالیات اشخاص موضوع این ماده نسبت به درآمد ابرازی مشمول مالیات سال گذشته آن ها، یک واحد درصد و حداکثر تا پنج واحد درصد از نرخهای مذکور کاسته می شود. شرط برخورداری از این تخفیف تسویه بدهی مالیاتی سال قبل و تسلیم اظهارنامه مالیاتی مربوطه در مهلت اعلام شده از سوی سازمان امور مالیاتی است</w:t>
      </w:r>
      <w:r w:rsidRPr="00631846">
        <w:rPr>
          <w:rFonts w:cs="B Lotus"/>
          <w:b/>
          <w:bCs/>
          <w:color w:val="000000" w:themeColor="text1"/>
          <w:sz w:val="28"/>
          <w:szCs w:val="28"/>
        </w:rPr>
        <w:t>.</w:t>
      </w:r>
    </w:p>
    <w:p w14:paraId="4D21983A"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باب چهارم</w:t>
      </w:r>
    </w:p>
    <w:p w14:paraId="1CD9C742" w14:textId="77777777" w:rsidR="00E15FB3" w:rsidRPr="00631846" w:rsidRDefault="00E15FB3" w:rsidP="009C1E23">
      <w:pPr>
        <w:pStyle w:val="Heading3"/>
        <w:bidi/>
        <w:jc w:val="both"/>
        <w:rPr>
          <w:rFonts w:cs="B Lotus"/>
          <w:color w:val="000000" w:themeColor="text1"/>
          <w:sz w:val="28"/>
          <w:szCs w:val="28"/>
        </w:rPr>
      </w:pPr>
      <w:r w:rsidRPr="00631846">
        <w:rPr>
          <w:rStyle w:val="Strong"/>
          <w:rFonts w:cs="B Lotus"/>
          <w:b/>
          <w:bCs/>
          <w:color w:val="000000" w:themeColor="text1"/>
          <w:sz w:val="28"/>
          <w:szCs w:val="28"/>
          <w:rtl/>
        </w:rPr>
        <w:t>در مقررات مختلفه</w:t>
      </w:r>
    </w:p>
    <w:p w14:paraId="69BDEED0"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فصل اول</w:t>
      </w:r>
    </w:p>
    <w:p w14:paraId="367F9879" w14:textId="77777777" w:rsidR="00E15FB3" w:rsidRPr="00631846" w:rsidRDefault="00E15FB3" w:rsidP="009C1E23">
      <w:pPr>
        <w:pStyle w:val="Heading3"/>
        <w:bidi/>
        <w:jc w:val="both"/>
        <w:rPr>
          <w:rFonts w:cs="B Lotus"/>
          <w:color w:val="000000" w:themeColor="text1"/>
          <w:sz w:val="28"/>
          <w:szCs w:val="28"/>
        </w:rPr>
      </w:pPr>
      <w:r w:rsidRPr="00631846">
        <w:rPr>
          <w:rStyle w:val="Strong"/>
          <w:rFonts w:cs="B Lotus"/>
          <w:b/>
          <w:bCs/>
          <w:color w:val="000000" w:themeColor="text1"/>
          <w:sz w:val="28"/>
          <w:szCs w:val="28"/>
          <w:rtl/>
        </w:rPr>
        <w:t>معافیت ها</w:t>
      </w:r>
    </w:p>
    <w:p w14:paraId="58093DE9" w14:textId="4045FB11"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۱۳۲</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 xml:space="preserve">درآمد ابرازی ناشی از فعالیت های تولیدی و معدنی اشخاص حقوقی غیردولتی در واحدهای تولیدی یا معدنی که از تاریخ اجرای این ماده از طرف وزارتخانه های ذیربط برای آن ها پروانه بهره برداری صادر یا قرارداد استخراج و فروش منعقد می شود و همچنین درآمدهای خدماتی بیمارستان ها، هتل ها و مراکز اقامتی گردشگری اشخاص یاد شده که از تاریخ مذکور از طرف مراجع قانونی ذیربط </w:t>
      </w:r>
      <w:r w:rsidRPr="00631846">
        <w:rPr>
          <w:rFonts w:cs="B Lotus"/>
          <w:b/>
          <w:bCs/>
          <w:color w:val="000000" w:themeColor="text1"/>
          <w:sz w:val="28"/>
          <w:szCs w:val="28"/>
          <w:rtl/>
        </w:rPr>
        <w:lastRenderedPageBreak/>
        <w:t>برای آن ها پروانه بهره برداری یا مجوز صادر می شود، از تاریخ شروع بهره برداری یا استخراج یا فعالیت به مدت پنج سال و در مناطق کمتر توسعه یافته به مدت ده سال با نرخ صفر مشمول مالیات می باشد</w:t>
      </w:r>
      <w:r w:rsidRPr="00631846">
        <w:rPr>
          <w:rFonts w:cs="B Lotus"/>
          <w:b/>
          <w:bCs/>
          <w:color w:val="000000" w:themeColor="text1"/>
          <w:sz w:val="28"/>
          <w:szCs w:val="28"/>
        </w:rPr>
        <w:t>.</w:t>
      </w:r>
      <w:r w:rsidR="007E5138">
        <w:rPr>
          <w:rStyle w:val="FootnoteReference"/>
          <w:rFonts w:cs="B Lotus"/>
          <w:b/>
          <w:bCs/>
          <w:color w:val="000000" w:themeColor="text1"/>
          <w:sz w:val="28"/>
          <w:szCs w:val="28"/>
        </w:rPr>
        <w:footnoteReference w:id="82"/>
      </w:r>
    </w:p>
    <w:p w14:paraId="7598F952"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w:t>
      </w:r>
      <w:r w:rsidRPr="00631846">
        <w:rPr>
          <w:rStyle w:val="Strong"/>
          <w:rFonts w:cs="B Lotus"/>
          <w:color w:val="000000" w:themeColor="text1"/>
          <w:sz w:val="28"/>
          <w:szCs w:val="28"/>
          <w:rtl/>
        </w:rPr>
        <w:t>الف</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 xml:space="preserve">منظور از مالیات با نرخ صفر روشی است که مؤدیان مشمول آن مکلف به تسلیم اظهارنامه، دفاتر قانونی، اسناد و مدارک حسابداری حسب مورد، برای درآمدهای خود به ترتیب مقرر در این قانون و در مواعد مشخص شده به سازمان امور مالیاتی کشور می باشند </w:t>
      </w:r>
      <w:r w:rsidRPr="00631846">
        <w:rPr>
          <w:rFonts w:cs="B Lotus"/>
          <w:b/>
          <w:bCs/>
          <w:color w:val="000000" w:themeColor="text1"/>
          <w:sz w:val="28"/>
          <w:szCs w:val="28"/>
        </w:rPr>
        <w:t> </w:t>
      </w:r>
      <w:r w:rsidRPr="00631846">
        <w:rPr>
          <w:rFonts w:cs="B Lotus"/>
          <w:b/>
          <w:bCs/>
          <w:color w:val="000000" w:themeColor="text1"/>
          <w:sz w:val="28"/>
          <w:szCs w:val="28"/>
          <w:rtl/>
        </w:rPr>
        <w:t>و سازمان مذکور نیز مکلف به بررسی اظهارنامه و تعیین درآمد مشمول مالیات مؤدیان براساس مستندات، مدارک و اظهارنامه مذکور است و پس از تعیین درآمد مشمول مالیات مؤدیان، مالیات آن ها با نرخ صفر محاسبه می شود</w:t>
      </w:r>
      <w:r w:rsidRPr="00631846">
        <w:rPr>
          <w:rFonts w:cs="B Lotus"/>
          <w:b/>
          <w:bCs/>
          <w:color w:val="000000" w:themeColor="text1"/>
          <w:sz w:val="28"/>
          <w:szCs w:val="28"/>
        </w:rPr>
        <w:t>.</w:t>
      </w:r>
    </w:p>
    <w:p w14:paraId="08A1AB4A"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w:t>
      </w:r>
      <w:r w:rsidRPr="00631846">
        <w:rPr>
          <w:rStyle w:val="Strong"/>
          <w:rFonts w:cs="B Lotus"/>
          <w:color w:val="000000" w:themeColor="text1"/>
          <w:sz w:val="28"/>
          <w:szCs w:val="28"/>
          <w:rtl/>
        </w:rPr>
        <w:t>ب</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مالیات با نرخ صفر برای واحدهای تولیدی و خدماتی و سایر مراکز موضوع این ماده که دارای بیش از پنجاه نفر نیروی کار شاغل باشند چنانچه در دوره معافیت، هرسال نسبت به سال قبل نیروی کار شاغل خود را حداقل پنجاه درصد (۵۰%) افزایش دهند، به ازای هر سال افزایش کارکنان یکسال اضافه می شود. تعداد نیروی کار شاغل و همچنین افزایش اشتغال نیروی کار در هر واحد با تأیید وزارت تعاون، کار و رفاه اجتماعی و ارائه اسناد و مدارک مربوط به فهرست بیمه تأمین اجتماعی کارکنان محقق می شود. در صورت کاهش نیروی کار از حداقل افزایش مذکور در سال بعد که از مشوق مالیاتی این بند استفاده کرده باشند، مالیات متعلق در سال کاهش، مطالبه و وصول می شود. افرادی که بازنشسته، بازخرید و مستعفی می شوند کاهش محسوب نمی گردد</w:t>
      </w:r>
      <w:r w:rsidRPr="00631846">
        <w:rPr>
          <w:rFonts w:cs="B Lotus"/>
          <w:b/>
          <w:bCs/>
          <w:color w:val="000000" w:themeColor="text1"/>
          <w:sz w:val="28"/>
          <w:szCs w:val="28"/>
        </w:rPr>
        <w:t>.</w:t>
      </w:r>
    </w:p>
    <w:p w14:paraId="3D34E9F5"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w:t>
      </w:r>
      <w:r w:rsidRPr="00631846">
        <w:rPr>
          <w:rStyle w:val="Strong"/>
          <w:rFonts w:cs="B Lotus"/>
          <w:color w:val="000000" w:themeColor="text1"/>
          <w:sz w:val="28"/>
          <w:szCs w:val="28"/>
          <w:rtl/>
        </w:rPr>
        <w:t>پ</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دوره برخورداری محاسبه مالیات با نرخ صفر برای واحدهای اقتصادی مذکور موضوع این ماده واقع در شهرک های صنعتی یا مناطق ویژه اقتصادی به مدت دو سال و در صورت استقرار شهرک های صنعتی یا مناطق ویژه اقتصادی در مناطق کمترتوسعه یافته، به مدت سه سال افزایش می یابد</w:t>
      </w:r>
      <w:r w:rsidRPr="00631846">
        <w:rPr>
          <w:rFonts w:cs="B Lotus"/>
          <w:b/>
          <w:bCs/>
          <w:color w:val="000000" w:themeColor="text1"/>
          <w:sz w:val="28"/>
          <w:szCs w:val="28"/>
        </w:rPr>
        <w:t>.</w:t>
      </w:r>
    </w:p>
    <w:p w14:paraId="32003F0F"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w:t>
      </w:r>
      <w:r w:rsidRPr="00631846">
        <w:rPr>
          <w:rStyle w:val="Strong"/>
          <w:rFonts w:cs="B Lotus"/>
          <w:color w:val="000000" w:themeColor="text1"/>
          <w:sz w:val="28"/>
          <w:szCs w:val="28"/>
          <w:rtl/>
        </w:rPr>
        <w:t>ت</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شرط برخورداری از هرگونه معافیت مالیاتی برای اشخاص حقیقی و حقوقی فعال در مناطق آزاد و سایر مناطق کشور تسلیم اظهارنامه مالیاتی در موقع مقرر قانونی است. اظهارنامه مالیاتی اشخاص حقوقی شامل ترازنامه و حساب سود و زیان طبق نمونه ای است که توسط سازمان امور مالیاتی تهیه می شود</w:t>
      </w:r>
      <w:r w:rsidRPr="00631846">
        <w:rPr>
          <w:rFonts w:cs="B Lotus"/>
          <w:b/>
          <w:bCs/>
          <w:color w:val="000000" w:themeColor="text1"/>
          <w:sz w:val="28"/>
          <w:szCs w:val="28"/>
        </w:rPr>
        <w:t>.</w:t>
      </w:r>
    </w:p>
    <w:p w14:paraId="4E80013C" w14:textId="77777777" w:rsidR="00E15FB3" w:rsidRPr="00631846" w:rsidRDefault="00E15FB3" w:rsidP="009C1E23">
      <w:pPr>
        <w:pStyle w:val="NormalWeb"/>
        <w:bidi/>
        <w:jc w:val="both"/>
        <w:rPr>
          <w:rFonts w:cs="B Lotus"/>
          <w:b/>
          <w:bCs/>
          <w:color w:val="000000" w:themeColor="text1"/>
          <w:sz w:val="28"/>
          <w:szCs w:val="28"/>
        </w:rPr>
      </w:pPr>
      <w:r w:rsidRPr="00631846">
        <w:rPr>
          <w:rFonts w:cs="B Lotus"/>
          <w:b/>
          <w:bCs/>
          <w:color w:val="000000" w:themeColor="text1"/>
          <w:sz w:val="28"/>
          <w:szCs w:val="28"/>
          <w:rtl/>
        </w:rPr>
        <w:lastRenderedPageBreak/>
        <w:t>ث</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به منظور تشویق و افزایش سرمایه گذاری های اقتصادی در واحدهای موضوع این ماده علاوه بر دوره حمایت از طریق مالیات با نرخ صفر حسب مورد، سرمایه گذاری در مناطق کمترتوسعه یافته و سایر مناطق به شرح زیر مورد حمایت قرار می گیرد</w:t>
      </w:r>
      <w:r w:rsidRPr="00631846">
        <w:rPr>
          <w:rFonts w:cs="B Lotus"/>
          <w:b/>
          <w:bCs/>
          <w:color w:val="000000" w:themeColor="text1"/>
          <w:sz w:val="28"/>
          <w:szCs w:val="28"/>
        </w:rPr>
        <w:t>:</w:t>
      </w:r>
    </w:p>
    <w:p w14:paraId="1E71A66E" w14:textId="77777777" w:rsidR="00E15FB3" w:rsidRPr="00631846" w:rsidRDefault="00E15FB3" w:rsidP="009C1E23">
      <w:pPr>
        <w:pStyle w:val="Heading4"/>
        <w:jc w:val="both"/>
        <w:rPr>
          <w:rFonts w:cs="B Lotus"/>
          <w:b/>
          <w:bCs/>
          <w:i w:val="0"/>
          <w:iCs w:val="0"/>
          <w:color w:val="000000" w:themeColor="text1"/>
          <w:sz w:val="28"/>
          <w:szCs w:val="28"/>
        </w:rPr>
      </w:pPr>
      <w:r w:rsidRPr="00631846">
        <w:rPr>
          <w:rStyle w:val="Strong"/>
          <w:rFonts w:cs="B Lotus"/>
          <w:i w:val="0"/>
          <w:iCs w:val="0"/>
          <w:color w:val="000000" w:themeColor="text1"/>
          <w:sz w:val="28"/>
          <w:szCs w:val="28"/>
          <w:rtl/>
        </w:rPr>
        <w:t>در مناطق کمتر توسعه یافته</w:t>
      </w:r>
      <w:r w:rsidRPr="00631846">
        <w:rPr>
          <w:rStyle w:val="Strong"/>
          <w:rFonts w:cs="B Lotus"/>
          <w:i w:val="0"/>
          <w:iCs w:val="0"/>
          <w:color w:val="000000" w:themeColor="text1"/>
          <w:sz w:val="28"/>
          <w:szCs w:val="28"/>
        </w:rPr>
        <w:t xml:space="preserve">: </w:t>
      </w:r>
    </w:p>
    <w:p w14:paraId="090A9378" w14:textId="77777777" w:rsidR="00E15FB3" w:rsidRPr="00631846" w:rsidRDefault="00E15FB3" w:rsidP="009C1E23">
      <w:pPr>
        <w:pStyle w:val="NormalWeb"/>
        <w:bidi/>
        <w:jc w:val="both"/>
        <w:rPr>
          <w:rFonts w:cs="B Lotus"/>
          <w:b/>
          <w:bCs/>
          <w:color w:val="000000" w:themeColor="text1"/>
          <w:sz w:val="28"/>
          <w:szCs w:val="28"/>
        </w:rPr>
      </w:pPr>
      <w:r w:rsidRPr="00631846">
        <w:rPr>
          <w:rFonts w:cs="B Lotus"/>
          <w:b/>
          <w:bCs/>
          <w:color w:val="000000" w:themeColor="text1"/>
          <w:sz w:val="28"/>
          <w:szCs w:val="28"/>
          <w:rtl/>
        </w:rPr>
        <w:t>مالیات سال های بعد از دوره محاسبه مالیات با نرخ صفر مذکور در صدر این ماده تا زمانی که جمع درآمد مشمول مالیات واحد به دو برابر سرمایه ثبت و پرداخت شده برسد، با نرخ صفر محاسبه می شود و بعد از آن، مالیات متعلقه با نرخ های مقرر در ماده (۱۰۵) این قانون و تبصره های آن محاسبه و دریافت می شود</w:t>
      </w:r>
      <w:r w:rsidRPr="00631846">
        <w:rPr>
          <w:rFonts w:cs="B Lotus"/>
          <w:b/>
          <w:bCs/>
          <w:color w:val="000000" w:themeColor="text1"/>
          <w:sz w:val="28"/>
          <w:szCs w:val="28"/>
        </w:rPr>
        <w:t>.</w:t>
      </w:r>
    </w:p>
    <w:p w14:paraId="22554A7A" w14:textId="77777777" w:rsidR="00E15FB3" w:rsidRPr="00631846" w:rsidRDefault="00E15FB3" w:rsidP="009C1E23">
      <w:pPr>
        <w:numPr>
          <w:ilvl w:val="2"/>
          <w:numId w:val="32"/>
        </w:numPr>
        <w:spacing w:before="100" w:beforeAutospacing="1" w:after="100" w:afterAutospacing="1"/>
        <w:ind w:left="0" w:firstLine="0"/>
        <w:jc w:val="both"/>
        <w:rPr>
          <w:rFonts w:cs="B Lotus"/>
          <w:b/>
          <w:bCs/>
          <w:color w:val="000000" w:themeColor="text1"/>
          <w:sz w:val="28"/>
          <w:szCs w:val="28"/>
        </w:rPr>
      </w:pPr>
      <w:r w:rsidRPr="00631846">
        <w:rPr>
          <w:rStyle w:val="Strong"/>
          <w:rFonts w:cs="B Lotus"/>
          <w:color w:val="000000" w:themeColor="text1"/>
          <w:sz w:val="28"/>
          <w:szCs w:val="28"/>
          <w:rtl/>
        </w:rPr>
        <w:t>در سایر مناطق</w:t>
      </w:r>
      <w:r w:rsidRPr="00631846">
        <w:rPr>
          <w:rStyle w:val="Strong"/>
          <w:rFonts w:cs="B Lotus"/>
          <w:color w:val="000000" w:themeColor="text1"/>
          <w:sz w:val="28"/>
          <w:szCs w:val="28"/>
        </w:rPr>
        <w:t>:</w:t>
      </w:r>
    </w:p>
    <w:p w14:paraId="3D16FD7E" w14:textId="340DDBE4" w:rsidR="00E15FB3" w:rsidRPr="00631846" w:rsidRDefault="00E15FB3" w:rsidP="009C1E23">
      <w:pPr>
        <w:pStyle w:val="NormalWeb"/>
        <w:bidi/>
        <w:jc w:val="both"/>
        <w:rPr>
          <w:rFonts w:cs="B Lotus"/>
          <w:b/>
          <w:bCs/>
          <w:color w:val="000000" w:themeColor="text1"/>
          <w:sz w:val="28"/>
          <w:szCs w:val="28"/>
        </w:rPr>
      </w:pPr>
      <w:r w:rsidRPr="00631846">
        <w:rPr>
          <w:rFonts w:cs="B Lotus"/>
          <w:b/>
          <w:bCs/>
          <w:color w:val="000000" w:themeColor="text1"/>
          <w:sz w:val="28"/>
          <w:szCs w:val="28"/>
          <w:rtl/>
        </w:rPr>
        <w:t>پنجاه درصد (۵۰</w:t>
      </w:r>
      <w:r w:rsidR="00C8593B">
        <w:rPr>
          <w:rStyle w:val="Strong"/>
          <w:rFonts w:cs="B Lotus" w:hint="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 xml:space="preserve">مالیات سال های بعد از دوره محاسبه مالیات مذکور در صدر این ماده با نرخ صفر و پنجاه درصد (۵۰%) باقیمانده با نرخ های مقرر در ماده (۱۰۵) قانون مالیات های مستقیم و تبصره های آن محاسبه و دریافت می شود. این حکم تا زمانی که جمع درآمد مشمول مالیات واحد، معادل سرمایه ثبت و پرداخت شده شود، ادامه می یابد و بعد از آن، صد درصد (۱۰۰%) مالیات متعلقه با نرخ های مقرر در ماده </w:t>
      </w:r>
      <w:r w:rsidR="0019220C">
        <w:rPr>
          <w:rFonts w:cs="B Lotus" w:hint="cs"/>
          <w:b/>
          <w:bCs/>
          <w:color w:val="000000" w:themeColor="text1"/>
          <w:sz w:val="28"/>
          <w:szCs w:val="28"/>
          <w:rtl/>
        </w:rPr>
        <w:t>(</w:t>
      </w:r>
      <w:r w:rsidRPr="00631846">
        <w:rPr>
          <w:rFonts w:cs="B Lotus"/>
          <w:b/>
          <w:bCs/>
          <w:color w:val="000000" w:themeColor="text1"/>
          <w:sz w:val="28"/>
          <w:szCs w:val="28"/>
          <w:rtl/>
        </w:rPr>
        <w:t>۱۰۵</w:t>
      </w:r>
      <w:r w:rsidR="0019220C">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این قانون و تبصره های آن محاسبه و دریافت می شود. درآمد حمل و نقل اشخاص حقوقی غیردولتی، از مشوق مالیاتی جزءهای (۱) و (۲) این بند برخوردار می باشند. اشخاص حقوقی غیردولتی موضوع این ماده که قبل از این اصلاحیه تأسیس شده اند، درصورت سرمایه گذاری مجدد از مشوق این ماده می توانند استفاده کنند. هرگونه سرمایه گذاری که با مجوز مراجع قانونی ذیربط به منظور تأسیس، توسعه، بازسازی و نوسازی واحدهای مذکور برای ایجاد دارایی های ثابت به استثنای زمین هزینه می شود، مشمول حکم این بند است</w:t>
      </w:r>
      <w:r w:rsidRPr="00631846">
        <w:rPr>
          <w:rFonts w:cs="B Lotus"/>
          <w:b/>
          <w:bCs/>
          <w:color w:val="000000" w:themeColor="text1"/>
          <w:sz w:val="28"/>
          <w:szCs w:val="28"/>
        </w:rPr>
        <w:t>.</w:t>
      </w:r>
    </w:p>
    <w:p w14:paraId="36079614" w14:textId="605DEAA9"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w:t>
      </w:r>
      <w:r w:rsidRPr="00631846">
        <w:rPr>
          <w:rStyle w:val="Strong"/>
          <w:rFonts w:cs="B Lotus"/>
          <w:color w:val="000000" w:themeColor="text1"/>
          <w:sz w:val="28"/>
          <w:szCs w:val="28"/>
          <w:rtl/>
        </w:rPr>
        <w:t>ج</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استثنای زمین مذکور در انتهای بند (ت</w:t>
      </w:r>
      <w:r w:rsidR="00C8593B">
        <w:rPr>
          <w:rFonts w:cs="B Lotus" w:hint="cs"/>
          <w:b/>
          <w:bCs/>
          <w:color w:val="000000" w:themeColor="text1"/>
          <w:sz w:val="28"/>
          <w:szCs w:val="28"/>
          <w:rtl/>
        </w:rPr>
        <w:t>)</w:t>
      </w:r>
      <w:r w:rsidR="006307AB">
        <w:rPr>
          <w:rStyle w:val="FootnoteReference"/>
          <w:rFonts w:cs="B Lotus"/>
          <w:b/>
          <w:bCs/>
          <w:color w:val="000000" w:themeColor="text1"/>
          <w:sz w:val="28"/>
          <w:szCs w:val="28"/>
          <w:rtl/>
        </w:rPr>
        <w:footnoteReference w:id="83"/>
      </w:r>
      <w:r w:rsidRPr="00631846">
        <w:rPr>
          <w:rStyle w:val="Strong"/>
          <w:rFonts w:cs="B Lotus"/>
          <w:color w:val="000000" w:themeColor="text1"/>
          <w:sz w:val="28"/>
          <w:szCs w:val="28"/>
          <w:rtl/>
        </w:rPr>
        <w:t xml:space="preserve"> ،</w:t>
      </w:r>
      <w:r w:rsidRPr="00631846">
        <w:rPr>
          <w:rFonts w:cs="B Lotus"/>
          <w:b/>
          <w:bCs/>
          <w:color w:val="000000" w:themeColor="text1"/>
          <w:sz w:val="28"/>
          <w:szCs w:val="28"/>
          <w:rtl/>
        </w:rPr>
        <w:t xml:space="preserve"> در مورد سرمایه گذاری اشخاص حقوقی غیردولتی در واحدهای حمل و نقل، بیمارستان ها، هتل ها و مراکز اقامتی گردشگری صرفاً به میزان تعیین شده در مجوزهای قانونی صادر شده از مراجع ذیصلاح، جاری نمی باشد</w:t>
      </w:r>
      <w:r w:rsidRPr="00631846">
        <w:rPr>
          <w:rFonts w:cs="B Lotus"/>
          <w:b/>
          <w:bCs/>
          <w:color w:val="000000" w:themeColor="text1"/>
          <w:sz w:val="28"/>
          <w:szCs w:val="28"/>
        </w:rPr>
        <w:t>.</w:t>
      </w:r>
    </w:p>
    <w:p w14:paraId="5C1545CB"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lastRenderedPageBreak/>
        <w:t>   </w:t>
      </w:r>
      <w:r w:rsidRPr="00631846">
        <w:rPr>
          <w:rStyle w:val="Strong"/>
          <w:rFonts w:cs="B Lotus"/>
          <w:color w:val="000000" w:themeColor="text1"/>
          <w:sz w:val="28"/>
          <w:szCs w:val="28"/>
          <w:rtl/>
        </w:rPr>
        <w:t>چ</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درصورت کاهش میزان سرمایه ثبت و پرداخت شده اشخاص مذکور که از مشوق مالیاتی این ماده برای افزایش سرمایه استفاده کرده باشند، مالیات متعلق و جریمه های آن مطالبه و وصول می شود</w:t>
      </w:r>
      <w:r w:rsidRPr="00631846">
        <w:rPr>
          <w:rFonts w:cs="B Lotus"/>
          <w:b/>
          <w:bCs/>
          <w:color w:val="000000" w:themeColor="text1"/>
          <w:sz w:val="28"/>
          <w:szCs w:val="28"/>
        </w:rPr>
        <w:t>.</w:t>
      </w:r>
    </w:p>
    <w:p w14:paraId="3723765B" w14:textId="49A89E2E"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w:t>
      </w:r>
      <w:r w:rsidRPr="00631846">
        <w:rPr>
          <w:rStyle w:val="Strong"/>
          <w:rFonts w:cs="B Lotus"/>
          <w:color w:val="000000" w:themeColor="text1"/>
          <w:sz w:val="28"/>
          <w:szCs w:val="28"/>
          <w:rtl/>
        </w:rPr>
        <w:t>ح</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 xml:space="preserve">درصورتیکه سرمایه گذاری انجام شده موضوع این ماده با مشارکت سرمایه گذاران خارجی با مجوز سازمان سرمایه گذاری و کمک های اقتصادی و فنی ایران انجام شده باشد به ازای هر پنج درصد (۵%) مشارکت سرمایه گذاری خارجی به میزان ده درصد (۱۰%) به مشوق این ماده به نسبت سرمایه ثبت و پرداخت شده و حداکثر تا پنجاه درصد </w:t>
      </w:r>
      <w:r w:rsidR="00072570">
        <w:rPr>
          <w:rFonts w:cs="B Lotus" w:hint="cs"/>
          <w:b/>
          <w:bCs/>
          <w:color w:val="000000" w:themeColor="text1"/>
          <w:sz w:val="28"/>
          <w:szCs w:val="28"/>
          <w:rtl/>
        </w:rPr>
        <w:t>(</w:t>
      </w:r>
      <w:r w:rsidRPr="00631846">
        <w:rPr>
          <w:rFonts w:cs="B Lotus"/>
          <w:b/>
          <w:bCs/>
          <w:color w:val="000000" w:themeColor="text1"/>
          <w:sz w:val="28"/>
          <w:szCs w:val="28"/>
          <w:rtl/>
        </w:rPr>
        <w:t>۵۰%</w:t>
      </w:r>
      <w:r w:rsidR="00C8593B">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اضافه می شود</w:t>
      </w:r>
      <w:r w:rsidRPr="00631846">
        <w:rPr>
          <w:rFonts w:cs="B Lotus"/>
          <w:b/>
          <w:bCs/>
          <w:color w:val="000000" w:themeColor="text1"/>
          <w:sz w:val="28"/>
          <w:szCs w:val="28"/>
        </w:rPr>
        <w:t>.</w:t>
      </w:r>
    </w:p>
    <w:p w14:paraId="66805354"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w:t>
      </w:r>
      <w:r w:rsidRPr="00631846">
        <w:rPr>
          <w:rStyle w:val="Strong"/>
          <w:rFonts w:cs="B Lotus"/>
          <w:color w:val="000000" w:themeColor="text1"/>
          <w:sz w:val="28"/>
          <w:szCs w:val="28"/>
          <w:rtl/>
        </w:rPr>
        <w:t>خ</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شرکت های خارجی که با استفاده از ظرفیت واحدهای تولیدی داخلی در ایران نسبت به تولید محصولات با نشان معتبر اقدام کنند درصورتی که حداقل بیست درصد (۲۰%) از محصولات تولیدی را صادر نمایند از تاریخ انعقاد قرارداد همکاری با واحد تولید ایرانی در دوره محاسبه مالیات با نرخ صفر واحد تولیدی مذکور مشمول حکم این ماده بوده و در صورت اتمام دوره مذکور، از پنجاه درصد (۵۰%) تخفیف در نرخ مالیاتی نسبت به درآمد ابرازی حاصل از فروش محصولات تولیدی در مدت مذکور در این ماده برخوردار می باشند</w:t>
      </w:r>
      <w:r w:rsidRPr="00631846">
        <w:rPr>
          <w:rFonts w:cs="B Lotus"/>
          <w:b/>
          <w:bCs/>
          <w:color w:val="000000" w:themeColor="text1"/>
          <w:sz w:val="28"/>
          <w:szCs w:val="28"/>
        </w:rPr>
        <w:t>.</w:t>
      </w:r>
    </w:p>
    <w:p w14:paraId="22EC9E63"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w:t>
      </w:r>
      <w:r w:rsidRPr="00631846">
        <w:rPr>
          <w:rStyle w:val="Strong"/>
          <w:rFonts w:cs="B Lotus"/>
          <w:color w:val="000000" w:themeColor="text1"/>
          <w:sz w:val="28"/>
          <w:szCs w:val="28"/>
          <w:rtl/>
        </w:rPr>
        <w:t>د</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نرخ صفر مالیاتی و مشوق های موضوع این ماده شامل درآمد واحدهای تولیدی و معدنی مستقر در شعاع یکصد و بیست کیلومتری مرکز استان تهران و پنجاه کیلومتری مرکز استان اصفهان و سی کیلومتری مراکز سایر استان ها و شهرهای دارای بیش از سیصد هزار نفر جمعیت براساس آخرین سرشماری نفوس و مسکن نمی شود. واحدهای تولیدی فناوری اطلاعات با تأیید وزارتخانه های ذیربط و معاونت علمی و فناوری رئیس جمهور در هر حال از امتیاز این ماده برخوردار می باشند. همچنین مالیات واحدهای تولیدی و معدنی مستقر در کلیه مناطق ویژه اقتصادی و شهرک های صنعتی به استثنای مناطق ویژه اقتصادی و شهرک های مستقر در شعا ع یکصد و بیست کیلومتری مرکز استان تهران با نرخ صفر محاسبه می شود و از مشوق های مالیاتی موضوع این ماده برخوردار می باشند. درخصوص مناطق ویژه اقتصادی و شهرک های صنعتی یا واحدهای تولیدی که در محدوده دو یا چند استان یا شهر قرار می گیرند، ملاک تعیین محدوده به موجب آیین نامه ای است که حداکثر سه ماه پس از تصویب این قانون با پیشنهاد مشترک وزارتخانه های صنعت، معدن و تجارت و امور اقتصادی و دارایی و سازمان مدیریت و برنامه ریزی کشور و سازمان حفاظت محیط زیست تهیه و به تصویب هیأت وزیران می رسد</w:t>
      </w:r>
      <w:r w:rsidRPr="00631846">
        <w:rPr>
          <w:rFonts w:cs="B Lotus"/>
          <w:b/>
          <w:bCs/>
          <w:color w:val="000000" w:themeColor="text1"/>
          <w:sz w:val="28"/>
          <w:szCs w:val="28"/>
        </w:rPr>
        <w:t>.</w:t>
      </w:r>
    </w:p>
    <w:p w14:paraId="6A84F91B"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lastRenderedPageBreak/>
        <w:t>   </w:t>
      </w:r>
      <w:r w:rsidRPr="00631846">
        <w:rPr>
          <w:rStyle w:val="Strong"/>
          <w:rFonts w:cs="B Lotus"/>
          <w:color w:val="000000" w:themeColor="text1"/>
          <w:sz w:val="28"/>
          <w:szCs w:val="28"/>
          <w:rtl/>
        </w:rPr>
        <w:t>ذ</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فهرست مناطق کمتر توسعه یافته شامل استان، شهرستان، بخش و دهستان در سه ماهه اول در هر برنامه پنج ساله، توسط سازمان مدیریت و برنامه ریزی کشور با همکاری وزارت امور اقتصادی و دارایی با لحاظ شاخص های نرخ بیکاری و سرمایه گذاری در تولید تهیه می شود و به تصویب هیأت وزیران می رسد و تا ابلاغ فهرست جدید، فهرست برنامه قبلی معتبر می باشد. تاریخ شروع فعالیت با تأیید مراجع قانونی ذیربط، مناط اعتبار برای احتساب مشوق های مناطق کمترتوسعه یافته است</w:t>
      </w:r>
      <w:r w:rsidRPr="00631846">
        <w:rPr>
          <w:rFonts w:cs="B Lotus"/>
          <w:b/>
          <w:bCs/>
          <w:color w:val="000000" w:themeColor="text1"/>
          <w:sz w:val="28"/>
          <w:szCs w:val="28"/>
        </w:rPr>
        <w:t>.</w:t>
      </w:r>
    </w:p>
    <w:p w14:paraId="0A55630B"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w:t>
      </w:r>
      <w:r w:rsidRPr="00631846">
        <w:rPr>
          <w:rStyle w:val="Strong"/>
          <w:rFonts w:cs="B Lotus"/>
          <w:color w:val="000000" w:themeColor="text1"/>
          <w:sz w:val="28"/>
          <w:szCs w:val="28"/>
          <w:rtl/>
        </w:rPr>
        <w:t>ر</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کلیه تأسیسات ایرانگردی و جهانگردی که قبل از اجرای این ماده پروانه بهره برداری از مراجع قانونی ذیربط أخذ کرده باشند تا مدت شش سال پس از تاریخ لازم الاجرا شدن این ماده از پرداخت پنجاه درصد (۵۰%) مالیات بر درآمد ابرازی معاف می باشند. حکم این بند نسبت به درآمد حاصل از اعزام گردشگر به خارج از کشور مجری نیست</w:t>
      </w:r>
      <w:r w:rsidRPr="00631846">
        <w:rPr>
          <w:rFonts w:cs="B Lotus"/>
          <w:b/>
          <w:bCs/>
          <w:color w:val="000000" w:themeColor="text1"/>
          <w:sz w:val="28"/>
          <w:szCs w:val="28"/>
        </w:rPr>
        <w:t>.</w:t>
      </w:r>
    </w:p>
    <w:p w14:paraId="08C5557F" w14:textId="56C6ABAF"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w:t>
      </w:r>
      <w:r w:rsidRPr="00631846">
        <w:rPr>
          <w:rStyle w:val="Strong"/>
          <w:rFonts w:cs="B Lotus"/>
          <w:color w:val="000000" w:themeColor="text1"/>
          <w:sz w:val="28"/>
          <w:szCs w:val="28"/>
          <w:rtl/>
        </w:rPr>
        <w:t>ز</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صد درصد (۱۰۰%</w:t>
      </w:r>
      <w:r w:rsidR="00072570">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درآمد ابرازی دفاتر گردشگری و زیارتی دارای مجوز از مراجع قانونی ذیربط که از محل جذب گردشگران خارجی یا اعزام زائر به عربستان، عراق و سوریه تحصیل شده باشد با نرخ صفر مالیاتی مشمول مالیات می باشد</w:t>
      </w:r>
      <w:r w:rsidRPr="00631846">
        <w:rPr>
          <w:rFonts w:cs="B Lotus"/>
          <w:b/>
          <w:bCs/>
          <w:color w:val="000000" w:themeColor="text1"/>
          <w:sz w:val="28"/>
          <w:szCs w:val="28"/>
        </w:rPr>
        <w:t>.</w:t>
      </w:r>
    </w:p>
    <w:p w14:paraId="156D9AF8"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w:t>
      </w:r>
      <w:r w:rsidRPr="00631846">
        <w:rPr>
          <w:rStyle w:val="Strong"/>
          <w:rFonts w:cs="B Lotus"/>
          <w:color w:val="000000" w:themeColor="text1"/>
          <w:sz w:val="28"/>
          <w:szCs w:val="28"/>
          <w:rtl/>
        </w:rPr>
        <w:t>ژ</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مالیات با نرخ صفر موضوع این قانون صرفاً شامل درآمد ابرازی به جز درآمدهای کتمان شده می باشد. این حکم در مورد کلیه احکام مالیاتی با نرخ صفر منظور در این قانون و سایر قوانین مجری است</w:t>
      </w:r>
      <w:r w:rsidRPr="00631846">
        <w:rPr>
          <w:rFonts w:cs="B Lotus"/>
          <w:b/>
          <w:bCs/>
          <w:color w:val="000000" w:themeColor="text1"/>
          <w:sz w:val="28"/>
          <w:szCs w:val="28"/>
        </w:rPr>
        <w:t>.</w:t>
      </w:r>
    </w:p>
    <w:p w14:paraId="28DEC78E" w14:textId="3BBDEA8C"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w:t>
      </w:r>
      <w:r w:rsidRPr="00631846">
        <w:rPr>
          <w:rStyle w:val="Strong"/>
          <w:rFonts w:cs="B Lotus"/>
          <w:color w:val="000000" w:themeColor="text1"/>
          <w:sz w:val="28"/>
          <w:szCs w:val="28"/>
          <w:rtl/>
        </w:rPr>
        <w:t>س</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معادل هزینه های تحقیقاتی و پژوهشی اشخاص حقوقی خصوصی و تعاونی در واحدهای تولیدی و صنعتی دارای پروانه بهره</w:t>
      </w:r>
      <w:r w:rsidR="00C36213" w:rsidRPr="00631846">
        <w:rPr>
          <w:rFonts w:cs="B Lotus" w:hint="cs"/>
          <w:b/>
          <w:bCs/>
          <w:color w:val="000000" w:themeColor="text1"/>
          <w:sz w:val="28"/>
          <w:szCs w:val="28"/>
          <w:rtl/>
        </w:rPr>
        <w:t xml:space="preserve"> </w:t>
      </w:r>
      <w:r w:rsidRPr="00631846">
        <w:rPr>
          <w:rFonts w:cs="B Lotus"/>
          <w:b/>
          <w:bCs/>
          <w:color w:val="000000" w:themeColor="text1"/>
          <w:sz w:val="28"/>
          <w:szCs w:val="28"/>
          <w:rtl/>
        </w:rPr>
        <w:t xml:space="preserve">برداری از وزارتخانه های ذیربط که در قالب قرارداد منعقده با دانشگاه ها یا مراکز پژوهشی و آموزش عالی دارای مجوز قطعی از وزارتخانه های علوم، تحقیقات و فناوری و بهداشت، درمان و آموزش پزشکی که در چهارچوب نقشه جامع علمی کشور انجام می شود، مشروط بر اینکه گزارش پیشرفت سالانه آن به تصویب پژوهشی دانشگاهها و یا مراکز تحقیقاتی مربوطه برسد و ناخالص درآمد ابرازی حاصل از فعالیت های تولیدی و معدنی آنها کمتر از پنج میلیارد </w:t>
      </w:r>
      <w:r w:rsidR="00072570">
        <w:rPr>
          <w:rFonts w:cs="B Lotus" w:hint="cs"/>
          <w:b/>
          <w:bCs/>
          <w:color w:val="000000" w:themeColor="text1"/>
          <w:sz w:val="28"/>
          <w:szCs w:val="28"/>
          <w:rtl/>
        </w:rPr>
        <w:t>(</w:t>
      </w:r>
      <w:r w:rsidRPr="00631846">
        <w:rPr>
          <w:rFonts w:cs="B Lotus"/>
          <w:b/>
          <w:bCs/>
          <w:color w:val="000000" w:themeColor="text1"/>
          <w:sz w:val="28"/>
          <w:szCs w:val="28"/>
          <w:rtl/>
        </w:rPr>
        <w:t>۵،۰۰۰،۰۰۰،۰۰۰</w:t>
      </w:r>
      <w:r w:rsidR="00072570">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 xml:space="preserve">ریال نباشد، حداکثر به میزان ده درصد (۱۰%) مالیات ابرازی سال قبول مالیاتی </w:t>
      </w:r>
      <w:r w:rsidR="00D413A3" w:rsidRPr="00631846">
        <w:rPr>
          <w:rFonts w:cs="B Lotus"/>
          <w:b/>
          <w:bCs/>
          <w:color w:val="000000" w:themeColor="text1"/>
          <w:sz w:val="28"/>
          <w:szCs w:val="28"/>
          <w:rtl/>
        </w:rPr>
        <w:t>انجام هزینه مذکور بخشوده می شود</w:t>
      </w:r>
      <w:r w:rsidR="00D413A3" w:rsidRPr="00631846">
        <w:rPr>
          <w:rFonts w:cs="B Lotus"/>
          <w:b/>
          <w:bCs/>
          <w:color w:val="000000" w:themeColor="text1"/>
          <w:sz w:val="28"/>
          <w:szCs w:val="28"/>
        </w:rPr>
        <w:t xml:space="preserve">. </w:t>
      </w:r>
      <w:r w:rsidRPr="00631846">
        <w:rPr>
          <w:rFonts w:cs="B Lotus"/>
          <w:b/>
          <w:bCs/>
          <w:color w:val="000000" w:themeColor="text1"/>
          <w:sz w:val="28"/>
          <w:szCs w:val="28"/>
          <w:rtl/>
        </w:rPr>
        <w:t xml:space="preserve">معادل مبلغ منظورشده به حساب مالیات اشخاص مذکور، به عنوان هزینه قابل </w:t>
      </w:r>
      <w:r w:rsidR="00D413A3" w:rsidRPr="00631846">
        <w:rPr>
          <w:rFonts w:cs="B Lotus"/>
          <w:b/>
          <w:bCs/>
          <w:color w:val="000000" w:themeColor="text1"/>
          <w:sz w:val="28"/>
          <w:szCs w:val="28"/>
          <w:rtl/>
        </w:rPr>
        <w:t xml:space="preserve">پذیرفته نخواهد شد. </w:t>
      </w:r>
      <w:r w:rsidRPr="00631846">
        <w:rPr>
          <w:rFonts w:cs="B Lotus"/>
          <w:b/>
          <w:bCs/>
          <w:color w:val="000000" w:themeColor="text1"/>
          <w:sz w:val="28"/>
          <w:szCs w:val="28"/>
          <w:rtl/>
        </w:rPr>
        <w:t>دستورالعمل اجرائی این بند با پیشنهاد سازمان امور مالیاتی کشور به تصویب وزرای امور اقتصادی و دارایی، صنعت، معدن و تجارت، علوم، تحقیقات و فناوری و بهداشت، درمان و آموزش پزشکی می رسد</w:t>
      </w:r>
      <w:r w:rsidRPr="00631846">
        <w:rPr>
          <w:rFonts w:cs="B Lotus"/>
          <w:b/>
          <w:bCs/>
          <w:color w:val="000000" w:themeColor="text1"/>
          <w:sz w:val="28"/>
          <w:szCs w:val="28"/>
        </w:rPr>
        <w:t>.</w:t>
      </w:r>
    </w:p>
    <w:p w14:paraId="059A538D"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lastRenderedPageBreak/>
        <w:t>تبصره ۱</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کلیه معافیتهای مالیاتی و محاسبه با نرخ صفر مالیاتی مازاد بر قوانین موجود مذکور در این ماده از ابتدای سال ۱۳۹۵ اجراء می شود</w:t>
      </w:r>
      <w:r w:rsidRPr="00631846">
        <w:rPr>
          <w:rFonts w:cs="B Lotus"/>
          <w:b/>
          <w:bCs/>
          <w:color w:val="000000" w:themeColor="text1"/>
          <w:sz w:val="28"/>
          <w:szCs w:val="28"/>
        </w:rPr>
        <w:t>.</w:t>
      </w:r>
    </w:p>
    <w:p w14:paraId="0C840E36"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۲</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آیین نامه اجرائی موضوع این ماده و بندهای آن حداکثر ظرف مدت شش ماه پس از ابلاغ قانون توسط وزارتخانه های امور اقتصادی و دارایی و صنعت، معدن و تجارت با همکاری سازمان امور مالیاتی کشور تهیه می شود و به تصویب هیأت وزیران می رسد</w:t>
      </w:r>
      <w:r w:rsidRPr="00631846">
        <w:rPr>
          <w:rFonts w:cs="B Lotus"/>
          <w:b/>
          <w:bCs/>
          <w:color w:val="000000" w:themeColor="text1"/>
          <w:sz w:val="28"/>
          <w:szCs w:val="28"/>
        </w:rPr>
        <w:t>.</w:t>
      </w:r>
    </w:p>
    <w:p w14:paraId="4121D3C2" w14:textId="41A52DF1"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۱۳۳</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 xml:space="preserve">صد درصد (۱۰۰%) درآمد </w:t>
      </w:r>
      <w:r w:rsidRPr="00631846">
        <w:rPr>
          <w:rStyle w:val="Strong"/>
          <w:rFonts w:cs="B Lotus"/>
          <w:color w:val="000000" w:themeColor="text1"/>
          <w:sz w:val="28"/>
          <w:szCs w:val="28"/>
          <w:rtl/>
        </w:rPr>
        <w:t>صندوق حمایت از توسعه بخش کشاورزی</w:t>
      </w:r>
      <w:r w:rsidR="006307AB">
        <w:rPr>
          <w:rStyle w:val="FootnoteReference"/>
          <w:rFonts w:cs="B Lotus"/>
          <w:b/>
          <w:bCs/>
          <w:color w:val="000000" w:themeColor="text1"/>
          <w:sz w:val="28"/>
          <w:szCs w:val="28"/>
          <w:rtl/>
        </w:rPr>
        <w:footnoteReference w:id="84"/>
      </w:r>
      <w:r w:rsidRPr="00631846">
        <w:rPr>
          <w:rFonts w:cs="B Lotus"/>
          <w:b/>
          <w:bCs/>
          <w:color w:val="000000" w:themeColor="text1"/>
          <w:sz w:val="28"/>
          <w:szCs w:val="28"/>
          <w:rtl/>
        </w:rPr>
        <w:t>، شرکت های تعاونی روستایی، عشایری، کشاورزی، صیادان، کارگری، کارمندی، دانشجویان و دانش آموزان و اتحادیه های آن ها از مالیات معاف است</w:t>
      </w:r>
      <w:r w:rsidRPr="00631846">
        <w:rPr>
          <w:rFonts w:cs="B Lotus"/>
          <w:b/>
          <w:bCs/>
          <w:color w:val="000000" w:themeColor="text1"/>
          <w:sz w:val="28"/>
          <w:szCs w:val="28"/>
        </w:rPr>
        <w:t>.</w:t>
      </w:r>
    </w:p>
    <w:p w14:paraId="49C57E69"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دولت مکلف است معادل مالیات بردرآمد متعلق به آن قسمت از سود ابرازی سازمان مرکزی تعاون روستایی ایران را که با تصویب مجمع عمومی برای سرمایه گذاری در شرکت های تعاونی روستایی اختصاص داده می شود، پس از وصول و واریز آن به حساب درآمد عمومی کشور، از محل اعتبار ردیف خاصی که ب ه همین منظور در قانون بودجه کل کشور پیش بینی می شود در وجه سازمان مذکور مسترد نماید</w:t>
      </w:r>
      <w:r w:rsidRPr="00631846">
        <w:rPr>
          <w:rFonts w:cs="B Lotus"/>
          <w:b/>
          <w:bCs/>
          <w:color w:val="000000" w:themeColor="text1"/>
          <w:sz w:val="28"/>
          <w:szCs w:val="28"/>
        </w:rPr>
        <w:t>.</w:t>
      </w:r>
    </w:p>
    <w:p w14:paraId="388F602E" w14:textId="5D06078B"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۱۳۴</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 xml:space="preserve">درآمد حاصل از تعلیم و تربیت مدارس غیر انتفاعی اعم از ابتدایی، راهنمایی، متوسطه، فنی و حرفه ای، </w:t>
      </w:r>
      <w:r w:rsidRPr="00631846">
        <w:rPr>
          <w:rStyle w:val="Strong"/>
          <w:rFonts w:cs="B Lotus"/>
          <w:color w:val="000000" w:themeColor="text1"/>
          <w:sz w:val="28"/>
          <w:szCs w:val="28"/>
          <w:rtl/>
        </w:rPr>
        <w:t>آموزشگاه های فنی و حرفه ای آزاد دارای مجوز از سازمان آموزش فنی و حرفه ای کشور</w:t>
      </w:r>
      <w:r w:rsidR="00B915C5">
        <w:rPr>
          <w:rStyle w:val="FootnoteReference"/>
          <w:rFonts w:cs="B Lotus"/>
          <w:b/>
          <w:bCs/>
          <w:color w:val="000000" w:themeColor="text1"/>
          <w:sz w:val="28"/>
          <w:szCs w:val="28"/>
          <w:rtl/>
        </w:rPr>
        <w:footnoteReference w:id="85"/>
      </w:r>
      <w:r w:rsidRPr="00631846">
        <w:rPr>
          <w:rFonts w:cs="B Lotus"/>
          <w:b/>
          <w:bCs/>
          <w:color w:val="000000" w:themeColor="text1"/>
          <w:sz w:val="28"/>
          <w:szCs w:val="28"/>
          <w:rtl/>
        </w:rPr>
        <w:t>، دانشگاه ها و مراکز آموزش عالی غیر انتفاعی و مهدهای کودک در مناطق کمتر توسعه یافته و روستاها</w:t>
      </w:r>
      <w:r w:rsidR="006307AB">
        <w:rPr>
          <w:rStyle w:val="FootnoteReference"/>
          <w:rFonts w:cs="B Lotus"/>
          <w:b/>
          <w:bCs/>
          <w:color w:val="000000" w:themeColor="text1"/>
          <w:sz w:val="28"/>
          <w:szCs w:val="28"/>
          <w:rtl/>
        </w:rPr>
        <w:footnoteReference w:id="86"/>
      </w:r>
      <w:r w:rsidRPr="00631846">
        <w:rPr>
          <w:rFonts w:cs="B Lotus"/>
          <w:b/>
          <w:bCs/>
          <w:color w:val="000000" w:themeColor="text1"/>
          <w:sz w:val="28"/>
          <w:szCs w:val="28"/>
          <w:rtl/>
        </w:rPr>
        <w:t xml:space="preserve"> و درآمد مؤسسات نگهداری معلولین ذهنی و حرکتی بابت نگهداری اشخاص مذکور که حسب مورد دارای پروانه فعالیت از مراجع ذیربط هستند همچنین درآمد باشگاه ها و مؤسسات ورزشی دارای مجوز از سازمان تربیت بدنی حاصل از فعالیت های منحصراً ورزشی از پرداخت مالیات معاف است</w:t>
      </w:r>
      <w:r w:rsidRPr="00631846">
        <w:rPr>
          <w:rFonts w:cs="B Lotus"/>
          <w:b/>
          <w:bCs/>
          <w:color w:val="000000" w:themeColor="text1"/>
          <w:sz w:val="28"/>
          <w:szCs w:val="28"/>
        </w:rPr>
        <w:t>.</w:t>
      </w:r>
    </w:p>
    <w:p w14:paraId="6F699CF9" w14:textId="77777777" w:rsidR="00E15FB3" w:rsidRPr="00631846" w:rsidRDefault="00E15FB3" w:rsidP="009C1E23">
      <w:pPr>
        <w:pStyle w:val="NormalWeb"/>
        <w:bidi/>
        <w:jc w:val="both"/>
        <w:rPr>
          <w:rFonts w:cs="B Lotus"/>
          <w:b/>
          <w:bCs/>
          <w:color w:val="000000" w:themeColor="text1"/>
          <w:sz w:val="28"/>
          <w:szCs w:val="28"/>
        </w:rPr>
      </w:pPr>
      <w:r w:rsidRPr="00631846">
        <w:rPr>
          <w:rFonts w:cs="B Lotus"/>
          <w:b/>
          <w:bCs/>
          <w:color w:val="000000" w:themeColor="text1"/>
          <w:sz w:val="28"/>
          <w:szCs w:val="28"/>
          <w:rtl/>
        </w:rPr>
        <w:lastRenderedPageBreak/>
        <w:t>آیین نامه اجرایی این ماده به پیشنهاد وزارت امور اقتصادی و دارایی به تصویب هیأت وزیران خواهد رسید</w:t>
      </w:r>
      <w:r w:rsidRPr="00631846">
        <w:rPr>
          <w:rFonts w:cs="B Lotus"/>
          <w:b/>
          <w:bCs/>
          <w:color w:val="000000" w:themeColor="text1"/>
          <w:sz w:val="28"/>
          <w:szCs w:val="28"/>
        </w:rPr>
        <w:t>.</w:t>
      </w:r>
    </w:p>
    <w:p w14:paraId="41B7FB9C" w14:textId="3E3DA16E"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 xml:space="preserve">ماده </w:t>
      </w:r>
      <w:r w:rsidR="006307AB" w:rsidRPr="00631846">
        <w:rPr>
          <w:rStyle w:val="Strong"/>
          <w:rFonts w:cs="B Lotus"/>
          <w:color w:val="000000" w:themeColor="text1"/>
          <w:sz w:val="28"/>
          <w:szCs w:val="28"/>
          <w:rtl/>
        </w:rPr>
        <w:t>۱۳۵</w:t>
      </w:r>
      <w:r w:rsidRPr="00631846">
        <w:rPr>
          <w:rFonts w:cs="B Lotus"/>
          <w:b/>
          <w:bCs/>
          <w:color w:val="000000" w:themeColor="text1"/>
          <w:sz w:val="28"/>
          <w:szCs w:val="28"/>
          <w:rtl/>
        </w:rPr>
        <w:t>حذف شد</w:t>
      </w:r>
      <w:r w:rsidRPr="00631846">
        <w:rPr>
          <w:rFonts w:cs="B Lotus"/>
          <w:b/>
          <w:bCs/>
          <w:color w:val="000000" w:themeColor="text1"/>
          <w:sz w:val="28"/>
          <w:szCs w:val="28"/>
        </w:rPr>
        <w:t>.</w:t>
      </w:r>
      <w:r w:rsidR="009C1E23" w:rsidRPr="009C1E23">
        <w:rPr>
          <w:rStyle w:val="FootnoteReference"/>
          <w:rFonts w:cs="B Lotus"/>
          <w:b/>
          <w:bCs/>
          <w:color w:val="000000" w:themeColor="text1"/>
          <w:sz w:val="28"/>
          <w:szCs w:val="28"/>
          <w:rtl/>
        </w:rPr>
        <w:t xml:space="preserve"> </w:t>
      </w:r>
      <w:r w:rsidR="009C1E23">
        <w:rPr>
          <w:rStyle w:val="FootnoteReference"/>
          <w:rFonts w:cs="B Lotus"/>
          <w:b/>
          <w:bCs/>
          <w:color w:val="000000" w:themeColor="text1"/>
          <w:sz w:val="28"/>
          <w:szCs w:val="28"/>
          <w:rtl/>
        </w:rPr>
        <w:footnoteReference w:id="87"/>
      </w:r>
    </w:p>
    <w:p w14:paraId="4A3C72F4" w14:textId="07373D20"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۱۳۶</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وجوه پرداختی بابت</w:t>
      </w:r>
      <w:r w:rsidRPr="00631846">
        <w:rPr>
          <w:rStyle w:val="Strong"/>
          <w:rFonts w:cs="B Lotus"/>
          <w:color w:val="000000" w:themeColor="text1"/>
          <w:sz w:val="28"/>
          <w:szCs w:val="28"/>
          <w:rtl/>
        </w:rPr>
        <w:t xml:space="preserve"> انواع بیمه های عمر و زندگی</w:t>
      </w:r>
      <w:r w:rsidR="006307AB">
        <w:rPr>
          <w:rStyle w:val="FootnoteReference"/>
          <w:rFonts w:cs="B Lotus"/>
          <w:b/>
          <w:bCs/>
          <w:color w:val="000000" w:themeColor="text1"/>
          <w:sz w:val="28"/>
          <w:szCs w:val="28"/>
          <w:rtl/>
        </w:rPr>
        <w:footnoteReference w:id="88"/>
      </w:r>
      <w:r w:rsidRPr="00631846">
        <w:rPr>
          <w:rFonts w:cs="B Lotus"/>
          <w:b/>
          <w:bCs/>
          <w:color w:val="000000" w:themeColor="text1"/>
          <w:sz w:val="28"/>
          <w:szCs w:val="28"/>
          <w:rtl/>
        </w:rPr>
        <w:t xml:space="preserve"> و از طرف مؤسسات بیمه که به موجب قراردادهای منعقده بیمه عاید ذینفع می شود از پرداخت مالیات معاف است</w:t>
      </w:r>
      <w:r w:rsidRPr="00631846">
        <w:rPr>
          <w:rFonts w:cs="B Lotus"/>
          <w:b/>
          <w:bCs/>
          <w:color w:val="000000" w:themeColor="text1"/>
          <w:sz w:val="28"/>
          <w:szCs w:val="28"/>
        </w:rPr>
        <w:t>.</w:t>
      </w:r>
    </w:p>
    <w:p w14:paraId="3D9FB957" w14:textId="6D0A9672"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۱۳۷</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 xml:space="preserve">هزینه های درمانی پرداختی هر مؤدی بابت معالجه خود یا همسر و اولاد و پدر و مادر و برادر و خواهر تحت تکفل در یک سال مالیاتی به شرط این که اگر دریافت کننده مؤسسه درمانی یا پزشک مقیم ایران باشد دریافت وجه را گواهی نماید و چنانچه به تأیید وزارت بهداشت، درمان و آموزش پزشکی به علت فقدان امکانات لازم معالجه در خارج از ایران صورت گرفته است پرداخت هزینه مزبور به گواهی مقامات رسمی دولت جمهوری اسلامی ایران در کشور محل معالجه یا وزارت بهداشت، درمان و آموزش پزشکی رسیده باشد، همچنین حق بیمه پرداختی هر شخص حقیقی به مؤسسات بیمه ایرانی بابت </w:t>
      </w:r>
      <w:r w:rsidRPr="00631846">
        <w:rPr>
          <w:rStyle w:val="Strong"/>
          <w:rFonts w:cs="B Lotus"/>
          <w:color w:val="000000" w:themeColor="text1"/>
          <w:sz w:val="28"/>
          <w:szCs w:val="28"/>
          <w:rtl/>
        </w:rPr>
        <w:t>انواع بیمه های عمر و زندگی</w:t>
      </w:r>
      <w:r w:rsidR="00B915C5">
        <w:rPr>
          <w:rStyle w:val="FootnoteReference"/>
          <w:rFonts w:cs="B Lotus"/>
          <w:b/>
          <w:bCs/>
          <w:color w:val="000000" w:themeColor="text1"/>
          <w:sz w:val="28"/>
          <w:szCs w:val="28"/>
          <w:rtl/>
        </w:rPr>
        <w:footnoteReference w:id="89"/>
      </w:r>
      <w:r w:rsidRPr="00631846">
        <w:rPr>
          <w:rStyle w:val="Strong"/>
          <w:rFonts w:cs="B Lotus"/>
          <w:color w:val="000000" w:themeColor="text1"/>
          <w:sz w:val="28"/>
          <w:szCs w:val="28"/>
          <w:vertAlign w:val="superscript"/>
          <w:rtl/>
        </w:rPr>
        <w:t xml:space="preserve"> </w:t>
      </w:r>
      <w:r w:rsidRPr="00631846">
        <w:rPr>
          <w:rFonts w:cs="B Lotus"/>
          <w:b/>
          <w:bCs/>
          <w:color w:val="000000" w:themeColor="text1"/>
          <w:sz w:val="28"/>
          <w:szCs w:val="28"/>
          <w:rtl/>
        </w:rPr>
        <w:t xml:space="preserve">و بیمه های درمانی از درآمد مشمول مالیات مؤدی کسر می گردد. در مورد معلولان و بیماران خاص و صعب العلاج علاوه بر هزینه های مذکور هزینه مراقبت و توانبخشی آنان نیز قابل کسر از درآمد مشمول مالیات معلول یا بیمار یا شخصی که تکفل </w:t>
      </w:r>
      <w:r w:rsidR="00B915C5">
        <w:rPr>
          <w:rFonts w:cs="B Lotus"/>
          <w:b/>
          <w:bCs/>
          <w:color w:val="000000" w:themeColor="text1"/>
          <w:sz w:val="28"/>
          <w:szCs w:val="28"/>
          <w:rtl/>
        </w:rPr>
        <w:t>او را عهده دار است می</w:t>
      </w:r>
      <w:r w:rsidR="00B915C5">
        <w:rPr>
          <w:rFonts w:cs="B Lotus" w:hint="cs"/>
          <w:b/>
          <w:bCs/>
          <w:color w:val="000000" w:themeColor="text1"/>
          <w:sz w:val="28"/>
          <w:szCs w:val="28"/>
          <w:rtl/>
        </w:rPr>
        <w:t>‌</w:t>
      </w:r>
      <w:r w:rsidRPr="00631846">
        <w:rPr>
          <w:rFonts w:cs="B Lotus"/>
          <w:b/>
          <w:bCs/>
          <w:color w:val="000000" w:themeColor="text1"/>
          <w:sz w:val="28"/>
          <w:szCs w:val="28"/>
          <w:rtl/>
        </w:rPr>
        <w:t>باشد</w:t>
      </w:r>
      <w:r w:rsidRPr="00631846">
        <w:rPr>
          <w:rFonts w:cs="B Lotus"/>
          <w:b/>
          <w:bCs/>
          <w:color w:val="000000" w:themeColor="text1"/>
          <w:sz w:val="28"/>
          <w:szCs w:val="28"/>
        </w:rPr>
        <w:t>.</w:t>
      </w:r>
    </w:p>
    <w:p w14:paraId="33962243" w14:textId="3F6225B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۱۳۸</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حذف شد</w:t>
      </w:r>
      <w:r w:rsidRPr="00631846">
        <w:rPr>
          <w:rFonts w:cs="B Lotus"/>
          <w:b/>
          <w:bCs/>
          <w:color w:val="000000" w:themeColor="text1"/>
          <w:sz w:val="28"/>
          <w:szCs w:val="28"/>
        </w:rPr>
        <w:t>.</w:t>
      </w:r>
      <w:r w:rsidR="00B915C5">
        <w:rPr>
          <w:rStyle w:val="FootnoteReference"/>
          <w:rFonts w:cs="B Lotus"/>
          <w:b/>
          <w:bCs/>
          <w:color w:val="000000" w:themeColor="text1"/>
          <w:sz w:val="28"/>
          <w:szCs w:val="28"/>
        </w:rPr>
        <w:footnoteReference w:id="90"/>
      </w:r>
    </w:p>
    <w:p w14:paraId="21AD2E25"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۱۳۸</w:t>
      </w:r>
      <w:r w:rsidRPr="00631846">
        <w:rPr>
          <w:rFonts w:cs="B Lotus"/>
          <w:b/>
          <w:bCs/>
          <w:color w:val="000000" w:themeColor="text1"/>
          <w:sz w:val="28"/>
          <w:szCs w:val="28"/>
          <w:rtl/>
        </w:rPr>
        <w:t xml:space="preserve"> </w:t>
      </w:r>
      <w:r w:rsidRPr="00631846">
        <w:rPr>
          <w:rStyle w:val="Strong"/>
          <w:rFonts w:cs="B Lotus"/>
          <w:color w:val="000000" w:themeColor="text1"/>
          <w:sz w:val="28"/>
          <w:szCs w:val="28"/>
          <w:rtl/>
        </w:rPr>
        <w:t>مکرر</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 xml:space="preserve">اشخاصی که آورده نقدی برای تأمین مالی پروژه ـ طرح و سرمایه در گردش بنگاه های تولیدی را در قالب عقود مشارکتی فراهم نمایند، معادل حداقل سود مورد انتظار عقود مشارکتی مصوب </w:t>
      </w:r>
      <w:r w:rsidRPr="00631846">
        <w:rPr>
          <w:rFonts w:cs="B Lotus"/>
          <w:b/>
          <w:bCs/>
          <w:color w:val="000000" w:themeColor="text1"/>
          <w:sz w:val="28"/>
          <w:szCs w:val="28"/>
          <w:rtl/>
        </w:rPr>
        <w:lastRenderedPageBreak/>
        <w:t>شورای پول و اعتبار از پرداخت مالیات بر درآمد معاف میشوند و برای پرداخت کننده سود، معادل سود پرداختی مذکور به عنوان هزینه قابل قبول مالیاتی تلقی می شود</w:t>
      </w:r>
      <w:r w:rsidRPr="00631846">
        <w:rPr>
          <w:rFonts w:cs="B Lotus"/>
          <w:b/>
          <w:bCs/>
          <w:color w:val="000000" w:themeColor="text1"/>
          <w:sz w:val="28"/>
          <w:szCs w:val="28"/>
        </w:rPr>
        <w:t>.</w:t>
      </w:r>
    </w:p>
    <w:p w14:paraId="0BD01810"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۱</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استفاده کننده از معافیت موضوع این ماده تا دو سال نمی تواند آورده نقدی را از بنگاه تولیدی خارج کند. در صورت کاهش آورده نقدی، به میزان ارزش روز معافیت استفاده شده، مالیات سال خروج آورده نقدی، اضافه می شود</w:t>
      </w:r>
      <w:r w:rsidRPr="00631846">
        <w:rPr>
          <w:rFonts w:cs="B Lotus"/>
          <w:b/>
          <w:bCs/>
          <w:color w:val="000000" w:themeColor="text1"/>
          <w:sz w:val="28"/>
          <w:szCs w:val="28"/>
        </w:rPr>
        <w:t>.</w:t>
      </w:r>
    </w:p>
    <w:p w14:paraId="4937D064" w14:textId="1367D9C1"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۲</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تشخیص تحقق به کارگیری آورده نقدی برای تأمین مالی پروژه</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طرح یا سرمایه در گردش با اداره امور مالیاتی حوزه مربوط است</w:t>
      </w:r>
      <w:r w:rsidRPr="00631846">
        <w:rPr>
          <w:rFonts w:cs="B Lotus"/>
          <w:b/>
          <w:bCs/>
          <w:color w:val="000000" w:themeColor="text1"/>
          <w:sz w:val="28"/>
          <w:szCs w:val="28"/>
        </w:rPr>
        <w:t>.</w:t>
      </w:r>
      <w:r w:rsidR="00580222">
        <w:rPr>
          <w:rStyle w:val="FootnoteReference"/>
          <w:rFonts w:cs="B Lotus"/>
          <w:b/>
          <w:bCs/>
          <w:color w:val="000000" w:themeColor="text1"/>
          <w:sz w:val="28"/>
          <w:szCs w:val="28"/>
        </w:rPr>
        <w:footnoteReference w:id="91"/>
      </w:r>
    </w:p>
    <w:p w14:paraId="7D42571A" w14:textId="14BA565A"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۱۳۹</w:t>
      </w:r>
      <w:r w:rsidRPr="00631846">
        <w:rPr>
          <w:rStyle w:val="Strong"/>
          <w:rFonts w:cs="B Lotus"/>
          <w:color w:val="000000" w:themeColor="text1"/>
          <w:sz w:val="28"/>
          <w:szCs w:val="28"/>
        </w:rPr>
        <w:t xml:space="preserve">- </w:t>
      </w:r>
      <w:r w:rsidR="00580222">
        <w:rPr>
          <w:rStyle w:val="FootnoteReference"/>
          <w:rFonts w:cs="B Lotus"/>
          <w:b/>
          <w:bCs/>
          <w:color w:val="000000" w:themeColor="text1"/>
          <w:sz w:val="28"/>
          <w:szCs w:val="28"/>
        </w:rPr>
        <w:footnoteReference w:id="92"/>
      </w:r>
    </w:p>
    <w:p w14:paraId="75148B49" w14:textId="5A57CF2C"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w:t>
      </w:r>
      <w:r w:rsidRPr="00631846">
        <w:rPr>
          <w:rStyle w:val="Strong"/>
          <w:rFonts w:cs="B Lotus"/>
          <w:color w:val="000000" w:themeColor="text1"/>
          <w:sz w:val="28"/>
          <w:szCs w:val="28"/>
          <w:rtl/>
        </w:rPr>
        <w:t>الف</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 xml:space="preserve">موقوفات، نذورات، پذیره، کمک ها و هدایای دریافتی نقدی و غیرنقدی آستان قدس رضوی، آستان حضرت عبدالعظیم الحسنی (ع)، آستانه حضرت معصومه (س)، آستان حضرت احمد ابن موسی </w:t>
      </w:r>
      <w:r w:rsidR="00C4686D">
        <w:rPr>
          <w:rFonts w:cs="B Lotus" w:hint="cs"/>
          <w:b/>
          <w:bCs/>
          <w:color w:val="000000" w:themeColor="text1"/>
          <w:sz w:val="28"/>
          <w:szCs w:val="28"/>
          <w:rtl/>
        </w:rPr>
        <w:t>(</w:t>
      </w:r>
      <w:r w:rsidRPr="00631846">
        <w:rPr>
          <w:rFonts w:cs="B Lotus"/>
          <w:b/>
          <w:bCs/>
          <w:color w:val="000000" w:themeColor="text1"/>
          <w:sz w:val="28"/>
          <w:szCs w:val="28"/>
          <w:rtl/>
        </w:rPr>
        <w:t>ع) «شاه چراغ»، آستان مقدس حضرت امام خمینی (ره)، مساجد، حسینیه ها، تکایا و سایر بقاع متبرکه از پرداخت مالیات معاف است. تشخیص سایر بقاع متبرکه به عهده سازمان اوقاف و امور خیریه می باشد</w:t>
      </w:r>
      <w:r w:rsidRPr="00631846">
        <w:rPr>
          <w:rFonts w:cs="B Lotus"/>
          <w:b/>
          <w:bCs/>
          <w:color w:val="000000" w:themeColor="text1"/>
          <w:sz w:val="28"/>
          <w:szCs w:val="28"/>
        </w:rPr>
        <w:t>.</w:t>
      </w:r>
    </w:p>
    <w:p w14:paraId="30305FB0" w14:textId="691574B1"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w:t>
      </w:r>
      <w:r w:rsidRPr="00631846">
        <w:rPr>
          <w:rStyle w:val="Strong"/>
          <w:rFonts w:cs="B Lotus"/>
          <w:color w:val="000000" w:themeColor="text1"/>
          <w:sz w:val="28"/>
          <w:szCs w:val="28"/>
          <w:rtl/>
        </w:rPr>
        <w:t>ب</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کمک ها و هدایای دریافتی نقدی و غیرنقدی جمعیت هلال احمر جمهوری اسلامی ایران از پرداخت مالیات معاف است</w:t>
      </w:r>
      <w:r w:rsidRPr="00631846">
        <w:rPr>
          <w:rFonts w:cs="B Lotus"/>
          <w:b/>
          <w:bCs/>
          <w:color w:val="000000" w:themeColor="text1"/>
          <w:sz w:val="28"/>
          <w:szCs w:val="28"/>
        </w:rPr>
        <w:t>.</w:t>
      </w:r>
      <w:r w:rsidR="00580222">
        <w:rPr>
          <w:rStyle w:val="FootnoteReference"/>
          <w:rFonts w:cs="B Lotus"/>
          <w:b/>
          <w:bCs/>
          <w:color w:val="000000" w:themeColor="text1"/>
          <w:sz w:val="28"/>
          <w:szCs w:val="28"/>
        </w:rPr>
        <w:footnoteReference w:id="93"/>
      </w:r>
    </w:p>
    <w:p w14:paraId="5F6DB237" w14:textId="362CBB03"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w:t>
      </w:r>
      <w:r w:rsidRPr="00631846">
        <w:rPr>
          <w:rStyle w:val="Strong"/>
          <w:rFonts w:cs="B Lotus"/>
          <w:color w:val="000000" w:themeColor="text1"/>
          <w:sz w:val="28"/>
          <w:szCs w:val="28"/>
          <w:rtl/>
        </w:rPr>
        <w:t>ج</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 xml:space="preserve">کمک ها و هدایای دریافتی نقدی و غیرنقدی صندوق های پس انداز بازنشستگی و سازمان بیمه خدمات درمانی و سازمان تأمین اجتماعی و صندوق بیمه اجتماعی کشاورزان، روستائیان و عشایر و </w:t>
      </w:r>
      <w:r w:rsidRPr="00631846">
        <w:rPr>
          <w:rFonts w:cs="B Lotus"/>
          <w:b/>
          <w:bCs/>
          <w:color w:val="000000" w:themeColor="text1"/>
          <w:sz w:val="28"/>
          <w:szCs w:val="28"/>
          <w:rtl/>
        </w:rPr>
        <w:lastRenderedPageBreak/>
        <w:t>همچنین حق بیمه و حق بازنشستگی سهم کارکنان و کارفرما و جریمه های دریافتی مربوط توسط آنها از پرداخت مالیات معاف است</w:t>
      </w:r>
      <w:r w:rsidRPr="00631846">
        <w:rPr>
          <w:rFonts w:cs="B Lotus"/>
          <w:b/>
          <w:bCs/>
          <w:color w:val="000000" w:themeColor="text1"/>
          <w:sz w:val="28"/>
          <w:szCs w:val="28"/>
        </w:rPr>
        <w:t>.</w:t>
      </w:r>
      <w:r w:rsidR="005F1F51">
        <w:rPr>
          <w:rStyle w:val="FootnoteReference"/>
          <w:rFonts w:cs="B Lotus"/>
          <w:b/>
          <w:bCs/>
          <w:color w:val="000000" w:themeColor="text1"/>
          <w:sz w:val="28"/>
          <w:szCs w:val="28"/>
        </w:rPr>
        <w:footnoteReference w:id="94"/>
      </w:r>
    </w:p>
    <w:p w14:paraId="0E5ADD9F"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w:t>
      </w:r>
      <w:r w:rsidRPr="00631846">
        <w:rPr>
          <w:rStyle w:val="Strong"/>
          <w:rFonts w:cs="B Lotus"/>
          <w:color w:val="000000" w:themeColor="text1"/>
          <w:sz w:val="28"/>
          <w:szCs w:val="28"/>
          <w:rtl/>
        </w:rPr>
        <w:t>د</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کمک ها و هدایای دریافتی نقدی و غیرنقدی مدارس علوم اسلامی از پرداخت مالیات معاف است</w:t>
      </w:r>
      <w:r w:rsidRPr="00631846">
        <w:rPr>
          <w:rFonts w:cs="B Lotus"/>
          <w:b/>
          <w:bCs/>
          <w:color w:val="000000" w:themeColor="text1"/>
          <w:sz w:val="28"/>
          <w:szCs w:val="28"/>
        </w:rPr>
        <w:t xml:space="preserve">. </w:t>
      </w:r>
      <w:r w:rsidRPr="00631846">
        <w:rPr>
          <w:rFonts w:cs="B Lotus"/>
          <w:b/>
          <w:bCs/>
          <w:color w:val="000000" w:themeColor="text1"/>
          <w:sz w:val="28"/>
          <w:szCs w:val="28"/>
          <w:rtl/>
        </w:rPr>
        <w:t>تشخیص مدارس علوم اسلامی با شورای مدیریت حوزه علمیه قم می باشد</w:t>
      </w:r>
      <w:r w:rsidRPr="00631846">
        <w:rPr>
          <w:rFonts w:cs="B Lotus"/>
          <w:b/>
          <w:bCs/>
          <w:color w:val="000000" w:themeColor="text1"/>
          <w:sz w:val="28"/>
          <w:szCs w:val="28"/>
        </w:rPr>
        <w:t>.</w:t>
      </w:r>
    </w:p>
    <w:p w14:paraId="4EF4D6FB"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w:t>
      </w:r>
      <w:r w:rsidRPr="00631846">
        <w:rPr>
          <w:rStyle w:val="Strong"/>
          <w:rFonts w:cs="B Lotus"/>
          <w:color w:val="000000" w:themeColor="text1"/>
          <w:sz w:val="28"/>
          <w:szCs w:val="28"/>
          <w:rtl/>
        </w:rPr>
        <w:t>ه</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کمک ها و هدایای دریافتی نقدی و غیرنقدی نهادهای انقلاب اسلامی از پرداخت مالیات معاف است</w:t>
      </w:r>
      <w:r w:rsidRPr="00631846">
        <w:rPr>
          <w:rFonts w:cs="B Lotus"/>
          <w:b/>
          <w:bCs/>
          <w:color w:val="000000" w:themeColor="text1"/>
          <w:sz w:val="28"/>
          <w:szCs w:val="28"/>
        </w:rPr>
        <w:t xml:space="preserve">. </w:t>
      </w:r>
      <w:r w:rsidRPr="00631846">
        <w:rPr>
          <w:rFonts w:cs="B Lotus"/>
          <w:b/>
          <w:bCs/>
          <w:color w:val="000000" w:themeColor="text1"/>
          <w:sz w:val="28"/>
          <w:szCs w:val="28"/>
          <w:rtl/>
        </w:rPr>
        <w:t>تشخیص نهادهای انقلاب اسلامی با هیأت وزیران می باشد</w:t>
      </w:r>
      <w:r w:rsidRPr="00631846">
        <w:rPr>
          <w:rFonts w:cs="B Lotus"/>
          <w:b/>
          <w:bCs/>
          <w:color w:val="000000" w:themeColor="text1"/>
          <w:sz w:val="28"/>
          <w:szCs w:val="28"/>
        </w:rPr>
        <w:t>.</w:t>
      </w:r>
    </w:p>
    <w:p w14:paraId="21E83A32"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w:t>
      </w:r>
      <w:r w:rsidRPr="00631846">
        <w:rPr>
          <w:rStyle w:val="Strong"/>
          <w:rFonts w:cs="B Lotus"/>
          <w:color w:val="000000" w:themeColor="text1"/>
          <w:sz w:val="28"/>
          <w:szCs w:val="28"/>
          <w:rtl/>
        </w:rPr>
        <w:t>و</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آن قسمت از درآمد صندوق عمران موقوفات کشور که به مصرف عمران موقوفات برسد از پرداخت مالیات معاف است</w:t>
      </w:r>
      <w:r w:rsidRPr="00631846">
        <w:rPr>
          <w:rFonts w:cs="B Lotus"/>
          <w:b/>
          <w:bCs/>
          <w:color w:val="000000" w:themeColor="text1"/>
          <w:sz w:val="28"/>
          <w:szCs w:val="28"/>
        </w:rPr>
        <w:t>.</w:t>
      </w:r>
    </w:p>
    <w:p w14:paraId="650D4FED"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w:t>
      </w:r>
      <w:r w:rsidRPr="00631846">
        <w:rPr>
          <w:rStyle w:val="Strong"/>
          <w:rFonts w:cs="B Lotus"/>
          <w:color w:val="000000" w:themeColor="text1"/>
          <w:sz w:val="28"/>
          <w:szCs w:val="28"/>
          <w:rtl/>
        </w:rPr>
        <w:t>ز</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درآمد اشخاص از محل وجوه بریه ولی فقیه، خمس و زکات از پرداخت مالیات معاف است</w:t>
      </w:r>
      <w:r w:rsidRPr="00631846">
        <w:rPr>
          <w:rFonts w:cs="B Lotus"/>
          <w:b/>
          <w:bCs/>
          <w:color w:val="000000" w:themeColor="text1"/>
          <w:sz w:val="28"/>
          <w:szCs w:val="28"/>
        </w:rPr>
        <w:t>.</w:t>
      </w:r>
    </w:p>
    <w:p w14:paraId="4AC0270A" w14:textId="64FB6CEA"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w:t>
      </w:r>
      <w:r w:rsidRPr="00631846">
        <w:rPr>
          <w:rStyle w:val="Strong"/>
          <w:rFonts w:cs="B Lotus"/>
          <w:color w:val="000000" w:themeColor="text1"/>
          <w:sz w:val="28"/>
          <w:szCs w:val="28"/>
          <w:rtl/>
        </w:rPr>
        <w:t>ح</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 xml:space="preserve">آن قسمت از درآمد موقوفات عام که طبق موازین شرعی به مصرف اموری از قبیل تبلیغات اسلامی، تحقیقات فرهنگی، علمی، دینی، فنی، اختراعات، اکتشافات، تعلیم و تربیت، بهداشت و درمان، بنا و تعمیر و نگهداری مساجد و مصلاها و حوزه های علمیه و مدارس علوم اسلامی و مدارس و دانشگاه های دولتی، مراسم تعزیه و اطعام، تعمیر آثـار باستانی، امور عمرانی و آبادانی، هزینه یا وام تحصیلی دانش آموزان و دانشجویان،کمک به مستضعفان و آسیب دیدگان حوادث ناشی از سیل، زلزله، آتش سوزی، جنگ و حوادث غیرمترقبه دیگر برسد، مشروط بر این که درآمد و هزینه های مزبور به تأیید سازمان اوقاف و امور خیریه رسیده باشد و همچنین ساخت، تعمیر و نگهداری مراکز نگهداری کودکان و نوجوانان بی سرپرست و بدسرپرست در گروه های سنی و جنسی مختلف، مراکز نگهداری و مراقبت سالمندان، کارگاه های حرفه آموزی و اشتغال مصدومان ضایعه نخاعی، معلولان جسمی و حرکتی، زنان سرپرست خانوار و دختران خودسرپرست، مراکز آموزش، توانبخشی و حرفه آموزی معلولان ذهنی و </w:t>
      </w:r>
      <w:r w:rsidRPr="00631846">
        <w:rPr>
          <w:rFonts w:cs="B Lotus"/>
          <w:b/>
          <w:bCs/>
          <w:color w:val="000000" w:themeColor="text1"/>
          <w:sz w:val="28"/>
          <w:szCs w:val="28"/>
          <w:rtl/>
        </w:rPr>
        <w:lastRenderedPageBreak/>
        <w:t>کودکان نابینا، کم بینا، کم شنوا و ناشنوا و سایر مراکز و اماکنی که بتوانند در خدمت مددجویان سازمان های حمایتی بهزیستی کشور قرار گیرند</w:t>
      </w:r>
      <w:r w:rsidR="00460885">
        <w:rPr>
          <w:rStyle w:val="FootnoteReference"/>
          <w:rFonts w:cs="B Lotus"/>
          <w:b/>
          <w:bCs/>
          <w:color w:val="000000" w:themeColor="text1"/>
          <w:sz w:val="28"/>
          <w:szCs w:val="28"/>
          <w:rtl/>
        </w:rPr>
        <w:footnoteReference w:id="95"/>
      </w:r>
      <w:r w:rsidRPr="00631846">
        <w:rPr>
          <w:rFonts w:cs="B Lotus"/>
          <w:b/>
          <w:bCs/>
          <w:color w:val="000000" w:themeColor="text1"/>
          <w:sz w:val="28"/>
          <w:szCs w:val="28"/>
          <w:rtl/>
        </w:rPr>
        <w:t xml:space="preserve"> از پرداخت مالیات معاف است</w:t>
      </w:r>
      <w:r w:rsidRPr="00631846">
        <w:rPr>
          <w:rFonts w:cs="B Lotus"/>
          <w:b/>
          <w:bCs/>
          <w:color w:val="000000" w:themeColor="text1"/>
          <w:sz w:val="28"/>
          <w:szCs w:val="28"/>
        </w:rPr>
        <w:t>.</w:t>
      </w:r>
    </w:p>
    <w:p w14:paraId="27FBE569" w14:textId="294AC4DB"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w:t>
      </w:r>
      <w:r w:rsidRPr="00631846">
        <w:rPr>
          <w:rStyle w:val="Strong"/>
          <w:rFonts w:cs="B Lotus"/>
          <w:color w:val="000000" w:themeColor="text1"/>
          <w:sz w:val="28"/>
          <w:szCs w:val="28"/>
          <w:rtl/>
        </w:rPr>
        <w:t>تبصره</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 xml:space="preserve">مفاصا حساب هایی که توسط شعب تحقیق موضوع ماده (۱۴) قانون تشکیلات و اختیارات سازمان حج و اوقاف و امور خیریه مصوب </w:t>
      </w:r>
      <w:r w:rsidR="009B1833">
        <w:rPr>
          <w:rFonts w:cs="B Lotus" w:hint="cs"/>
          <w:b/>
          <w:bCs/>
          <w:color w:val="000000" w:themeColor="text1"/>
          <w:sz w:val="28"/>
          <w:szCs w:val="28"/>
          <w:rtl/>
        </w:rPr>
        <w:t>2</w:t>
      </w:r>
      <w:r w:rsidRPr="00631846">
        <w:rPr>
          <w:rFonts w:cs="B Lotus"/>
          <w:b/>
          <w:bCs/>
          <w:color w:val="000000" w:themeColor="text1"/>
          <w:sz w:val="28"/>
          <w:szCs w:val="28"/>
          <w:rtl/>
        </w:rPr>
        <w:t>/۱۰/</w:t>
      </w:r>
      <w:r w:rsidR="009B1833">
        <w:rPr>
          <w:rFonts w:cs="B Lotus" w:hint="cs"/>
          <w:b/>
          <w:bCs/>
          <w:color w:val="000000" w:themeColor="text1"/>
          <w:sz w:val="28"/>
          <w:szCs w:val="28"/>
          <w:rtl/>
        </w:rPr>
        <w:t xml:space="preserve">1363 </w:t>
      </w:r>
      <w:r w:rsidRPr="00631846">
        <w:rPr>
          <w:rFonts w:cs="B Lotus"/>
          <w:b/>
          <w:bCs/>
          <w:color w:val="000000" w:themeColor="text1"/>
          <w:sz w:val="28"/>
          <w:szCs w:val="28"/>
          <w:rtl/>
        </w:rPr>
        <w:t>صادر شده یا می شود اگر در مهلت مقرر مربوط به تسلیم اظهارنامه به سازمان امور مالیاتی کشور ارائه شود، برای برخورداری از هرگونه معافیت مالیاتی مقرر در این قانون یا سایر قوانین، به منزله اظهارنامه مالیاتی مؤدی تلقی می شود. همچنین در مورد سال های قبل از ابلاغ این قانون، در صورتی که مفاصا حساب مربوط تا پایان سال ۱۳۹۴ به سازمان امور مالیاتی ارائه شود، به منزله اظهارنامه مالیاتی خواهد بود</w:t>
      </w:r>
      <w:r w:rsidRPr="00631846">
        <w:rPr>
          <w:rFonts w:cs="B Lotus"/>
          <w:b/>
          <w:bCs/>
          <w:color w:val="000000" w:themeColor="text1"/>
          <w:sz w:val="28"/>
          <w:szCs w:val="28"/>
        </w:rPr>
        <w:t>.</w:t>
      </w:r>
      <w:r w:rsidR="00460885">
        <w:rPr>
          <w:rStyle w:val="FootnoteReference"/>
          <w:rFonts w:cs="B Lotus"/>
          <w:b/>
          <w:bCs/>
          <w:color w:val="000000" w:themeColor="text1"/>
          <w:sz w:val="28"/>
          <w:szCs w:val="28"/>
        </w:rPr>
        <w:footnoteReference w:id="96"/>
      </w:r>
    </w:p>
    <w:p w14:paraId="059CB9BA"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w:t>
      </w:r>
      <w:r w:rsidRPr="00631846">
        <w:rPr>
          <w:rStyle w:val="Strong"/>
          <w:rFonts w:cs="B Lotus"/>
          <w:color w:val="000000" w:themeColor="text1"/>
          <w:sz w:val="28"/>
          <w:szCs w:val="28"/>
          <w:rtl/>
        </w:rPr>
        <w:t>ط</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کمک ها و هدایای دریافتی نقدی و غیرنقدی مؤسسات خیریه و عام المنفعه که به ثبت رسیده اند، مشروط بر آن که به موجب اساسنامه آن ها صرف امور مذکور در بند (ح) این ماده شود و سازمان امور مالیاتی کشور بر درآمد و هزینه آن ها نظارت کند، از پرداخت مالیات معاف است</w:t>
      </w:r>
      <w:r w:rsidRPr="00631846">
        <w:rPr>
          <w:rFonts w:cs="B Lotus"/>
          <w:b/>
          <w:bCs/>
          <w:color w:val="000000" w:themeColor="text1"/>
          <w:sz w:val="28"/>
          <w:szCs w:val="28"/>
        </w:rPr>
        <w:t>.</w:t>
      </w:r>
    </w:p>
    <w:p w14:paraId="688DBA1B" w14:textId="5668BBF3"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کمک های نقدی و غیرنقدی که در هر سال مالی به مصرف نرسیده باشد بدون تعلق مالیات به سال مالی بعد منتقل می گردد</w:t>
      </w:r>
      <w:r w:rsidRPr="00631846">
        <w:rPr>
          <w:rFonts w:cs="B Lotus"/>
          <w:b/>
          <w:bCs/>
          <w:color w:val="000000" w:themeColor="text1"/>
          <w:sz w:val="28"/>
          <w:szCs w:val="28"/>
        </w:rPr>
        <w:t>.</w:t>
      </w:r>
      <w:r w:rsidR="00460885">
        <w:rPr>
          <w:rStyle w:val="FootnoteReference"/>
          <w:rFonts w:cs="B Lotus"/>
          <w:b/>
          <w:bCs/>
          <w:color w:val="000000" w:themeColor="text1"/>
          <w:sz w:val="28"/>
          <w:szCs w:val="28"/>
        </w:rPr>
        <w:footnoteReference w:id="97"/>
      </w:r>
    </w:p>
    <w:p w14:paraId="20299E17"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w:t>
      </w:r>
      <w:r w:rsidRPr="00631846">
        <w:rPr>
          <w:rStyle w:val="Strong"/>
          <w:rFonts w:cs="B Lotus"/>
          <w:color w:val="000000" w:themeColor="text1"/>
          <w:sz w:val="28"/>
          <w:szCs w:val="28"/>
          <w:rtl/>
        </w:rPr>
        <w:t>ی</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کمک ها و هدایای دریافتی نقدی و غیرنقدی و همچنین حق عضویت اعضاء مجامع حرفه ای، احزاب و انجمن ها و تشکل های غیر دولتی که دارای مجوز از مراجع ذیربط باشند و وجوهی که به موجب قانون و مقررات مربوط از درآمد یا حق الزحمه اعضاء آن ها کسر و به حساب مجامع مزبور واریزمی شود، از پرداخت مالیات معاف است</w:t>
      </w:r>
      <w:r w:rsidRPr="00631846">
        <w:rPr>
          <w:rFonts w:cs="B Lotus"/>
          <w:b/>
          <w:bCs/>
          <w:color w:val="000000" w:themeColor="text1"/>
          <w:sz w:val="28"/>
          <w:szCs w:val="28"/>
        </w:rPr>
        <w:t>.</w:t>
      </w:r>
    </w:p>
    <w:p w14:paraId="77A28AA1"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lastRenderedPageBreak/>
        <w:t xml:space="preserve">   </w:t>
      </w:r>
      <w:r w:rsidRPr="00631846">
        <w:rPr>
          <w:rStyle w:val="Strong"/>
          <w:rFonts w:cs="B Lotus"/>
          <w:color w:val="000000" w:themeColor="text1"/>
          <w:sz w:val="28"/>
          <w:szCs w:val="28"/>
          <w:rtl/>
        </w:rPr>
        <w:t>ک</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موقوفات و کمک ها و هدایای دریافتی نقدی و غیرنقدی انجمن ها و هیأت های مذهبی مربوط به اقلیت های دینی مذکور در قانون اساسی جمهوری اسلامی ایران، مشروط بر این که رسمیت آنها به تصویب وزارت کشور برسد، از پرداخت مالیات معاف است</w:t>
      </w:r>
      <w:r w:rsidRPr="00631846">
        <w:rPr>
          <w:rFonts w:cs="B Lotus"/>
          <w:b/>
          <w:bCs/>
          <w:color w:val="000000" w:themeColor="text1"/>
          <w:sz w:val="28"/>
          <w:szCs w:val="28"/>
        </w:rPr>
        <w:t>.</w:t>
      </w:r>
    </w:p>
    <w:p w14:paraId="31AD3E1F" w14:textId="24F10C36"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w:t>
      </w:r>
      <w:r w:rsidRPr="00631846">
        <w:rPr>
          <w:rStyle w:val="Strong"/>
          <w:rFonts w:cs="B Lotus"/>
          <w:color w:val="000000" w:themeColor="text1"/>
          <w:sz w:val="28"/>
          <w:szCs w:val="28"/>
          <w:rtl/>
        </w:rPr>
        <w:t>ل</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فعالیت های انتشاراتی و مطبوعاتی و قرآنی (دارای مجوز از وزارت فرهنگ و ارشاد اسلامی و دستگاه های ذیربط</w:t>
      </w:r>
      <w:r w:rsidR="005151F0" w:rsidRPr="00631846">
        <w:rPr>
          <w:rFonts w:cs="B Lotus" w:hint="cs"/>
          <w:b/>
          <w:bCs/>
          <w:color w:val="000000" w:themeColor="text1"/>
          <w:sz w:val="28"/>
          <w:szCs w:val="28"/>
          <w:rtl/>
        </w:rPr>
        <w:t>)</w:t>
      </w:r>
      <w:r w:rsidR="00460885">
        <w:rPr>
          <w:rStyle w:val="FootnoteReference"/>
          <w:rFonts w:cs="B Lotus"/>
          <w:b/>
          <w:bCs/>
          <w:color w:val="000000" w:themeColor="text1"/>
          <w:sz w:val="28"/>
          <w:szCs w:val="28"/>
          <w:rtl/>
        </w:rPr>
        <w:footnoteReference w:id="98"/>
      </w:r>
      <w:r w:rsidR="00460885" w:rsidRPr="00631846">
        <w:rPr>
          <w:rStyle w:val="Strong"/>
          <w:rFonts w:cs="B Lotus"/>
          <w:color w:val="000000" w:themeColor="text1"/>
          <w:sz w:val="28"/>
          <w:szCs w:val="28"/>
          <w:rtl/>
        </w:rPr>
        <w:t xml:space="preserve"> </w:t>
      </w:r>
      <w:r w:rsidRPr="00631846">
        <w:rPr>
          <w:rStyle w:val="Strong"/>
          <w:rFonts w:cs="B Lotus"/>
          <w:color w:val="000000" w:themeColor="text1"/>
          <w:sz w:val="28"/>
          <w:szCs w:val="28"/>
          <w:rtl/>
        </w:rPr>
        <w:t xml:space="preserve">، </w:t>
      </w:r>
      <w:r w:rsidRPr="00631846">
        <w:rPr>
          <w:rFonts w:cs="B Lotus"/>
          <w:b/>
          <w:bCs/>
          <w:color w:val="000000" w:themeColor="text1"/>
          <w:sz w:val="28"/>
          <w:szCs w:val="28"/>
          <w:rtl/>
        </w:rPr>
        <w:t>فرهنگی و هنری که به موجب مجوز وزارت فرهنگ و ارشاد اسلامی انجام می شوند، از پرداخت مالیات معاف است</w:t>
      </w:r>
      <w:r w:rsidRPr="00631846">
        <w:rPr>
          <w:rFonts w:cs="B Lotus"/>
          <w:b/>
          <w:bCs/>
          <w:color w:val="000000" w:themeColor="text1"/>
          <w:sz w:val="28"/>
          <w:szCs w:val="28"/>
        </w:rPr>
        <w:t>.</w:t>
      </w:r>
    </w:p>
    <w:p w14:paraId="5E34FA03"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۱</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وجوهی که از فعالیت های غیر انتفاعی و به منظور پیشبرد اهداف و وظایف اشخاص موضوع این ماده از راه برگزاری دوره های آموزشی، سمینارها، نشر کتاب و نشریه های دوره ای و</w:t>
      </w:r>
      <w:r w:rsidRPr="00631846">
        <w:rPr>
          <w:rFonts w:ascii="Sakkal Majalla" w:hAnsi="Sakkal Majalla" w:cs="Sakkal Majalla" w:hint="cs"/>
          <w:b/>
          <w:bCs/>
          <w:color w:val="000000" w:themeColor="text1"/>
          <w:sz w:val="28"/>
          <w:szCs w:val="28"/>
          <w:rtl/>
        </w:rPr>
        <w:t>…</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در</w:t>
      </w:r>
      <w:r w:rsidRPr="00631846">
        <w:rPr>
          <w:rFonts w:cs="B Lotus"/>
          <w:b/>
          <w:bCs/>
          <w:color w:val="000000" w:themeColor="text1"/>
          <w:sz w:val="28"/>
          <w:szCs w:val="28"/>
          <w:rtl/>
        </w:rPr>
        <w:t xml:space="preserve"> چارچوب اساسنامه آن ها تحصیل می شود و سازمان امور مالیاتی کشور بر درآمد و هزینه آنها نظارت می کند، از پرداخت مالیات معاف است</w:t>
      </w:r>
      <w:r w:rsidRPr="00631846">
        <w:rPr>
          <w:rFonts w:cs="B Lotus"/>
          <w:b/>
          <w:bCs/>
          <w:color w:val="000000" w:themeColor="text1"/>
          <w:sz w:val="28"/>
          <w:szCs w:val="28"/>
        </w:rPr>
        <w:t>.</w:t>
      </w:r>
    </w:p>
    <w:p w14:paraId="31681B42"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۲</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حکم تبصره (۲) ماده (۲) این قانون در مورد درآمد مشمول مالیات اشخاص موضوع این ماده جاری می باشد</w:t>
      </w:r>
      <w:r w:rsidRPr="00631846">
        <w:rPr>
          <w:rFonts w:cs="B Lotus"/>
          <w:b/>
          <w:bCs/>
          <w:color w:val="000000" w:themeColor="text1"/>
          <w:sz w:val="28"/>
          <w:szCs w:val="28"/>
        </w:rPr>
        <w:t>.</w:t>
      </w:r>
    </w:p>
    <w:p w14:paraId="01EA8879"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۳</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آیین نامه اجرایی موضوع این ماده به وسیله سازمان امور مالیاتی کشور تهیه و با پیشنهاد وزارت امور اقتصادی و دارایی به تصویب هیأت وزیران خواهد رسید</w:t>
      </w:r>
      <w:r w:rsidRPr="00631846">
        <w:rPr>
          <w:rFonts w:cs="B Lotus"/>
          <w:b/>
          <w:bCs/>
          <w:color w:val="000000" w:themeColor="text1"/>
          <w:sz w:val="28"/>
          <w:szCs w:val="28"/>
        </w:rPr>
        <w:t>.</w:t>
      </w:r>
    </w:p>
    <w:p w14:paraId="3677524B"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۴</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مفاد این ماده در مواردی که از طرف حضرت امام خمینی (ره) یا مقام معظم رهبری دارای مجوز می باشند بر اساس نظر مقام معظم رهبری انجام میگیرد</w:t>
      </w:r>
      <w:r w:rsidRPr="00631846">
        <w:rPr>
          <w:rFonts w:cs="B Lotus"/>
          <w:b/>
          <w:bCs/>
          <w:color w:val="000000" w:themeColor="text1"/>
          <w:sz w:val="28"/>
          <w:szCs w:val="28"/>
        </w:rPr>
        <w:t>.</w:t>
      </w:r>
    </w:p>
    <w:p w14:paraId="1A9CE35F" w14:textId="01DB823C"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۵</w:t>
      </w:r>
      <w:r w:rsidRPr="00631846">
        <w:rPr>
          <w:rFonts w:cs="B Lotus"/>
          <w:b/>
          <w:bCs/>
          <w:color w:val="000000" w:themeColor="text1"/>
          <w:sz w:val="28"/>
          <w:szCs w:val="28"/>
          <w:rtl/>
        </w:rPr>
        <w:t xml:space="preserve"> ـ درآمدها و عایدی حاصل از موقوفات و کمک ها و هدایای دریافتی نقدی و غیرنقدی اشخاص موضوع بندهای (ط) و (ک) از پرداخت مالیات معاف می باشد. این حکم شامل درآمد شرکت های زیرمجموعه اشخاص مذکور نخواهد بود</w:t>
      </w:r>
      <w:r w:rsidRPr="00631846">
        <w:rPr>
          <w:rFonts w:cs="B Lotus"/>
          <w:b/>
          <w:bCs/>
          <w:color w:val="000000" w:themeColor="text1"/>
          <w:sz w:val="28"/>
          <w:szCs w:val="28"/>
        </w:rPr>
        <w:t>.</w:t>
      </w:r>
      <w:r w:rsidR="007121AF">
        <w:rPr>
          <w:rStyle w:val="FootnoteReference"/>
          <w:rFonts w:cs="B Lotus"/>
          <w:b/>
          <w:bCs/>
          <w:color w:val="000000" w:themeColor="text1"/>
          <w:sz w:val="28"/>
          <w:szCs w:val="28"/>
        </w:rPr>
        <w:footnoteReference w:id="99"/>
      </w:r>
    </w:p>
    <w:p w14:paraId="0FCB86AF" w14:textId="328DB3B2"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lastRenderedPageBreak/>
        <w:t>ماده ۱۴۰</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حذف شد</w:t>
      </w:r>
      <w:r w:rsidRPr="00631846">
        <w:rPr>
          <w:rFonts w:cs="B Lotus"/>
          <w:b/>
          <w:bCs/>
          <w:color w:val="000000" w:themeColor="text1"/>
          <w:sz w:val="28"/>
          <w:szCs w:val="28"/>
        </w:rPr>
        <w:t>.</w:t>
      </w:r>
      <w:r w:rsidR="007121AF">
        <w:rPr>
          <w:rStyle w:val="FootnoteReference"/>
          <w:rFonts w:cs="B Lotus"/>
          <w:b/>
          <w:bCs/>
          <w:color w:val="000000" w:themeColor="text1"/>
          <w:sz w:val="28"/>
          <w:szCs w:val="28"/>
        </w:rPr>
        <w:footnoteReference w:id="100"/>
      </w:r>
    </w:p>
    <w:p w14:paraId="0DFAB2E1" w14:textId="54B1DAE9"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۱۴۱</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صد درصد (۱۰۰%</w:t>
      </w:r>
      <w:r w:rsidR="009B1833">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درآمد حاصل از صادرات خدمات و کالاهای غیرنفتی و محصولات بخش کشاورزی و بیست درصد (۲۰%) درآمد حاصل از صادرات مواد خام مشمول مالیات با نرخ صفر می گردد. فهرست مواد خام و کالاهای نفتی به پیشنهاد مشترک وزارتخانه های امور اقتصادی و دارایی، صنعت، معدن و تجارت و نفت و اتاق بازرگانی، صنایع، معادن و کشاورزی به تصویب هیأت وزیران می رسد</w:t>
      </w:r>
      <w:r w:rsidRPr="00631846">
        <w:rPr>
          <w:rFonts w:cs="B Lotus"/>
          <w:b/>
          <w:bCs/>
          <w:color w:val="000000" w:themeColor="text1"/>
          <w:sz w:val="28"/>
          <w:szCs w:val="28"/>
        </w:rPr>
        <w:t>.</w:t>
      </w:r>
    </w:p>
    <w:p w14:paraId="65AD2A44" w14:textId="77777777" w:rsidR="00E15FB3" w:rsidRPr="00631846" w:rsidRDefault="00E15FB3" w:rsidP="009C1E23">
      <w:pPr>
        <w:pStyle w:val="NormalWeb"/>
        <w:bidi/>
        <w:jc w:val="both"/>
        <w:rPr>
          <w:rFonts w:cs="B Lotus"/>
          <w:b/>
          <w:bCs/>
          <w:color w:val="000000" w:themeColor="text1"/>
          <w:sz w:val="28"/>
          <w:szCs w:val="28"/>
        </w:rPr>
      </w:pPr>
      <w:r w:rsidRPr="00631846">
        <w:rPr>
          <w:rFonts w:cs="B Lotus"/>
          <w:b/>
          <w:bCs/>
          <w:color w:val="000000" w:themeColor="text1"/>
          <w:sz w:val="28"/>
          <w:szCs w:val="28"/>
          <w:rtl/>
        </w:rPr>
        <w:t>بدون تغییر در ماهیت یا با انجام کاری بر روی آن صادر می شوند مشمول مالیات با نرخ صفر میگردد. تبصره ۱ درآمد حاصل از صادرات کالاهای مختلف که به صورت عبوری (ترانزیت) به ایران وارد می شوند و</w:t>
      </w:r>
    </w:p>
    <w:p w14:paraId="3F3B6C50" w14:textId="14FDD41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۲</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 xml:space="preserve">مفاد این ماده پس از اتمام دوره اجرای قانون برنامه پنج ساله پنجم توسعه جمهوری اسلامی ایران مصوب </w:t>
      </w:r>
      <w:r w:rsidR="009B1833">
        <w:rPr>
          <w:rFonts w:cs="B Lotus" w:hint="cs"/>
          <w:b/>
          <w:bCs/>
          <w:color w:val="000000" w:themeColor="text1"/>
          <w:sz w:val="28"/>
          <w:szCs w:val="28"/>
          <w:rtl/>
        </w:rPr>
        <w:t>15</w:t>
      </w:r>
      <w:r w:rsidRPr="00631846">
        <w:rPr>
          <w:rFonts w:cs="B Lotus"/>
          <w:b/>
          <w:bCs/>
          <w:color w:val="000000" w:themeColor="text1"/>
          <w:sz w:val="28"/>
          <w:szCs w:val="28"/>
          <w:rtl/>
        </w:rPr>
        <w:t>/۱۰/</w:t>
      </w:r>
      <w:r w:rsidR="009B1833">
        <w:rPr>
          <w:rFonts w:cs="B Lotus" w:hint="cs"/>
          <w:b/>
          <w:bCs/>
          <w:color w:val="000000" w:themeColor="text1"/>
          <w:sz w:val="28"/>
          <w:szCs w:val="28"/>
          <w:rtl/>
        </w:rPr>
        <w:t>1389</w:t>
      </w:r>
      <w:r w:rsidRPr="00631846">
        <w:rPr>
          <w:rFonts w:cs="B Lotus"/>
          <w:b/>
          <w:bCs/>
          <w:color w:val="000000" w:themeColor="text1"/>
          <w:sz w:val="28"/>
          <w:szCs w:val="28"/>
          <w:rtl/>
        </w:rPr>
        <w:t xml:space="preserve"> لازم الاجراء می شود</w:t>
      </w:r>
      <w:r w:rsidRPr="00631846">
        <w:rPr>
          <w:rFonts w:cs="B Lotus"/>
          <w:b/>
          <w:bCs/>
          <w:color w:val="000000" w:themeColor="text1"/>
          <w:sz w:val="28"/>
          <w:szCs w:val="28"/>
        </w:rPr>
        <w:t>.</w:t>
      </w:r>
      <w:r w:rsidR="007121AF">
        <w:rPr>
          <w:rStyle w:val="FootnoteReference"/>
          <w:rFonts w:cs="B Lotus"/>
          <w:b/>
          <w:bCs/>
          <w:color w:val="000000" w:themeColor="text1"/>
          <w:sz w:val="28"/>
          <w:szCs w:val="28"/>
        </w:rPr>
        <w:footnoteReference w:id="101"/>
      </w:r>
    </w:p>
    <w:p w14:paraId="65B70B55"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۱۴۲</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درآمد کارگاه های فرش دستباف و صنایع دستی و شرکت های تعاونی و اتحادیه های تولیدی مربوطه از پرداخت مالیات معاف است</w:t>
      </w:r>
      <w:r w:rsidRPr="00631846">
        <w:rPr>
          <w:rFonts w:cs="B Lotus"/>
          <w:b/>
          <w:bCs/>
          <w:color w:val="000000" w:themeColor="text1"/>
          <w:sz w:val="28"/>
          <w:szCs w:val="28"/>
        </w:rPr>
        <w:t>.</w:t>
      </w:r>
    </w:p>
    <w:p w14:paraId="3A3AA6A7" w14:textId="691DDC0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۱۴۳</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 xml:space="preserve">معادل ده درصد </w:t>
      </w:r>
      <w:r w:rsidR="009B1833">
        <w:rPr>
          <w:rFonts w:cs="B Lotus" w:hint="cs"/>
          <w:b/>
          <w:bCs/>
          <w:color w:val="000000" w:themeColor="text1"/>
          <w:sz w:val="28"/>
          <w:szCs w:val="28"/>
          <w:rtl/>
        </w:rPr>
        <w:t>(10</w:t>
      </w:r>
      <w:r w:rsidRPr="00631846">
        <w:rPr>
          <w:rFonts w:cs="B Lotus"/>
          <w:b/>
          <w:bCs/>
          <w:color w:val="000000" w:themeColor="text1"/>
          <w:sz w:val="28"/>
          <w:szCs w:val="28"/>
          <w:rtl/>
        </w:rPr>
        <w:t>%</w:t>
      </w:r>
      <w:r w:rsidR="009B1833">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از مالیات بردرآمد حاصل از فروش کالاهایی که در بورس های کالایی پذیرفته شده و به فروش می رسد و ده درصد (۱۰%) از مالیات بردرآمد شرکت هایی که سهام آنها برای معامله در بورس های داخلی یا خارجی پذیرفته می شود و پنج درصد (۵</w:t>
      </w:r>
      <w:r w:rsidR="009B1833">
        <w:rPr>
          <w:rStyle w:val="Strong"/>
          <w:rFonts w:cs="B Lotus" w:hint="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 xml:space="preserve">از مالیات بر درآمد شرکت هایی که سهام آنها برای معامله در بازار خارج از بورس داخلی یا خارجی پذیرفته می شود، از سال پذیرش تا سالی که از فهرست شرکت های پذیرفته شده در این بورس ها یا بازارها حذف نشده اند با تأیید سازمان بخشوده می شود. شرکت هایی که سهام آنها برای معامله در بورس های داخلی یا خارجی یا بازارهای خارج از بورس داخلی یا خارجی پذیرفته شود در صورتی که در پایان دوره مالی </w:t>
      </w:r>
      <w:r w:rsidRPr="00631846">
        <w:rPr>
          <w:rFonts w:cs="B Lotus"/>
          <w:b/>
          <w:bCs/>
          <w:color w:val="000000" w:themeColor="text1"/>
          <w:sz w:val="28"/>
          <w:szCs w:val="28"/>
          <w:rtl/>
        </w:rPr>
        <w:lastRenderedPageBreak/>
        <w:t>به تأیید سازمان حداقل بیست درصد (۲۰%) سهام شناور آزاد داشته باشند معادل دو برابر معافیت های فوق از بخشودگی مالیاتی برخوردار می شوند</w:t>
      </w:r>
      <w:r w:rsidRPr="00631846">
        <w:rPr>
          <w:rFonts w:cs="B Lotus"/>
          <w:b/>
          <w:bCs/>
          <w:color w:val="000000" w:themeColor="text1"/>
          <w:sz w:val="28"/>
          <w:szCs w:val="28"/>
        </w:rPr>
        <w:t>.</w:t>
      </w:r>
    </w:p>
    <w:p w14:paraId="213825BB" w14:textId="4949180C"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۱</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از هر نقل و انتقال سهام و سهم الشرکه و حق تقدم سهام و سهم الشرکه شرکا در سایر شرکت ها مالیات مقطوعی به میزان چهار درصد (۴%) ارزش اسمی آن ها وصول می شود. از این بابت وجه دیگری به عنوان مالیات بر درآمد نقل و انتقال فوق مطالبه نخواهد شد. انتقال دهندگان سهام و سهم الشرکه و حق تقدم سهام مکلفند قبل از انتقال، مالیات متعلق را به حساب سازمان امور مالیاتی کشور واریز کنند</w:t>
      </w:r>
      <w:r w:rsidR="0038670A">
        <w:rPr>
          <w:rFonts w:cs="B Lotus" w:hint="cs"/>
          <w:b/>
          <w:bCs/>
          <w:color w:val="000000" w:themeColor="text1"/>
          <w:sz w:val="28"/>
          <w:szCs w:val="28"/>
          <w:rtl/>
        </w:rPr>
        <w:t xml:space="preserve">. </w:t>
      </w:r>
      <w:r w:rsidRPr="00631846">
        <w:rPr>
          <w:rFonts w:cs="B Lotus"/>
          <w:b/>
          <w:bCs/>
          <w:color w:val="000000" w:themeColor="text1"/>
          <w:sz w:val="28"/>
          <w:szCs w:val="28"/>
          <w:rtl/>
        </w:rPr>
        <w:t>ادارات ثبت یا دفاتر اسناد رسمی مکلفند در موقع ثبت تغییرات یا تنظیم سند انتقال حسب مورد گواهی پرداخت مالیات متعلق را اخذ و ضمیمه پرونده مربوط به ثبت یا انتقال کنند</w:t>
      </w:r>
      <w:r w:rsidRPr="00631846">
        <w:rPr>
          <w:rFonts w:cs="B Lotus"/>
          <w:b/>
          <w:bCs/>
          <w:color w:val="000000" w:themeColor="text1"/>
          <w:sz w:val="28"/>
          <w:szCs w:val="28"/>
        </w:rPr>
        <w:t>.</w:t>
      </w:r>
    </w:p>
    <w:p w14:paraId="020C3607" w14:textId="05E35889"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۲</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در شرکت های سهامی پذیرفته شده در بورس اندوخته صرف سهام مشمول مالیات مقطوع به نرخ نیم درصد (۵%) خواهد بود و به این</w:t>
      </w:r>
      <w:r w:rsidR="00FF7568" w:rsidRPr="00631846">
        <w:rPr>
          <w:rFonts w:cs="B Lotus" w:hint="cs"/>
          <w:b/>
          <w:bCs/>
          <w:color w:val="000000" w:themeColor="text1"/>
          <w:sz w:val="28"/>
          <w:szCs w:val="28"/>
          <w:rtl/>
        </w:rPr>
        <w:t xml:space="preserve"> </w:t>
      </w:r>
      <w:r w:rsidRPr="00631846">
        <w:rPr>
          <w:rFonts w:cs="B Lotus"/>
          <w:b/>
          <w:bCs/>
          <w:color w:val="000000" w:themeColor="text1"/>
          <w:sz w:val="28"/>
          <w:szCs w:val="28"/>
          <w:rtl/>
        </w:rPr>
        <w:t xml:space="preserve">درآمد مالیات دیگری تعلق نمی گیرد. شرکت ها مکلف اند </w:t>
      </w:r>
      <w:r w:rsidRPr="00631846">
        <w:rPr>
          <w:rStyle w:val="Strong"/>
          <w:rFonts w:cs="B Lotus"/>
          <w:color w:val="000000" w:themeColor="text1"/>
          <w:sz w:val="28"/>
          <w:szCs w:val="28"/>
          <w:rtl/>
        </w:rPr>
        <w:t>تا پایان ماه بعد</w:t>
      </w:r>
      <w:r w:rsidR="00F3525F">
        <w:rPr>
          <w:rStyle w:val="FootnoteReference"/>
          <w:rFonts w:cs="B Lotus"/>
          <w:b/>
          <w:bCs/>
          <w:color w:val="000000" w:themeColor="text1"/>
          <w:sz w:val="28"/>
          <w:szCs w:val="28"/>
          <w:rtl/>
        </w:rPr>
        <w:footnoteReference w:id="102"/>
      </w:r>
      <w:r w:rsidRPr="00631846">
        <w:rPr>
          <w:rFonts w:cs="B Lotus"/>
          <w:b/>
          <w:bCs/>
          <w:color w:val="000000" w:themeColor="text1"/>
          <w:sz w:val="28"/>
          <w:szCs w:val="28"/>
          <w:rtl/>
        </w:rPr>
        <w:t xml:space="preserve"> از تاریخ ثبت افزایش سرمایه آن را به حساب سازمان امور مالیاتی کشور واریزکنند</w:t>
      </w:r>
      <w:r w:rsidRPr="00631846">
        <w:rPr>
          <w:rFonts w:cs="B Lotus"/>
          <w:b/>
          <w:bCs/>
          <w:color w:val="000000" w:themeColor="text1"/>
          <w:sz w:val="28"/>
          <w:szCs w:val="28"/>
        </w:rPr>
        <w:t>.</w:t>
      </w:r>
      <w:r w:rsidR="00F3525F">
        <w:rPr>
          <w:rStyle w:val="FootnoteReference"/>
          <w:rFonts w:cs="B Lotus"/>
          <w:b/>
          <w:bCs/>
          <w:color w:val="000000" w:themeColor="text1"/>
          <w:sz w:val="28"/>
          <w:szCs w:val="28"/>
        </w:rPr>
        <w:footnoteReference w:id="103"/>
      </w:r>
    </w:p>
    <w:p w14:paraId="29815BC6" w14:textId="3300DF48"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۱۴۳</w:t>
      </w:r>
      <w:r w:rsidRPr="00631846">
        <w:rPr>
          <w:rFonts w:cs="B Lotus"/>
          <w:b/>
          <w:bCs/>
          <w:color w:val="000000" w:themeColor="text1"/>
          <w:sz w:val="28"/>
          <w:szCs w:val="28"/>
          <w:rtl/>
        </w:rPr>
        <w:t xml:space="preserve"> </w:t>
      </w:r>
      <w:r w:rsidRPr="00631846">
        <w:rPr>
          <w:rStyle w:val="Strong"/>
          <w:rFonts w:cs="B Lotus"/>
          <w:color w:val="000000" w:themeColor="text1"/>
          <w:sz w:val="28"/>
          <w:szCs w:val="28"/>
          <w:rtl/>
        </w:rPr>
        <w:t>مکرر</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 xml:space="preserve">از هر نقل و انتقال سهام و حق تقدم سهام شرکت ها اعم از ایرانی و خارجی در بورسها یا بازارهای خارج از بورس دارای مجوز، مالیات مقطوعی به میزان نیم درصد (۰/۵%) ارزش فروش سهام و حق تقدم سهام وصول خواهد شد و از این بابت وجه دیگری به عنوان مالیات بر درآمد نقل و انتقال سهام و حق تقدم سهام و مالیات برارزش افزوده خرید و فروش مطالبه نخواهد شد. کارگزاران بورس ها و بازارهای خارج از بورس مکلفند مالیات یاد شده را به هنگام هر انتقال از انتقال دهنده وصول و به حساب تعیین شده از طرف سازمان امور مالیاتی کشور واریز نمایند و ظرف ده روز از تاریخ انتقال، </w:t>
      </w:r>
      <w:r w:rsidRPr="00631846">
        <w:rPr>
          <w:rFonts w:cs="B Lotus"/>
          <w:b/>
          <w:bCs/>
          <w:color w:val="000000" w:themeColor="text1"/>
          <w:sz w:val="28"/>
          <w:szCs w:val="28"/>
          <w:rtl/>
        </w:rPr>
        <w:lastRenderedPageBreak/>
        <w:t>رسید آن را به همراه فهرستی حاوی تعداد و مبلغ فروش سهام و حق تقدم مورد انتقال به اداره امور مالیاتی محل ارسال کنند</w:t>
      </w:r>
      <w:r w:rsidRPr="00631846">
        <w:rPr>
          <w:rFonts w:cs="B Lotus"/>
          <w:b/>
          <w:bCs/>
          <w:color w:val="000000" w:themeColor="text1"/>
          <w:sz w:val="28"/>
          <w:szCs w:val="28"/>
        </w:rPr>
        <w:t>.</w:t>
      </w:r>
      <w:r w:rsidR="00F3525F">
        <w:rPr>
          <w:rStyle w:val="FootnoteReference"/>
          <w:rFonts w:cs="B Lotus"/>
          <w:b/>
          <w:bCs/>
          <w:color w:val="000000" w:themeColor="text1"/>
          <w:sz w:val="28"/>
          <w:szCs w:val="28"/>
        </w:rPr>
        <w:footnoteReference w:id="104"/>
      </w:r>
    </w:p>
    <w:p w14:paraId="62AA7B5E" w14:textId="641E9332"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۱</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 xml:space="preserve">تمامی درآمدهای صندوق سرمایه گذاری در چهارچوب این قانون و تمامی درآمدهای حاصل از سرمایه گذاری در اوراق بهادار موضوع بند (۲۴) ماده (۱) قانون بازار اوراق بهادار جمهوری اسلامی ایران مصوب ۱۳۸۴ و درآمدهای حاصل از نقل و انتقال این اوراق یا درآمدهای حاصل از صدور و ابطال آنها از پرداخت مالیات بردرآمد و مالیات بر ارزش افزوده موضوع قانون مالیات بر ارزش افزوده مصوب </w:t>
      </w:r>
      <w:r w:rsidR="0038670A">
        <w:rPr>
          <w:rFonts w:cs="B Lotus" w:hint="cs"/>
          <w:b/>
          <w:bCs/>
          <w:color w:val="000000" w:themeColor="text1"/>
          <w:sz w:val="28"/>
          <w:szCs w:val="28"/>
          <w:rtl/>
        </w:rPr>
        <w:t>2</w:t>
      </w:r>
      <w:r w:rsidRPr="00631846">
        <w:rPr>
          <w:rFonts w:cs="B Lotus"/>
          <w:b/>
          <w:bCs/>
          <w:color w:val="000000" w:themeColor="text1"/>
          <w:sz w:val="28"/>
          <w:szCs w:val="28"/>
          <w:rtl/>
        </w:rPr>
        <w:t>/۳/</w:t>
      </w:r>
      <w:r w:rsidR="0038670A">
        <w:rPr>
          <w:rFonts w:cs="B Lotus" w:hint="cs"/>
          <w:b/>
          <w:bCs/>
          <w:color w:val="000000" w:themeColor="text1"/>
          <w:sz w:val="28"/>
          <w:szCs w:val="28"/>
          <w:rtl/>
        </w:rPr>
        <w:t>1387</w:t>
      </w:r>
      <w:r w:rsidRPr="00631846">
        <w:rPr>
          <w:rFonts w:cs="B Lotus"/>
          <w:b/>
          <w:bCs/>
          <w:color w:val="000000" w:themeColor="text1"/>
          <w:sz w:val="28"/>
          <w:szCs w:val="28"/>
          <w:rtl/>
        </w:rPr>
        <w:t xml:space="preserve"> معاف می باشد و از بابت نقل و انتقال آن ها و صدور و ابطال اوراق بهادار یاد شده مالیاتی مطالبه نخواهد شد</w:t>
      </w:r>
      <w:r w:rsidRPr="00631846">
        <w:rPr>
          <w:rFonts w:cs="B Lotus"/>
          <w:b/>
          <w:bCs/>
          <w:color w:val="000000" w:themeColor="text1"/>
          <w:sz w:val="28"/>
          <w:szCs w:val="28"/>
        </w:rPr>
        <w:t>.</w:t>
      </w:r>
    </w:p>
    <w:p w14:paraId="414BBE15"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۲</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سود و کارمزد پرداختی یا تخصیصی اوراق بهادار موضوع تبصره (۱) این ماده به استثناء سود سهام و سهم الشرکه شرکت ها و سود گواهی های سرمایه گذاری صندوق ها، مشروط به ثبت اوراق بهادار یاد شده نزد سازمان جزء هزینه های قابل قبول برای تشخیص درآمد مشمول مالیات ناشر این اوراق بهادار محسوب می شود</w:t>
      </w:r>
      <w:r w:rsidRPr="00631846">
        <w:rPr>
          <w:rFonts w:cs="B Lotus"/>
          <w:b/>
          <w:bCs/>
          <w:color w:val="000000" w:themeColor="text1"/>
          <w:sz w:val="28"/>
          <w:szCs w:val="28"/>
        </w:rPr>
        <w:t>.</w:t>
      </w:r>
    </w:p>
    <w:p w14:paraId="11C80BEA"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۳</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در صورتی که هر شخص حقیقی یا حقوقی مقیم ایران که سهامدار شرکت پذیرفته شده در بورس یا بازار خارج از بورس، سهام یا حق تقدم خود را در بورس ها یا بازارهای خارج از بورس خارجی بفروشد، از این بابت هیچگونه مالیاتی در ایران دریافت نخواهد شد</w:t>
      </w:r>
      <w:r w:rsidRPr="00631846">
        <w:rPr>
          <w:rFonts w:cs="B Lotus"/>
          <w:b/>
          <w:bCs/>
          <w:color w:val="000000" w:themeColor="text1"/>
          <w:sz w:val="28"/>
          <w:szCs w:val="28"/>
        </w:rPr>
        <w:t>.</w:t>
      </w:r>
    </w:p>
    <w:p w14:paraId="3AE5600B"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۴</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صندوق سرمایه گذاری مجاز به هیچگونه فعالیت اقتصادی دیگری خارج از مجوزهای صادره از سوی سازمان نمی باشد</w:t>
      </w:r>
      <w:r w:rsidRPr="00631846">
        <w:rPr>
          <w:rFonts w:cs="B Lotus"/>
          <w:b/>
          <w:bCs/>
          <w:color w:val="000000" w:themeColor="text1"/>
          <w:sz w:val="28"/>
          <w:szCs w:val="28"/>
        </w:rPr>
        <w:t>.</w:t>
      </w:r>
    </w:p>
    <w:p w14:paraId="0CA2563F" w14:textId="02F7CBD4"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۵</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نقل و انتقال اوراق بهادار بازارگردانی بازارگردانان دارای مجوز از سازمان بورس و اوراق بهادار در بورس و فرابورس از پرداخت مالیات مقطوع نیم درصد (۰/۵%) این ماده، معاف است</w:t>
      </w:r>
      <w:r w:rsidRPr="00631846">
        <w:rPr>
          <w:rFonts w:cs="B Lotus"/>
          <w:b/>
          <w:bCs/>
          <w:color w:val="000000" w:themeColor="text1"/>
          <w:sz w:val="28"/>
          <w:szCs w:val="28"/>
        </w:rPr>
        <w:t>.</w:t>
      </w:r>
      <w:r w:rsidR="00F3525F">
        <w:rPr>
          <w:rStyle w:val="FootnoteReference"/>
          <w:rFonts w:cs="B Lotus"/>
          <w:b/>
          <w:bCs/>
          <w:color w:val="000000" w:themeColor="text1"/>
          <w:sz w:val="28"/>
          <w:szCs w:val="28"/>
        </w:rPr>
        <w:footnoteReference w:id="105"/>
      </w:r>
    </w:p>
    <w:p w14:paraId="4AD376F8" w14:textId="76FDFF54"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lastRenderedPageBreak/>
        <w:t>ماده ۱۴۴</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جهیزیه منقول و مهریه اعم از منقول و غیر منقول و جوایز علمی و بورس های تحصیلی و همچنین درآمدی که بابت حق اختراع یا حق اکتشاف عاید مخترعین و مکتشفین می گردد به طور کلی و نیز درآمد ناشی از فعالیتهای پژوهشی و تحقیقاتی مراکزی که دارای پروانه تحقیق از وزارتخانه های ذیصلاح می باشند به مدت ده سال ازتاریخ اجرای این اصلاحیه</w:t>
      </w:r>
      <w:r w:rsidR="00421598">
        <w:rPr>
          <w:rStyle w:val="FootnoteReference"/>
          <w:rFonts w:cs="B Lotus"/>
          <w:b/>
          <w:bCs/>
          <w:color w:val="000000" w:themeColor="text1"/>
          <w:sz w:val="28"/>
          <w:szCs w:val="28"/>
          <w:rtl/>
        </w:rPr>
        <w:footnoteReference w:id="106"/>
      </w:r>
      <w:r w:rsidRPr="00631846">
        <w:rPr>
          <w:rFonts w:cs="B Lotus"/>
          <w:b/>
          <w:bCs/>
          <w:color w:val="000000" w:themeColor="text1"/>
          <w:sz w:val="28"/>
          <w:szCs w:val="28"/>
          <w:rtl/>
        </w:rPr>
        <w:t xml:space="preserve"> طبق ضوابط مقرر در آیین نام های که به پیشنهاد وزارتخانه های علوم، تحقیقات و فن آوری، بهداشت، درمان و آموزش پزشکی و امور اقتصادی و دارایی به تصویب هیأت وزیران خواهد رسید از پرداخت مالیات معاف می باشد</w:t>
      </w:r>
      <w:r w:rsidRPr="00631846">
        <w:rPr>
          <w:rFonts w:cs="B Lotus"/>
          <w:b/>
          <w:bCs/>
          <w:color w:val="000000" w:themeColor="text1"/>
          <w:sz w:val="28"/>
          <w:szCs w:val="28"/>
        </w:rPr>
        <w:t>.</w:t>
      </w:r>
      <w:r w:rsidR="00EE64FE">
        <w:rPr>
          <w:rStyle w:val="FootnoteReference"/>
          <w:rFonts w:cs="B Lotus"/>
          <w:b/>
          <w:bCs/>
          <w:color w:val="000000" w:themeColor="text1"/>
          <w:sz w:val="28"/>
          <w:szCs w:val="28"/>
        </w:rPr>
        <w:footnoteReference w:id="107"/>
      </w:r>
    </w:p>
    <w:p w14:paraId="2D87D7E5" w14:textId="3FAE2465"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۱۴۵</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سود دریافتی به هر عنوان در موارد زیر از پرداخت مالیات معاف است</w:t>
      </w:r>
      <w:r w:rsidRPr="00631846">
        <w:rPr>
          <w:rFonts w:cs="B Lotus"/>
          <w:b/>
          <w:bCs/>
          <w:color w:val="000000" w:themeColor="text1"/>
          <w:sz w:val="28"/>
          <w:szCs w:val="28"/>
        </w:rPr>
        <w:t>:</w:t>
      </w:r>
      <w:r w:rsidR="00432A03">
        <w:rPr>
          <w:rStyle w:val="FootnoteReference"/>
          <w:rFonts w:cs="B Lotus"/>
          <w:b/>
          <w:bCs/>
          <w:color w:val="000000" w:themeColor="text1"/>
          <w:sz w:val="28"/>
          <w:szCs w:val="28"/>
        </w:rPr>
        <w:footnoteReference w:id="108"/>
      </w:r>
    </w:p>
    <w:p w14:paraId="1462621A" w14:textId="77777777" w:rsidR="00E15FB3" w:rsidRPr="00631846" w:rsidRDefault="00E15FB3" w:rsidP="009C1E23">
      <w:pPr>
        <w:numPr>
          <w:ilvl w:val="2"/>
          <w:numId w:val="40"/>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سود متعلق به سپرده های مربوط به کسور بازنشستگی و پس انداز کارمندان و کارگران نزد بانک های ایرانی در حدود مقررات استخدامی مربوطه</w:t>
      </w:r>
      <w:r w:rsidRPr="00631846">
        <w:rPr>
          <w:rFonts w:cs="B Lotus"/>
          <w:b/>
          <w:bCs/>
          <w:color w:val="000000" w:themeColor="text1"/>
          <w:sz w:val="28"/>
          <w:szCs w:val="28"/>
        </w:rPr>
        <w:t>.</w:t>
      </w:r>
    </w:p>
    <w:p w14:paraId="1D5A3087" w14:textId="77777777" w:rsidR="00E15FB3" w:rsidRPr="00631846" w:rsidRDefault="00E15FB3" w:rsidP="009C1E23">
      <w:pPr>
        <w:numPr>
          <w:ilvl w:val="2"/>
          <w:numId w:val="40"/>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سود یا جوایز متعلق به حساب های پس انداز و سپرده های مختلف نزد بانک های ایرانی یا مؤسسات اعتباری غیربانکی مجاز. این معافیت شامل سپرده هایی که بانک ها یا مؤسسات اعتباری غیربانکی مجاز نزد هم می گذارند نخواهد بود</w:t>
      </w:r>
      <w:r w:rsidRPr="00631846">
        <w:rPr>
          <w:rFonts w:cs="B Lotus"/>
          <w:b/>
          <w:bCs/>
          <w:color w:val="000000" w:themeColor="text1"/>
          <w:sz w:val="28"/>
          <w:szCs w:val="28"/>
        </w:rPr>
        <w:t>.</w:t>
      </w:r>
    </w:p>
    <w:p w14:paraId="28045D8C" w14:textId="77777777" w:rsidR="00E15FB3" w:rsidRPr="00631846" w:rsidRDefault="00E15FB3" w:rsidP="009C1E23">
      <w:pPr>
        <w:numPr>
          <w:ilvl w:val="2"/>
          <w:numId w:val="40"/>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جوایز متعلق به اوراق قرضه دولتی و اسناد خزانه</w:t>
      </w:r>
      <w:r w:rsidRPr="00631846">
        <w:rPr>
          <w:rFonts w:cs="B Lotus"/>
          <w:b/>
          <w:bCs/>
          <w:color w:val="000000" w:themeColor="text1"/>
          <w:sz w:val="28"/>
          <w:szCs w:val="28"/>
        </w:rPr>
        <w:t>.</w:t>
      </w:r>
    </w:p>
    <w:p w14:paraId="4A8587AB" w14:textId="77777777" w:rsidR="00E15FB3" w:rsidRPr="00631846" w:rsidRDefault="00E15FB3" w:rsidP="009C1E23">
      <w:pPr>
        <w:numPr>
          <w:ilvl w:val="2"/>
          <w:numId w:val="40"/>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سود پرداختی بانک های ایرانی به بانکهای خارج از ایران بابت اضافه برداشت (اوردرافت) و سپرده ثابت به شرط معامله متقابل</w:t>
      </w:r>
      <w:r w:rsidRPr="00631846">
        <w:rPr>
          <w:rFonts w:cs="B Lotus"/>
          <w:b/>
          <w:bCs/>
          <w:color w:val="000000" w:themeColor="text1"/>
          <w:sz w:val="28"/>
          <w:szCs w:val="28"/>
        </w:rPr>
        <w:t>.</w:t>
      </w:r>
    </w:p>
    <w:p w14:paraId="7FB293B8" w14:textId="77777777" w:rsidR="00E15FB3" w:rsidRPr="00631846" w:rsidRDefault="00E15FB3" w:rsidP="009C1E23">
      <w:pPr>
        <w:numPr>
          <w:ilvl w:val="2"/>
          <w:numId w:val="40"/>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سود و جوایز متعلق به اوراق مشارکت</w:t>
      </w:r>
      <w:r w:rsidRPr="00631846">
        <w:rPr>
          <w:rFonts w:cs="B Lotus"/>
          <w:b/>
          <w:bCs/>
          <w:color w:val="000000" w:themeColor="text1"/>
          <w:sz w:val="28"/>
          <w:szCs w:val="28"/>
        </w:rPr>
        <w:t>.</w:t>
      </w:r>
    </w:p>
    <w:p w14:paraId="00D9E991" w14:textId="7249EFC9"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 xml:space="preserve">در مواردی که در قانون مالیاتهای مستقیم به بانک ها اشاره می شود، امتیازات، تسهیلات، ترجیحات و تکالیف ذکر شده شامل مؤسسات اعتباری غیر بانکی که به موجب قانون یا با مجوز بانک مرکزی جمهوری اسلامی ایران تأسیس شده اند یا می شوند، صندوق ضمانت سرمایه گذاری صنایع </w:t>
      </w:r>
      <w:r w:rsidRPr="00631846">
        <w:rPr>
          <w:rFonts w:cs="B Lotus"/>
          <w:b/>
          <w:bCs/>
          <w:color w:val="000000" w:themeColor="text1"/>
          <w:sz w:val="28"/>
          <w:szCs w:val="28"/>
          <w:rtl/>
        </w:rPr>
        <w:lastRenderedPageBreak/>
        <w:t>کوچک، صندوق حمایت از تحقیقات و توسعه صنایع الکترونیک، صنایع دریایی و بیمه سرمایه گذاری فعالیت های معدنی و صندوق حمایت از توسعه سرمایه گذاری در بخش کشاورزی نیز خواهد شد</w:t>
      </w:r>
      <w:r w:rsidRPr="00631846">
        <w:rPr>
          <w:rFonts w:cs="B Lotus"/>
          <w:b/>
          <w:bCs/>
          <w:color w:val="000000" w:themeColor="text1"/>
          <w:sz w:val="28"/>
          <w:szCs w:val="28"/>
        </w:rPr>
        <w:t>.</w:t>
      </w:r>
      <w:r w:rsidR="00432A03">
        <w:rPr>
          <w:rStyle w:val="FootnoteReference"/>
          <w:rFonts w:cs="B Lotus"/>
          <w:b/>
          <w:bCs/>
          <w:color w:val="000000" w:themeColor="text1"/>
          <w:sz w:val="28"/>
          <w:szCs w:val="28"/>
        </w:rPr>
        <w:footnoteReference w:id="109"/>
      </w:r>
    </w:p>
    <w:p w14:paraId="71E3E2AA" w14:textId="02E4032C"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۱۴۶</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کلیه معافیت های مدت</w:t>
      </w:r>
      <w:r w:rsidR="0064276C" w:rsidRPr="00631846">
        <w:rPr>
          <w:rFonts w:cs="B Lotus" w:hint="cs"/>
          <w:b/>
          <w:bCs/>
          <w:color w:val="000000" w:themeColor="text1"/>
          <w:sz w:val="28"/>
          <w:szCs w:val="28"/>
          <w:rtl/>
        </w:rPr>
        <w:t xml:space="preserve"> </w:t>
      </w:r>
      <w:r w:rsidRPr="00631846">
        <w:rPr>
          <w:rFonts w:cs="B Lotus"/>
          <w:b/>
          <w:bCs/>
          <w:color w:val="000000" w:themeColor="text1"/>
          <w:sz w:val="28"/>
          <w:szCs w:val="28"/>
          <w:rtl/>
        </w:rPr>
        <w:t>دار که به موجب قوانین مالیاتی و مقررات قبلی مقرر شده است با رعایت مقررات مربوط تا انقضاء مدت به قوت خود باقی است</w:t>
      </w:r>
      <w:r w:rsidRPr="00631846">
        <w:rPr>
          <w:rFonts w:cs="B Lotus"/>
          <w:b/>
          <w:bCs/>
          <w:color w:val="000000" w:themeColor="text1"/>
          <w:sz w:val="28"/>
          <w:szCs w:val="28"/>
        </w:rPr>
        <w:t>.</w:t>
      </w:r>
    </w:p>
    <w:p w14:paraId="4E7B8114" w14:textId="3F10A701"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مالیات سود متعلق به قبوض اقساطی اصلاحات ارضی کماکان بخشوده خواهد بود</w:t>
      </w:r>
      <w:r w:rsidRPr="00631846">
        <w:rPr>
          <w:rFonts w:cs="B Lotus"/>
          <w:b/>
          <w:bCs/>
          <w:color w:val="000000" w:themeColor="text1"/>
          <w:sz w:val="28"/>
          <w:szCs w:val="28"/>
        </w:rPr>
        <w:t>.</w:t>
      </w:r>
      <w:r w:rsidR="00432A03">
        <w:rPr>
          <w:rStyle w:val="FootnoteReference"/>
          <w:rFonts w:cs="B Lotus"/>
          <w:b/>
          <w:bCs/>
          <w:color w:val="000000" w:themeColor="text1"/>
          <w:sz w:val="28"/>
          <w:szCs w:val="28"/>
        </w:rPr>
        <w:footnoteReference w:id="110"/>
      </w:r>
    </w:p>
    <w:p w14:paraId="7313B6B4" w14:textId="26C34B8B"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ماده۱۴۶</w:t>
      </w:r>
      <w:r w:rsidRPr="00631846">
        <w:rPr>
          <w:rFonts w:cs="B Lotus"/>
          <w:b/>
          <w:bCs/>
          <w:color w:val="000000" w:themeColor="text1"/>
          <w:sz w:val="28"/>
          <w:szCs w:val="28"/>
          <w:rtl/>
        </w:rPr>
        <w:t xml:space="preserve"> </w:t>
      </w:r>
      <w:r w:rsidRPr="00631846">
        <w:rPr>
          <w:rStyle w:val="Strong"/>
          <w:rFonts w:cs="B Lotus"/>
          <w:color w:val="000000" w:themeColor="text1"/>
          <w:sz w:val="28"/>
          <w:szCs w:val="28"/>
          <w:rtl/>
        </w:rPr>
        <w:t>مکررـ</w:t>
      </w:r>
      <w:r w:rsidRPr="00631846">
        <w:rPr>
          <w:rFonts w:cs="B Lotus"/>
          <w:b/>
          <w:bCs/>
          <w:color w:val="000000" w:themeColor="text1"/>
          <w:sz w:val="28"/>
          <w:szCs w:val="28"/>
          <w:rtl/>
        </w:rPr>
        <w:t xml:space="preserve"> معافیت های مذکور در مواد (۱۳۳)، (۱۳۴)، (۱۳۹) «به استثنای بندهای (الف</w:t>
      </w:r>
      <w:r w:rsidR="0049774B">
        <w:rPr>
          <w:rFonts w:cs="B Lotus" w:hint="cs"/>
          <w:b/>
          <w:bCs/>
          <w:color w:val="000000" w:themeColor="text1"/>
          <w:sz w:val="28"/>
          <w:szCs w:val="28"/>
          <w:rtl/>
        </w:rPr>
        <w:t>)</w:t>
      </w:r>
      <w:r w:rsidRPr="00631846">
        <w:rPr>
          <w:rFonts w:cs="B Lotus"/>
          <w:b/>
          <w:bCs/>
          <w:color w:val="000000" w:themeColor="text1"/>
          <w:sz w:val="28"/>
          <w:szCs w:val="28"/>
          <w:rtl/>
        </w:rPr>
        <w:t xml:space="preserve">، </w:t>
      </w:r>
      <w:r w:rsidR="0049774B">
        <w:rPr>
          <w:rFonts w:cs="B Lotus" w:hint="cs"/>
          <w:b/>
          <w:bCs/>
          <w:color w:val="000000" w:themeColor="text1"/>
          <w:sz w:val="28"/>
          <w:szCs w:val="28"/>
          <w:rtl/>
        </w:rPr>
        <w:t>(</w:t>
      </w:r>
      <w:r w:rsidRPr="00631846">
        <w:rPr>
          <w:rFonts w:cs="B Lotus"/>
          <w:b/>
          <w:bCs/>
          <w:color w:val="000000" w:themeColor="text1"/>
          <w:sz w:val="28"/>
          <w:szCs w:val="28"/>
          <w:rtl/>
        </w:rPr>
        <w:t>ب) و (ز) آن»، (۱۴۲)، (۱۴۳) و تبصره (۱) ذیل ماده (۱۴۳ مکرر) به ع</w:t>
      </w:r>
      <w:r w:rsidR="0049774B">
        <w:rPr>
          <w:rFonts w:cs="B Lotus"/>
          <w:b/>
          <w:bCs/>
          <w:color w:val="000000" w:themeColor="text1"/>
          <w:sz w:val="28"/>
          <w:szCs w:val="28"/>
          <w:rtl/>
        </w:rPr>
        <w:t>نوان مالیات به نرخ صفر منظور می</w:t>
      </w:r>
      <w:r w:rsidR="0049774B">
        <w:rPr>
          <w:rFonts w:cs="B Lotus" w:hint="cs"/>
          <w:b/>
          <w:bCs/>
          <w:color w:val="000000" w:themeColor="text1"/>
          <w:sz w:val="28"/>
          <w:szCs w:val="28"/>
          <w:rtl/>
        </w:rPr>
        <w:t>‌</w:t>
      </w:r>
      <w:r w:rsidRPr="00631846">
        <w:rPr>
          <w:rFonts w:cs="B Lotus"/>
          <w:b/>
          <w:bCs/>
          <w:color w:val="000000" w:themeColor="text1"/>
          <w:sz w:val="28"/>
          <w:szCs w:val="28"/>
          <w:rtl/>
        </w:rPr>
        <w:t>شود</w:t>
      </w:r>
      <w:r w:rsidRPr="00631846">
        <w:rPr>
          <w:rFonts w:cs="B Lotus"/>
          <w:b/>
          <w:bCs/>
          <w:color w:val="000000" w:themeColor="text1"/>
          <w:sz w:val="28"/>
          <w:szCs w:val="28"/>
        </w:rPr>
        <w:t>.</w:t>
      </w:r>
    </w:p>
    <w:p w14:paraId="5654FA72" w14:textId="2D004FAD"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تبصره۱</w:t>
      </w:r>
      <w:r w:rsidRPr="00631846">
        <w:rPr>
          <w:rFonts w:cs="B Lotus"/>
          <w:b/>
          <w:bCs/>
          <w:color w:val="000000" w:themeColor="text1"/>
          <w:sz w:val="28"/>
          <w:szCs w:val="28"/>
          <w:rtl/>
        </w:rPr>
        <w:t>ـ ارائه</w:t>
      </w:r>
      <w:hyperlink r:id="rId19" w:tgtFrame="_blank" w:history="1">
        <w:r w:rsidRPr="00631846">
          <w:rPr>
            <w:rStyle w:val="Hyperlink"/>
            <w:rFonts w:cs="B Lotus"/>
            <w:b/>
            <w:bCs/>
            <w:color w:val="000000" w:themeColor="text1"/>
            <w:sz w:val="28"/>
            <w:szCs w:val="28"/>
            <w:u w:val="none"/>
          </w:rPr>
          <w:t xml:space="preserve"> </w:t>
        </w:r>
        <w:r w:rsidRPr="00631846">
          <w:rPr>
            <w:rStyle w:val="Hyperlink"/>
            <w:rFonts w:cs="B Lotus"/>
            <w:b/>
            <w:bCs/>
            <w:color w:val="000000" w:themeColor="text1"/>
            <w:sz w:val="28"/>
            <w:szCs w:val="28"/>
            <w:u w:val="none"/>
            <w:rtl/>
          </w:rPr>
          <w:t>اظهارنامه مالیاتی</w:t>
        </w:r>
      </w:hyperlink>
      <w:r w:rsidRPr="00631846">
        <w:rPr>
          <w:rFonts w:cs="B Lotus"/>
          <w:b/>
          <w:bCs/>
          <w:color w:val="000000" w:themeColor="text1"/>
          <w:sz w:val="28"/>
          <w:szCs w:val="28"/>
          <w:rtl/>
        </w:rPr>
        <w:t xml:space="preserve">، دفاتر و یا اسناد و مدارک موضوع ماده (۹۵) این قانون در موعد مقرر به ترتیبی که سازمان امور مالیاتی کشور اعلام مینماید به جز مورد بند (ح) ماده </w:t>
      </w:r>
      <w:r w:rsidR="00D01D3D">
        <w:rPr>
          <w:rFonts w:cs="B Lotus" w:hint="cs"/>
          <w:b/>
          <w:bCs/>
          <w:color w:val="000000" w:themeColor="text1"/>
          <w:sz w:val="28"/>
          <w:szCs w:val="28"/>
          <w:rtl/>
        </w:rPr>
        <w:t>(</w:t>
      </w:r>
      <w:r w:rsidRPr="00631846">
        <w:rPr>
          <w:rFonts w:cs="B Lotus"/>
          <w:b/>
          <w:bCs/>
          <w:color w:val="000000" w:themeColor="text1"/>
          <w:sz w:val="28"/>
          <w:szCs w:val="28"/>
          <w:rtl/>
        </w:rPr>
        <w:t>۱۳۹</w:t>
      </w:r>
      <w:r w:rsidR="00D01D3D">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 xml:space="preserve">این قانون که مطابق ماده (۸۵) قانون الحاق برخی مواد به قانون تنظیم بخشی از مقررات مالی دولت(۲) مصوب </w:t>
      </w:r>
      <w:r w:rsidR="00D01D3D">
        <w:rPr>
          <w:rFonts w:cs="B Lotus" w:hint="cs"/>
          <w:b/>
          <w:bCs/>
          <w:color w:val="000000" w:themeColor="text1"/>
          <w:sz w:val="28"/>
          <w:szCs w:val="28"/>
          <w:rtl/>
        </w:rPr>
        <w:t>4</w:t>
      </w:r>
      <w:r w:rsidRPr="00631846">
        <w:rPr>
          <w:rFonts w:cs="B Lotus"/>
          <w:b/>
          <w:bCs/>
          <w:color w:val="000000" w:themeColor="text1"/>
          <w:sz w:val="28"/>
          <w:szCs w:val="28"/>
          <w:rtl/>
        </w:rPr>
        <w:t>/۱۲/</w:t>
      </w:r>
      <w:r w:rsidR="00D01D3D">
        <w:rPr>
          <w:rFonts w:cs="B Lotus" w:hint="cs"/>
          <w:b/>
          <w:bCs/>
          <w:color w:val="000000" w:themeColor="text1"/>
          <w:sz w:val="28"/>
          <w:szCs w:val="28"/>
          <w:rtl/>
        </w:rPr>
        <w:t>1393</w:t>
      </w:r>
      <w:r w:rsidRPr="00631846">
        <w:rPr>
          <w:rFonts w:cs="B Lotus"/>
          <w:b/>
          <w:bCs/>
          <w:color w:val="000000" w:themeColor="text1"/>
          <w:sz w:val="28"/>
          <w:szCs w:val="28"/>
          <w:rtl/>
        </w:rPr>
        <w:t xml:space="preserve"> عمل می شود شرط برخورداری از نرخ صفر و هرگونه معافیت یا مشوق مالیاتی مندرج در این قانون و سایر قوانین می باشد و در صورت عدم ارائه اظهارنامه، دفاتر و یا اسناد و مدارک مذکور، مؤدی مطابق احکام و ضوابط این قانون مشمول مالیات، جریمه و مجازات مقرر در این قانون می شود. حکم این تبصره در خصوص مشمولان مواد ( ۱۴۴) و (۱۴۵) و بندهای (الف)، (ب) و (ز) ماده (۱۳۹) این قانون جاری نمی باشد. اجرای حکم این تبصره درخصوص اشخاص حقیقی مشمول ماده (۸۱) این قانون به صورت تدریجی و متناسب با ایجاد ظرفیت های اجرائی، اداری و حسب اعلام سازمان امور مالیاتی کشور خواهد بود</w:t>
      </w:r>
      <w:r w:rsidRPr="00631846">
        <w:rPr>
          <w:rFonts w:cs="B Lotus"/>
          <w:b/>
          <w:bCs/>
          <w:color w:val="000000" w:themeColor="text1"/>
          <w:sz w:val="28"/>
          <w:szCs w:val="28"/>
        </w:rPr>
        <w:t>.</w:t>
      </w:r>
    </w:p>
    <w:p w14:paraId="1518C65A" w14:textId="151A02ED"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تبصره۲</w:t>
      </w:r>
      <w:r w:rsidRPr="00631846">
        <w:rPr>
          <w:rFonts w:cs="B Lotus"/>
          <w:b/>
          <w:bCs/>
          <w:color w:val="000000" w:themeColor="text1"/>
          <w:sz w:val="28"/>
          <w:szCs w:val="28"/>
          <w:rtl/>
        </w:rPr>
        <w:t>ـ معادل اعتبار مالیاتی محاسبه شده به نرخ صفر موضوع این ماده از محل اعتبار جمعی- خرجی که همه ساله در بودجه سنواتی پیش بینی می شود به حساب اشخاص مذکور منظور می شود. اعتبارات موضوع این تبصره تخصیصیافته تلقی می شود و در صورتی که اعتبارات مورد نیاز در یک سال مالی بیشتر از مبلغ مصوب در قانون بودجه کل کشور همان سال باشد مبلغ اعتبار جمعی</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 xml:space="preserve">خرجی یادشده و </w:t>
      </w:r>
      <w:r w:rsidRPr="00631846">
        <w:rPr>
          <w:rFonts w:cs="B Lotus"/>
          <w:b/>
          <w:bCs/>
          <w:color w:val="000000" w:themeColor="text1"/>
          <w:sz w:val="28"/>
          <w:szCs w:val="28"/>
          <w:rtl/>
        </w:rPr>
        <w:lastRenderedPageBreak/>
        <w:t>متقابلاً منابع مربوط، با پیشنهاد وزارت امور اقتصادی و دارایی، تصویب هیأت وزیران و تصویب مجلس شورای اسلامی قابل افزایش است</w:t>
      </w:r>
      <w:r w:rsidRPr="00631846">
        <w:rPr>
          <w:rFonts w:cs="B Lotus"/>
          <w:b/>
          <w:bCs/>
          <w:color w:val="000000" w:themeColor="text1"/>
          <w:sz w:val="28"/>
          <w:szCs w:val="28"/>
        </w:rPr>
        <w:t>.</w:t>
      </w:r>
      <w:r w:rsidR="00432A03">
        <w:rPr>
          <w:rStyle w:val="FootnoteReference"/>
          <w:rFonts w:cs="B Lotus"/>
          <w:b/>
          <w:bCs/>
          <w:color w:val="000000" w:themeColor="text1"/>
          <w:sz w:val="28"/>
          <w:szCs w:val="28"/>
        </w:rPr>
        <w:footnoteReference w:id="111"/>
      </w:r>
    </w:p>
    <w:p w14:paraId="3C322D15" w14:textId="01738F36" w:rsidR="00E15FB3" w:rsidRPr="00631846" w:rsidRDefault="00E15FB3" w:rsidP="009C1E23">
      <w:pPr>
        <w:pStyle w:val="NormalWeb"/>
        <w:bidi/>
        <w:jc w:val="both"/>
        <w:rPr>
          <w:rFonts w:cs="B Lotus"/>
          <w:b/>
          <w:bCs/>
          <w:color w:val="000000" w:themeColor="text1"/>
          <w:sz w:val="28"/>
          <w:szCs w:val="28"/>
        </w:rPr>
      </w:pPr>
      <w:r w:rsidRPr="00631846">
        <w:rPr>
          <w:rFonts w:cs="B Lotus"/>
          <w:b/>
          <w:bCs/>
          <w:color w:val="000000" w:themeColor="text1"/>
          <w:sz w:val="28"/>
          <w:szCs w:val="28"/>
        </w:rPr>
        <w:t> </w:t>
      </w:r>
      <w:r w:rsidRPr="00631846">
        <w:rPr>
          <w:rStyle w:val="Strong"/>
          <w:rFonts w:cs="B Lotus"/>
          <w:color w:val="000000" w:themeColor="text1"/>
          <w:sz w:val="28"/>
          <w:szCs w:val="28"/>
          <w:rtl/>
        </w:rPr>
        <w:t>فصل دوم</w:t>
      </w:r>
    </w:p>
    <w:p w14:paraId="6BF84AD4" w14:textId="77777777" w:rsidR="00E15FB3" w:rsidRPr="00631846" w:rsidRDefault="00E15FB3" w:rsidP="009C1E23">
      <w:pPr>
        <w:pStyle w:val="Heading3"/>
        <w:bidi/>
        <w:jc w:val="both"/>
        <w:rPr>
          <w:rFonts w:cs="B Lotus"/>
          <w:color w:val="000000" w:themeColor="text1"/>
          <w:sz w:val="28"/>
          <w:szCs w:val="28"/>
        </w:rPr>
      </w:pPr>
      <w:r w:rsidRPr="00631846">
        <w:rPr>
          <w:rStyle w:val="Strong"/>
          <w:rFonts w:cs="B Lotus"/>
          <w:b/>
          <w:bCs/>
          <w:color w:val="000000" w:themeColor="text1"/>
          <w:sz w:val="28"/>
          <w:szCs w:val="28"/>
          <w:rtl/>
        </w:rPr>
        <w:t>هزینه های قابل قبول و استهلاک</w:t>
      </w:r>
    </w:p>
    <w:p w14:paraId="2F5B9CCE" w14:textId="77777777" w:rsidR="00E15FB3" w:rsidRPr="00631846" w:rsidRDefault="00E15FB3" w:rsidP="009C1E23">
      <w:pPr>
        <w:pStyle w:val="NormalWeb"/>
        <w:bidi/>
        <w:jc w:val="both"/>
        <w:rPr>
          <w:rFonts w:cs="B Lotus"/>
          <w:b/>
          <w:bCs/>
          <w:color w:val="000000" w:themeColor="text1"/>
          <w:sz w:val="28"/>
          <w:szCs w:val="28"/>
          <w:rtl/>
        </w:rPr>
      </w:pPr>
      <w:r w:rsidRPr="00631846">
        <w:rPr>
          <w:rStyle w:val="Strong"/>
          <w:rFonts w:cs="B Lotus"/>
          <w:color w:val="000000" w:themeColor="text1"/>
          <w:sz w:val="28"/>
          <w:szCs w:val="28"/>
          <w:rtl/>
        </w:rPr>
        <w:t>ماده ۱۴۷</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هزینه های قابل قبول برای تشخیص درآمد مشمول مالیات به شرحی که ضمن مقررات این قانون مقرر می گردد عبارت است از هزینه هایی که در حدود متعارف متکی به مدارک بوده و منحصراً مربوط به تحصیل درآمد مؤسسه در دوره مالی مربوط با رعایت حد نصاب های مقرر باشد. در مواردی که هزینه ای در این قانون پیش بینی نشده یا بیش از نصاب های مقرر در این قانون بوده ولی پرداخت آن به موجب قانون و یا مصوبه هیأت وزیران صورت گرفته باشد قابل قبول خواهد بود</w:t>
      </w:r>
      <w:r w:rsidRPr="00631846">
        <w:rPr>
          <w:rFonts w:cs="B Lotus"/>
          <w:b/>
          <w:bCs/>
          <w:color w:val="000000" w:themeColor="text1"/>
          <w:sz w:val="28"/>
          <w:szCs w:val="28"/>
        </w:rPr>
        <w:t>.</w:t>
      </w:r>
    </w:p>
    <w:p w14:paraId="689B52FD"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تبصره۱</w:t>
      </w:r>
      <w:r w:rsidRPr="00631846">
        <w:rPr>
          <w:rFonts w:cs="B Lotus"/>
          <w:b/>
          <w:bCs/>
          <w:color w:val="000000" w:themeColor="text1"/>
          <w:sz w:val="28"/>
          <w:szCs w:val="28"/>
          <w:rtl/>
        </w:rPr>
        <w:t>ـ از لحاظ مقررات این فصل، کلیه اشخاص حقوقی و همچنین صاحبان مشاغل موضوع ماده (۹۵) این قانون که مکلف به نگهداری دفاتر می باشند، در حکم مؤسسه محسوب می شوند</w:t>
      </w:r>
      <w:r w:rsidRPr="00631846">
        <w:rPr>
          <w:rFonts w:cs="B Lotus"/>
          <w:b/>
          <w:bCs/>
          <w:color w:val="000000" w:themeColor="text1"/>
          <w:sz w:val="28"/>
          <w:szCs w:val="28"/>
        </w:rPr>
        <w:t xml:space="preserve">. </w:t>
      </w:r>
      <w:r w:rsidRPr="00631846">
        <w:rPr>
          <w:rFonts w:cs="B Lotus"/>
          <w:b/>
          <w:bCs/>
          <w:color w:val="000000" w:themeColor="text1"/>
          <w:sz w:val="28"/>
          <w:szCs w:val="28"/>
          <w:rtl/>
        </w:rPr>
        <w:t>همچنین هزینه های قابل قبول مالیاتی در مورد سایر صاحبان مشاغل نیز قابل پذیرش است</w:t>
      </w:r>
      <w:r w:rsidRPr="00631846">
        <w:rPr>
          <w:rFonts w:cs="B Lotus"/>
          <w:b/>
          <w:bCs/>
          <w:color w:val="000000" w:themeColor="text1"/>
          <w:sz w:val="28"/>
          <w:szCs w:val="28"/>
        </w:rPr>
        <w:t>.</w:t>
      </w:r>
    </w:p>
    <w:p w14:paraId="29CBB10B"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تبصره۲</w:t>
      </w:r>
      <w:r w:rsidRPr="00631846">
        <w:rPr>
          <w:rFonts w:cs="B Lotus"/>
          <w:b/>
          <w:bCs/>
          <w:color w:val="000000" w:themeColor="text1"/>
          <w:sz w:val="28"/>
          <w:szCs w:val="28"/>
          <w:rtl/>
        </w:rPr>
        <w:t>ـ هزینه های مربوط به درآمدهایی که به موجب این قانون از پرداخت مالیات معاف یا مشمول مالیات با نرخ صفر بوده یا با نرخ مقطوع محاسبه می شود، به عنوان هزینه های قابل قبول مالیاتی شناخته نمی شوند</w:t>
      </w:r>
      <w:r w:rsidRPr="00631846">
        <w:rPr>
          <w:rFonts w:cs="B Lotus"/>
          <w:b/>
          <w:bCs/>
          <w:color w:val="000000" w:themeColor="text1"/>
          <w:sz w:val="28"/>
          <w:szCs w:val="28"/>
        </w:rPr>
        <w:t>.</w:t>
      </w:r>
    </w:p>
    <w:p w14:paraId="0653B383" w14:textId="3BDA0F4E"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تبصره۳</w:t>
      </w:r>
      <w:r w:rsidRPr="00631846">
        <w:rPr>
          <w:rFonts w:cs="B Lotus"/>
          <w:b/>
          <w:bCs/>
          <w:color w:val="000000" w:themeColor="text1"/>
          <w:sz w:val="28"/>
          <w:szCs w:val="28"/>
          <w:rtl/>
        </w:rPr>
        <w:t>ـ پذیرش هزینه های پرداختی قابل قبول مالیاتی موضوع این قانون که به شیوه تهاتری انجام نشود از مبلغ پنجاه میلیون (۵۰،۰۰۰،۰۰۰) ریال به بالا منوط به پرداخت یا تسویه وجه آن از طریق سامانه (سیستم) بانکی خواهد بود</w:t>
      </w:r>
      <w:r w:rsidRPr="00631846">
        <w:rPr>
          <w:rFonts w:cs="B Lotus"/>
          <w:b/>
          <w:bCs/>
          <w:color w:val="000000" w:themeColor="text1"/>
          <w:sz w:val="28"/>
          <w:szCs w:val="28"/>
        </w:rPr>
        <w:t>.</w:t>
      </w:r>
      <w:r w:rsidR="00A06B83">
        <w:rPr>
          <w:rStyle w:val="FootnoteReference"/>
          <w:rFonts w:cs="B Lotus"/>
          <w:b/>
          <w:bCs/>
          <w:color w:val="000000" w:themeColor="text1"/>
          <w:sz w:val="28"/>
          <w:szCs w:val="28"/>
        </w:rPr>
        <w:footnoteReference w:id="112"/>
      </w:r>
    </w:p>
    <w:p w14:paraId="6F77873E" w14:textId="629C696F"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lastRenderedPageBreak/>
        <w:t>ماده ۱۴۸</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هزینه هایی که حائز شرایط مذکور در ماده فوق می باشد به شرح زیر در حساب مالیاتی قابل قبول است</w:t>
      </w:r>
      <w:r w:rsidRPr="00631846">
        <w:rPr>
          <w:rFonts w:cs="B Lotus"/>
          <w:b/>
          <w:bCs/>
          <w:color w:val="000000" w:themeColor="text1"/>
          <w:sz w:val="28"/>
          <w:szCs w:val="28"/>
        </w:rPr>
        <w:t>:</w:t>
      </w:r>
      <w:r w:rsidR="00A06B83">
        <w:rPr>
          <w:rStyle w:val="FootnoteReference"/>
          <w:rFonts w:cs="B Lotus"/>
          <w:b/>
          <w:bCs/>
          <w:color w:val="000000" w:themeColor="text1"/>
          <w:sz w:val="28"/>
          <w:szCs w:val="28"/>
        </w:rPr>
        <w:footnoteReference w:id="113"/>
      </w:r>
    </w:p>
    <w:p w14:paraId="578C48B0" w14:textId="77777777" w:rsidR="00E15FB3" w:rsidRPr="00631846" w:rsidRDefault="00E15FB3" w:rsidP="009C1E23">
      <w:pPr>
        <w:numPr>
          <w:ilvl w:val="2"/>
          <w:numId w:val="43"/>
        </w:numPr>
        <w:tabs>
          <w:tab w:val="clear" w:pos="2160"/>
          <w:tab w:val="num" w:pos="1371"/>
        </w:tabs>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قیمت خرید کالای فروخته شده و یا قیمت خرید مواد مصرفی در کالا و خدمات فروخته شده</w:t>
      </w:r>
      <w:r w:rsidRPr="00631846">
        <w:rPr>
          <w:rFonts w:cs="B Lotus"/>
          <w:b/>
          <w:bCs/>
          <w:color w:val="000000" w:themeColor="text1"/>
          <w:sz w:val="28"/>
          <w:szCs w:val="28"/>
        </w:rPr>
        <w:t>.</w:t>
      </w:r>
    </w:p>
    <w:p w14:paraId="3BCD68D2" w14:textId="77777777" w:rsidR="00E15FB3" w:rsidRPr="00631846" w:rsidRDefault="00E15FB3" w:rsidP="009C1E23">
      <w:pPr>
        <w:numPr>
          <w:ilvl w:val="2"/>
          <w:numId w:val="43"/>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هزینه های استخدامی متناسب با خدمت کارکنان بر اساس مقررات استخدامی مؤسسه به شرح زیر</w:t>
      </w:r>
      <w:r w:rsidRPr="00631846">
        <w:rPr>
          <w:rFonts w:cs="B Lotus"/>
          <w:b/>
          <w:bCs/>
          <w:color w:val="000000" w:themeColor="text1"/>
          <w:sz w:val="28"/>
          <w:szCs w:val="28"/>
        </w:rPr>
        <w:t>:</w:t>
      </w:r>
    </w:p>
    <w:p w14:paraId="523B14CF" w14:textId="2EC35CBC"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w:t>
      </w:r>
      <w:r w:rsidRPr="00631846">
        <w:rPr>
          <w:rStyle w:val="Strong"/>
          <w:rFonts w:cs="B Lotus"/>
          <w:color w:val="000000" w:themeColor="text1"/>
          <w:sz w:val="28"/>
          <w:szCs w:val="28"/>
          <w:rtl/>
        </w:rPr>
        <w:t>الف</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حقوق یا مزد اصلی و مزایای مستمر اعم از نقدی یا غیر نقدی (مزایای غیر نقدی به قیمت تمام شده برای کارفرما</w:t>
      </w:r>
      <w:r w:rsidR="0049774B">
        <w:rPr>
          <w:rFonts w:cs="B Lotus" w:hint="cs"/>
          <w:b/>
          <w:bCs/>
          <w:color w:val="000000" w:themeColor="text1"/>
          <w:sz w:val="28"/>
          <w:szCs w:val="28"/>
          <w:rtl/>
        </w:rPr>
        <w:t>)</w:t>
      </w:r>
      <w:r w:rsidRPr="00631846">
        <w:rPr>
          <w:rFonts w:cs="B Lotus"/>
          <w:b/>
          <w:bCs/>
          <w:color w:val="000000" w:themeColor="text1"/>
          <w:sz w:val="28"/>
          <w:szCs w:val="28"/>
        </w:rPr>
        <w:t>.</w:t>
      </w:r>
    </w:p>
    <w:p w14:paraId="3F9A1ED8"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w:t>
      </w:r>
      <w:r w:rsidRPr="00631846">
        <w:rPr>
          <w:rStyle w:val="Strong"/>
          <w:rFonts w:cs="B Lotus"/>
          <w:color w:val="000000" w:themeColor="text1"/>
          <w:sz w:val="28"/>
          <w:szCs w:val="28"/>
          <w:rtl/>
        </w:rPr>
        <w:t>ب</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مزایای غیر مستمر اعم از نقدی و غیرنقدی از قبیل خواروبار، بهره وری، پاداش، عیدی، اضافه کار، هزینه سفر و فوق العاده مسافرت. نصاب هزینه سفر و فوق العاده مسافرت مدیران و بازرسان و کارکنان به خارج از ایران به منظور رفع حوائج مؤسسه ذیربط طبق آیین نامه ای خواهد بود که از طرف وزارت امور اقتصادی و دارایی و سازمان مدیریت و برنامه ریزی کشور تهیه و به تصویب هیأت وزیران می رسد تعیین خواهد شد</w:t>
      </w:r>
      <w:r w:rsidRPr="00631846">
        <w:rPr>
          <w:rFonts w:cs="B Lotus"/>
          <w:b/>
          <w:bCs/>
          <w:color w:val="000000" w:themeColor="text1"/>
          <w:sz w:val="28"/>
          <w:szCs w:val="28"/>
        </w:rPr>
        <w:t>.</w:t>
      </w:r>
    </w:p>
    <w:p w14:paraId="169E0F8D"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w:t>
      </w:r>
      <w:r w:rsidRPr="00631846">
        <w:rPr>
          <w:rStyle w:val="Strong"/>
          <w:rFonts w:cs="B Lotus"/>
          <w:color w:val="000000" w:themeColor="text1"/>
          <w:sz w:val="28"/>
          <w:szCs w:val="28"/>
          <w:rtl/>
        </w:rPr>
        <w:t>ج</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هزینه های بهداشتی و درمانی و وجوه پرداختی بابت بیمه های بهداشتی و عمر و حوادث ناشی از کار کارکنان</w:t>
      </w:r>
      <w:r w:rsidRPr="00631846">
        <w:rPr>
          <w:rFonts w:cs="B Lotus"/>
          <w:b/>
          <w:bCs/>
          <w:color w:val="000000" w:themeColor="text1"/>
          <w:sz w:val="28"/>
          <w:szCs w:val="28"/>
        </w:rPr>
        <w:t>.</w:t>
      </w:r>
    </w:p>
    <w:p w14:paraId="48C747D9"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w:t>
      </w:r>
      <w:r w:rsidRPr="00631846">
        <w:rPr>
          <w:rStyle w:val="Strong"/>
          <w:rFonts w:cs="B Lotus"/>
          <w:color w:val="000000" w:themeColor="text1"/>
          <w:sz w:val="28"/>
          <w:szCs w:val="28"/>
          <w:rtl/>
        </w:rPr>
        <w:t>د</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حقوق بازنشستگی، وظیفه، پایان خدمت طبق مقررات استخدامی مؤسسه و خسارت اخراج و بازخرید طبق قوانین موضوعه مازاد بر مانده حساب ذخیره مربوط</w:t>
      </w:r>
      <w:r w:rsidRPr="00631846">
        <w:rPr>
          <w:rFonts w:cs="B Lotus"/>
          <w:b/>
          <w:bCs/>
          <w:color w:val="000000" w:themeColor="text1"/>
          <w:sz w:val="28"/>
          <w:szCs w:val="28"/>
        </w:rPr>
        <w:t>.</w:t>
      </w:r>
    </w:p>
    <w:p w14:paraId="6842ACAF" w14:textId="44B2C312"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w:t>
      </w:r>
      <w:r w:rsidRPr="00631846">
        <w:rPr>
          <w:rStyle w:val="Strong"/>
          <w:rFonts w:cs="B Lotus"/>
          <w:color w:val="000000" w:themeColor="text1"/>
          <w:sz w:val="28"/>
          <w:szCs w:val="28"/>
          <w:rtl/>
        </w:rPr>
        <w:t>ه</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وجوه پرداختی به سازمان تأمین اجتماعی طبق مقررات مربوط و همچنین تا میزان سه درصد (۳%</w:t>
      </w:r>
      <w:r w:rsidR="00A06B83">
        <w:rPr>
          <w:rFonts w:cs="B Lotus" w:hint="cs"/>
          <w:b/>
          <w:bCs/>
          <w:color w:val="000000" w:themeColor="text1"/>
          <w:sz w:val="28"/>
          <w:szCs w:val="28"/>
          <w:rtl/>
        </w:rPr>
        <w:t>)</w:t>
      </w:r>
      <w:r w:rsidR="00EE09F9" w:rsidRPr="00631846">
        <w:rPr>
          <w:rFonts w:cs="B Lotus"/>
          <w:b/>
          <w:bCs/>
          <w:color w:val="000000" w:themeColor="text1"/>
          <w:sz w:val="28"/>
          <w:szCs w:val="28"/>
        </w:rPr>
        <w:t xml:space="preserve"> </w:t>
      </w:r>
      <w:r w:rsidRPr="00631846">
        <w:rPr>
          <w:rFonts w:cs="B Lotus"/>
          <w:b/>
          <w:bCs/>
          <w:color w:val="000000" w:themeColor="text1"/>
          <w:sz w:val="28"/>
          <w:szCs w:val="28"/>
          <w:rtl/>
        </w:rPr>
        <w:t>حقوق پرداختی سالانه بابت پس انداز کارکنان براساس آیین نامه ای که به پیشنهاد سازمان امور مالیاتی کشور به تصویب وزیر امور اقتصادی و دارایی می رسد</w:t>
      </w:r>
      <w:r w:rsidRPr="00631846">
        <w:rPr>
          <w:rFonts w:cs="B Lotus"/>
          <w:b/>
          <w:bCs/>
          <w:color w:val="000000" w:themeColor="text1"/>
          <w:sz w:val="28"/>
          <w:szCs w:val="28"/>
        </w:rPr>
        <w:t>.</w:t>
      </w:r>
    </w:p>
    <w:p w14:paraId="60E7B03B"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w:t>
      </w:r>
      <w:r w:rsidRPr="00631846">
        <w:rPr>
          <w:rStyle w:val="Strong"/>
          <w:rFonts w:cs="B Lotus"/>
          <w:color w:val="000000" w:themeColor="text1"/>
          <w:sz w:val="28"/>
          <w:szCs w:val="28"/>
          <w:rtl/>
        </w:rPr>
        <w:t>و</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 xml:space="preserve">معادل یک ماه آخرین حقوق و دستمزد و همچنین مابه التفاوت تعدیل حقوق سنوات قبل که به منظور تأمین حقوق بازنشستگی و وظیفه و مزایای پایان خدمت، خسارت اخراج و بازخرید کارکنان </w:t>
      </w:r>
      <w:r w:rsidRPr="00631846">
        <w:rPr>
          <w:rFonts w:cs="B Lotus"/>
          <w:b/>
          <w:bCs/>
          <w:color w:val="000000" w:themeColor="text1"/>
          <w:sz w:val="28"/>
          <w:szCs w:val="28"/>
          <w:rtl/>
        </w:rPr>
        <w:lastRenderedPageBreak/>
        <w:t>مؤسسه ذخیره می شود. این حکم نسبت به ذخایری که تا کنون در حساب بانک ها نگهداری شده است نیز جاری خواهد بود</w:t>
      </w:r>
      <w:r w:rsidRPr="00631846">
        <w:rPr>
          <w:rFonts w:cs="B Lotus"/>
          <w:b/>
          <w:bCs/>
          <w:color w:val="000000" w:themeColor="text1"/>
          <w:sz w:val="28"/>
          <w:szCs w:val="28"/>
        </w:rPr>
        <w:t>.</w:t>
      </w:r>
    </w:p>
    <w:p w14:paraId="73AD117B" w14:textId="0AA873A2" w:rsidR="00E15FB3" w:rsidRPr="00631846" w:rsidRDefault="00F851A6" w:rsidP="009C1E23">
      <w:pPr>
        <w:pStyle w:val="NormalWeb"/>
        <w:bidi/>
        <w:jc w:val="both"/>
        <w:rPr>
          <w:rFonts w:cs="B Lotus"/>
          <w:b/>
          <w:bCs/>
          <w:color w:val="000000" w:themeColor="text1"/>
          <w:sz w:val="28"/>
          <w:szCs w:val="28"/>
        </w:rPr>
      </w:pPr>
      <w:r w:rsidRPr="00631846">
        <w:rPr>
          <w:rFonts w:cs="B Lotus" w:hint="cs"/>
          <w:b/>
          <w:bCs/>
          <w:color w:val="000000" w:themeColor="text1"/>
          <w:sz w:val="28"/>
          <w:szCs w:val="28"/>
          <w:rtl/>
        </w:rPr>
        <w:t xml:space="preserve">ز- </w:t>
      </w:r>
      <w:r w:rsidR="00E15FB3" w:rsidRPr="00631846">
        <w:rPr>
          <w:rFonts w:cs="B Lotus"/>
          <w:b/>
          <w:bCs/>
          <w:color w:val="000000" w:themeColor="text1"/>
          <w:sz w:val="28"/>
          <w:szCs w:val="28"/>
          <w:rtl/>
        </w:rPr>
        <w:t>پرداختی به بازنشستگان مؤسسه حداکثر تا سقف یک دوازدهم معافیت موضوع ماده (۸۴) این قانون</w:t>
      </w:r>
      <w:r w:rsidR="00F22326">
        <w:rPr>
          <w:rStyle w:val="FootnoteReference"/>
          <w:rFonts w:cs="B Lotus"/>
          <w:b/>
          <w:bCs/>
          <w:color w:val="000000" w:themeColor="text1"/>
          <w:sz w:val="28"/>
          <w:szCs w:val="28"/>
          <w:rtl/>
        </w:rPr>
        <w:footnoteReference w:id="114"/>
      </w:r>
    </w:p>
    <w:p w14:paraId="518485DB" w14:textId="77777777" w:rsidR="00E15FB3" w:rsidRPr="00631846" w:rsidRDefault="00E15FB3" w:rsidP="009C1E23">
      <w:pPr>
        <w:numPr>
          <w:ilvl w:val="2"/>
          <w:numId w:val="45"/>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کرایه محل مؤسسه در صورتی که اجاری باشد، مال الاجاره پرداختی طبق سند رسمی و در غیر این صورت در حدود متعارف</w:t>
      </w:r>
      <w:r w:rsidRPr="00631846">
        <w:rPr>
          <w:rFonts w:cs="B Lotus"/>
          <w:b/>
          <w:bCs/>
          <w:color w:val="000000" w:themeColor="text1"/>
          <w:sz w:val="28"/>
          <w:szCs w:val="28"/>
        </w:rPr>
        <w:t>.</w:t>
      </w:r>
    </w:p>
    <w:p w14:paraId="64100B3B" w14:textId="77777777" w:rsidR="00E15FB3" w:rsidRPr="00631846" w:rsidRDefault="00E15FB3" w:rsidP="009C1E23">
      <w:pPr>
        <w:numPr>
          <w:ilvl w:val="2"/>
          <w:numId w:val="45"/>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اجاره بهای ماشین آلات و ادوات مربوط به مؤسسه در صورتی که اجاری باشد</w:t>
      </w:r>
      <w:r w:rsidRPr="00631846">
        <w:rPr>
          <w:rFonts w:cs="B Lotus"/>
          <w:b/>
          <w:bCs/>
          <w:color w:val="000000" w:themeColor="text1"/>
          <w:sz w:val="28"/>
          <w:szCs w:val="28"/>
        </w:rPr>
        <w:t>.</w:t>
      </w:r>
    </w:p>
    <w:p w14:paraId="568BCD1E" w14:textId="77777777" w:rsidR="00E15FB3" w:rsidRPr="00631846" w:rsidRDefault="00E15FB3" w:rsidP="009C1E23">
      <w:pPr>
        <w:numPr>
          <w:ilvl w:val="2"/>
          <w:numId w:val="45"/>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مخارج سوخت، برق، روشنایی، آب، مخابرات و ارتباطات</w:t>
      </w:r>
      <w:r w:rsidRPr="00631846">
        <w:rPr>
          <w:rFonts w:cs="B Lotus"/>
          <w:b/>
          <w:bCs/>
          <w:color w:val="000000" w:themeColor="text1"/>
          <w:sz w:val="28"/>
          <w:szCs w:val="28"/>
        </w:rPr>
        <w:t>.</w:t>
      </w:r>
    </w:p>
    <w:p w14:paraId="4C48ED50" w14:textId="77777777" w:rsidR="00E15FB3" w:rsidRPr="00631846" w:rsidRDefault="00E15FB3" w:rsidP="009C1E23">
      <w:pPr>
        <w:numPr>
          <w:ilvl w:val="2"/>
          <w:numId w:val="45"/>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وجوه پرداختی بابت انواع بیمه مربوط به عملیات و دارایی مؤسسه</w:t>
      </w:r>
      <w:r w:rsidRPr="00631846">
        <w:rPr>
          <w:rFonts w:cs="B Lotus"/>
          <w:b/>
          <w:bCs/>
          <w:color w:val="000000" w:themeColor="text1"/>
          <w:sz w:val="28"/>
          <w:szCs w:val="28"/>
        </w:rPr>
        <w:t>.</w:t>
      </w:r>
    </w:p>
    <w:p w14:paraId="24C4E1BE" w14:textId="2B5527AE" w:rsidR="00E15FB3" w:rsidRPr="00631846" w:rsidRDefault="00E15FB3" w:rsidP="009C1E23">
      <w:pPr>
        <w:numPr>
          <w:ilvl w:val="2"/>
          <w:numId w:val="45"/>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حق الامتیاز پرداختی و همچنین حقوق و عوارض و مالیات هایی که به سبب فعالیت مؤسسه به شهرداری ها و وزارتخانه ها و مؤسسات دولتی و وابسته به آن ها پرداخت می شود (به استثنای مالیات بر درآمد و ملحقات آن و سایر مالیات هایی که مؤسسه به موجب مقررات این قانون ملزم به کسر از دیگران و پرداخت آن می باشد و همچنین جرایمی که به دولت و شهرداری ها پرداخت می گردد</w:t>
      </w:r>
      <w:r w:rsidRPr="00631846">
        <w:rPr>
          <w:rFonts w:cs="B Lotus"/>
          <w:b/>
          <w:bCs/>
          <w:color w:val="000000" w:themeColor="text1"/>
          <w:sz w:val="28"/>
          <w:szCs w:val="28"/>
        </w:rPr>
        <w:t>.</w:t>
      </w:r>
      <w:r w:rsidR="00DD2B64">
        <w:rPr>
          <w:rFonts w:cs="B Lotus" w:hint="cs"/>
          <w:b/>
          <w:bCs/>
          <w:color w:val="000000" w:themeColor="text1"/>
          <w:sz w:val="28"/>
          <w:szCs w:val="28"/>
          <w:rtl/>
        </w:rPr>
        <w:t>)</w:t>
      </w:r>
    </w:p>
    <w:p w14:paraId="3014FB09" w14:textId="77777777" w:rsidR="00E15FB3" w:rsidRPr="00631846" w:rsidRDefault="00E15FB3" w:rsidP="009C1E23">
      <w:pPr>
        <w:numPr>
          <w:ilvl w:val="2"/>
          <w:numId w:val="45"/>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هزینه های تحقیقاتی، آزمایشی و آموزشی، خرید کتاب، نشریات و لوح های فشرده، هزینه های بازاریابی، تبلیغات و نمایشگاهی مربوط به فعالیت مؤسسه، براساس آیین نامه ای که به پیشنهاد سازمان امور مالیاتی کشور به تصویب وزیر امور اقتصادی و دارایی می رسد</w:t>
      </w:r>
      <w:r w:rsidRPr="00631846">
        <w:rPr>
          <w:rFonts w:cs="B Lotus"/>
          <w:b/>
          <w:bCs/>
          <w:color w:val="000000" w:themeColor="text1"/>
          <w:sz w:val="28"/>
          <w:szCs w:val="28"/>
        </w:rPr>
        <w:t>.</w:t>
      </w:r>
    </w:p>
    <w:p w14:paraId="2FEF46E9" w14:textId="77777777" w:rsidR="00E15FB3" w:rsidRPr="00631846" w:rsidRDefault="00E15FB3" w:rsidP="009C1E23">
      <w:pPr>
        <w:numPr>
          <w:ilvl w:val="2"/>
          <w:numId w:val="45"/>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هزینه های مربوط به جبران خسارت وارده مربوط به فعالیت و دارایی مؤسسه مشروط بر این که</w:t>
      </w:r>
      <w:r w:rsidRPr="00631846">
        <w:rPr>
          <w:rFonts w:cs="B Lotus"/>
          <w:b/>
          <w:bCs/>
          <w:color w:val="000000" w:themeColor="text1"/>
          <w:sz w:val="28"/>
          <w:szCs w:val="28"/>
        </w:rPr>
        <w:t>:</w:t>
      </w:r>
    </w:p>
    <w:p w14:paraId="09802CCB"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w:t>
      </w:r>
      <w:r w:rsidRPr="00631846">
        <w:rPr>
          <w:rStyle w:val="Strong"/>
          <w:rFonts w:cs="B Lotus"/>
          <w:color w:val="000000" w:themeColor="text1"/>
          <w:sz w:val="28"/>
          <w:szCs w:val="28"/>
          <w:rtl/>
        </w:rPr>
        <w:t>اولاً</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وجود خسارت محقق باشد</w:t>
      </w:r>
      <w:r w:rsidRPr="00631846">
        <w:rPr>
          <w:rFonts w:cs="B Lotus"/>
          <w:b/>
          <w:bCs/>
          <w:color w:val="000000" w:themeColor="text1"/>
          <w:sz w:val="28"/>
          <w:szCs w:val="28"/>
        </w:rPr>
        <w:t>.</w:t>
      </w:r>
    </w:p>
    <w:p w14:paraId="15431A8D"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w:t>
      </w:r>
      <w:r w:rsidRPr="00631846">
        <w:rPr>
          <w:rStyle w:val="Strong"/>
          <w:rFonts w:cs="B Lotus"/>
          <w:color w:val="000000" w:themeColor="text1"/>
          <w:sz w:val="28"/>
          <w:szCs w:val="28"/>
          <w:rtl/>
        </w:rPr>
        <w:t>ثانیاً</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موضوع و میزان آن مشخص باشد</w:t>
      </w:r>
      <w:r w:rsidRPr="00631846">
        <w:rPr>
          <w:rFonts w:cs="B Lotus"/>
          <w:b/>
          <w:bCs/>
          <w:color w:val="000000" w:themeColor="text1"/>
          <w:sz w:val="28"/>
          <w:szCs w:val="28"/>
        </w:rPr>
        <w:t>.</w:t>
      </w:r>
    </w:p>
    <w:p w14:paraId="4A5E4C8B"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lastRenderedPageBreak/>
        <w:t>   </w:t>
      </w:r>
      <w:r w:rsidRPr="00631846">
        <w:rPr>
          <w:rStyle w:val="Strong"/>
          <w:rFonts w:cs="B Lotus"/>
          <w:color w:val="000000" w:themeColor="text1"/>
          <w:sz w:val="28"/>
          <w:szCs w:val="28"/>
          <w:rtl/>
        </w:rPr>
        <w:t>ثالثاً</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طبق مقررات قانون یا قراردادهای موجود جبران آن به عهده دیگری نبوده یا در هر صورت از طریق دیگران جبران نشده باشد. آیین نامه احراز شروط سه گانه مذکور در این بند به پیشنهاد سازمان امور مالیاتی کشور به تصویب وزیر امور اقتصادی و دارایی می رسد</w:t>
      </w:r>
      <w:r w:rsidRPr="00631846">
        <w:rPr>
          <w:rFonts w:cs="B Lotus"/>
          <w:b/>
          <w:bCs/>
          <w:color w:val="000000" w:themeColor="text1"/>
          <w:sz w:val="28"/>
          <w:szCs w:val="28"/>
        </w:rPr>
        <w:t>.</w:t>
      </w:r>
    </w:p>
    <w:p w14:paraId="1C09E4EA" w14:textId="056CC303" w:rsidR="00E15FB3" w:rsidRPr="00631846" w:rsidRDefault="00EE09F9" w:rsidP="009C1E23">
      <w:pPr>
        <w:spacing w:before="100" w:beforeAutospacing="1" w:after="100" w:afterAutospacing="1"/>
        <w:jc w:val="both"/>
        <w:rPr>
          <w:rFonts w:cs="B Lotus"/>
          <w:b/>
          <w:bCs/>
          <w:color w:val="000000" w:themeColor="text1"/>
          <w:sz w:val="28"/>
          <w:szCs w:val="28"/>
        </w:rPr>
      </w:pPr>
      <w:r w:rsidRPr="00631846">
        <w:rPr>
          <w:rFonts w:cs="B Lotus" w:hint="cs"/>
          <w:b/>
          <w:bCs/>
          <w:color w:val="000000" w:themeColor="text1"/>
          <w:sz w:val="28"/>
          <w:szCs w:val="28"/>
          <w:rtl/>
        </w:rPr>
        <w:t xml:space="preserve">10 . </w:t>
      </w:r>
      <w:r w:rsidR="00E15FB3" w:rsidRPr="00631846">
        <w:rPr>
          <w:rFonts w:cs="B Lotus"/>
          <w:b/>
          <w:bCs/>
          <w:color w:val="000000" w:themeColor="text1"/>
          <w:sz w:val="28"/>
          <w:szCs w:val="28"/>
          <w:rtl/>
        </w:rPr>
        <w:t>هزینه های فرهنگی، ورزشی و رفاهی کارگران پرداختی به وزارت کار و امور اجتماعی حداکثر معادل ده هزار (۱۰،۰۰۰) ریال به ازای هر کارگر</w:t>
      </w:r>
      <w:r w:rsidR="00E15FB3" w:rsidRPr="00631846">
        <w:rPr>
          <w:rFonts w:cs="B Lotus"/>
          <w:b/>
          <w:bCs/>
          <w:color w:val="000000" w:themeColor="text1"/>
          <w:sz w:val="28"/>
          <w:szCs w:val="28"/>
        </w:rPr>
        <w:t>.</w:t>
      </w:r>
    </w:p>
    <w:p w14:paraId="6C855E3B" w14:textId="7B337C93" w:rsidR="00E15FB3" w:rsidRPr="00631846" w:rsidRDefault="00F07F92" w:rsidP="009C1E23">
      <w:pPr>
        <w:spacing w:before="100" w:beforeAutospacing="1" w:after="100" w:afterAutospacing="1"/>
        <w:jc w:val="both"/>
        <w:rPr>
          <w:rFonts w:cs="B Lotus"/>
          <w:b/>
          <w:bCs/>
          <w:color w:val="000000" w:themeColor="text1"/>
          <w:sz w:val="28"/>
          <w:szCs w:val="28"/>
        </w:rPr>
      </w:pPr>
      <w:r w:rsidRPr="00631846">
        <w:rPr>
          <w:rFonts w:cs="B Lotus" w:hint="cs"/>
          <w:b/>
          <w:bCs/>
          <w:color w:val="000000" w:themeColor="text1"/>
          <w:sz w:val="28"/>
          <w:szCs w:val="28"/>
          <w:rtl/>
        </w:rPr>
        <w:t xml:space="preserve">11. </w:t>
      </w:r>
      <w:r w:rsidR="00E15FB3" w:rsidRPr="00631846">
        <w:rPr>
          <w:rFonts w:cs="B Lotus"/>
          <w:b/>
          <w:bCs/>
          <w:color w:val="000000" w:themeColor="text1"/>
          <w:sz w:val="28"/>
          <w:szCs w:val="28"/>
          <w:rtl/>
        </w:rPr>
        <w:t>ذخیره مطالباتی که وصول آن مشکوک باشد مشروط بر این که</w:t>
      </w:r>
      <w:r w:rsidR="00E15FB3" w:rsidRPr="00631846">
        <w:rPr>
          <w:rFonts w:cs="B Lotus"/>
          <w:b/>
          <w:bCs/>
          <w:color w:val="000000" w:themeColor="text1"/>
          <w:sz w:val="28"/>
          <w:szCs w:val="28"/>
        </w:rPr>
        <w:t>:</w:t>
      </w:r>
    </w:p>
    <w:p w14:paraId="537CE775"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w:t>
      </w:r>
      <w:r w:rsidRPr="00631846">
        <w:rPr>
          <w:rStyle w:val="Strong"/>
          <w:rFonts w:cs="B Lotus"/>
          <w:color w:val="000000" w:themeColor="text1"/>
          <w:sz w:val="28"/>
          <w:szCs w:val="28"/>
          <w:rtl/>
        </w:rPr>
        <w:t>اولاً</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مربوط به فعالیت مؤسسه باشد</w:t>
      </w:r>
      <w:r w:rsidRPr="00631846">
        <w:rPr>
          <w:rFonts w:cs="B Lotus"/>
          <w:b/>
          <w:bCs/>
          <w:color w:val="000000" w:themeColor="text1"/>
          <w:sz w:val="28"/>
          <w:szCs w:val="28"/>
        </w:rPr>
        <w:t>.</w:t>
      </w:r>
    </w:p>
    <w:p w14:paraId="79C84E3D" w14:textId="1CAB3B40"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w:t>
      </w:r>
      <w:r w:rsidRPr="00631846">
        <w:rPr>
          <w:rStyle w:val="Strong"/>
          <w:rFonts w:cs="B Lotus"/>
          <w:color w:val="000000" w:themeColor="text1"/>
          <w:sz w:val="28"/>
          <w:szCs w:val="28"/>
          <w:rtl/>
        </w:rPr>
        <w:t>ثانیاً</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احتمال غالب برای لاوصول ماندن</w:t>
      </w:r>
      <w:r w:rsidR="00F07F92" w:rsidRPr="00631846">
        <w:rPr>
          <w:rFonts w:cs="B Lotus" w:hint="cs"/>
          <w:b/>
          <w:bCs/>
          <w:color w:val="000000" w:themeColor="text1"/>
          <w:sz w:val="28"/>
          <w:szCs w:val="28"/>
          <w:rtl/>
        </w:rPr>
        <w:t xml:space="preserve"> </w:t>
      </w:r>
      <w:r w:rsidRPr="00631846">
        <w:rPr>
          <w:rFonts w:cs="B Lotus"/>
          <w:b/>
          <w:bCs/>
          <w:color w:val="000000" w:themeColor="text1"/>
          <w:sz w:val="28"/>
          <w:szCs w:val="28"/>
          <w:rtl/>
        </w:rPr>
        <w:t>آن موجود باشد</w:t>
      </w:r>
      <w:r w:rsidRPr="00631846">
        <w:rPr>
          <w:rFonts w:cs="B Lotus"/>
          <w:b/>
          <w:bCs/>
          <w:color w:val="000000" w:themeColor="text1"/>
          <w:sz w:val="28"/>
          <w:szCs w:val="28"/>
        </w:rPr>
        <w:t>.</w:t>
      </w:r>
    </w:p>
    <w:p w14:paraId="146E7917"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w:t>
      </w:r>
      <w:r w:rsidRPr="00631846">
        <w:rPr>
          <w:rStyle w:val="Strong"/>
          <w:rFonts w:cs="B Lotus"/>
          <w:color w:val="000000" w:themeColor="text1"/>
          <w:sz w:val="28"/>
          <w:szCs w:val="28"/>
          <w:rtl/>
        </w:rPr>
        <w:t>ثالثاً</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در دفاتر مؤسسه به حساب مخصوص منظور شده باشد تا زمانی که طلب وصول گردد یا لاوصول بودن آن محقق شود</w:t>
      </w:r>
      <w:r w:rsidRPr="00631846">
        <w:rPr>
          <w:rFonts w:cs="B Lotus"/>
          <w:b/>
          <w:bCs/>
          <w:color w:val="000000" w:themeColor="text1"/>
          <w:sz w:val="28"/>
          <w:szCs w:val="28"/>
        </w:rPr>
        <w:t>.</w:t>
      </w:r>
    </w:p>
    <w:p w14:paraId="6710C7E6" w14:textId="1ACE8468" w:rsidR="00E15FB3" w:rsidRPr="00631846" w:rsidRDefault="00E15FB3" w:rsidP="009C1E23">
      <w:pPr>
        <w:pStyle w:val="NormalWeb"/>
        <w:bidi/>
        <w:jc w:val="both"/>
        <w:rPr>
          <w:rFonts w:cs="B Lotus"/>
          <w:b/>
          <w:bCs/>
          <w:color w:val="000000" w:themeColor="text1"/>
          <w:sz w:val="28"/>
          <w:szCs w:val="28"/>
        </w:rPr>
      </w:pPr>
      <w:r w:rsidRPr="00631846">
        <w:rPr>
          <w:rFonts w:cs="B Lotus"/>
          <w:b/>
          <w:bCs/>
          <w:color w:val="000000" w:themeColor="text1"/>
          <w:sz w:val="28"/>
          <w:szCs w:val="28"/>
          <w:rtl/>
        </w:rPr>
        <w:t>آیین نامه مربوط به این بند به پیشنهاد سازمان امور مالیاتی کشور به تصویب وزیر امور اقتصادی و دارایی می رسد</w:t>
      </w:r>
      <w:r w:rsidR="000B35D2" w:rsidRPr="00631846">
        <w:rPr>
          <w:rFonts w:cs="B Lotus"/>
          <w:b/>
          <w:bCs/>
          <w:color w:val="000000" w:themeColor="text1"/>
          <w:sz w:val="28"/>
          <w:szCs w:val="28"/>
        </w:rPr>
        <w:t>.</w:t>
      </w:r>
    </w:p>
    <w:p w14:paraId="09D1B280" w14:textId="77777777" w:rsidR="00E15FB3" w:rsidRPr="00631846" w:rsidRDefault="00E15FB3" w:rsidP="009C1E23">
      <w:pPr>
        <w:numPr>
          <w:ilvl w:val="2"/>
          <w:numId w:val="48"/>
        </w:numPr>
        <w:tabs>
          <w:tab w:val="clear" w:pos="2160"/>
        </w:tabs>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زیان اشخاص حقیقی یا حقوقی که از طریق رسیدگی به دفاتر آن ها و با توجه به مقررات احراز گردد، از درآمد سال یا سال های بعد استهلاک پذیر است</w:t>
      </w:r>
      <w:r w:rsidRPr="00631846">
        <w:rPr>
          <w:rFonts w:cs="B Lotus"/>
          <w:b/>
          <w:bCs/>
          <w:color w:val="000000" w:themeColor="text1"/>
          <w:sz w:val="28"/>
          <w:szCs w:val="28"/>
        </w:rPr>
        <w:t>.</w:t>
      </w:r>
    </w:p>
    <w:p w14:paraId="4CB99A36" w14:textId="77777777" w:rsidR="00E15FB3" w:rsidRPr="00631846" w:rsidRDefault="00E15FB3" w:rsidP="009C1E23">
      <w:pPr>
        <w:numPr>
          <w:ilvl w:val="2"/>
          <w:numId w:val="48"/>
        </w:numPr>
        <w:tabs>
          <w:tab w:val="clear" w:pos="2160"/>
          <w:tab w:val="num" w:pos="-46"/>
        </w:tabs>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هزینه های جزئی مربوط به محل مؤسسه که عرفاً به عهده مستأجر است در صورتی که اجاری باشد</w:t>
      </w:r>
      <w:r w:rsidRPr="00631846">
        <w:rPr>
          <w:rFonts w:cs="B Lotus"/>
          <w:b/>
          <w:bCs/>
          <w:color w:val="000000" w:themeColor="text1"/>
          <w:sz w:val="28"/>
          <w:szCs w:val="28"/>
        </w:rPr>
        <w:t>.</w:t>
      </w:r>
    </w:p>
    <w:p w14:paraId="075DEEED" w14:textId="77777777" w:rsidR="00E15FB3" w:rsidRPr="00631846" w:rsidRDefault="00E15FB3" w:rsidP="009C1E23">
      <w:pPr>
        <w:numPr>
          <w:ilvl w:val="2"/>
          <w:numId w:val="48"/>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هزینه های مربوط به حفظ و نگهداری محل مؤسسه در صورتی که ملکی باشد</w:t>
      </w:r>
      <w:r w:rsidRPr="00631846">
        <w:rPr>
          <w:rFonts w:cs="B Lotus"/>
          <w:b/>
          <w:bCs/>
          <w:color w:val="000000" w:themeColor="text1"/>
          <w:sz w:val="28"/>
          <w:szCs w:val="28"/>
        </w:rPr>
        <w:t>.</w:t>
      </w:r>
    </w:p>
    <w:p w14:paraId="39A39D64" w14:textId="77777777" w:rsidR="00E15FB3" w:rsidRPr="00631846" w:rsidRDefault="00E15FB3" w:rsidP="009C1E23">
      <w:pPr>
        <w:numPr>
          <w:ilvl w:val="2"/>
          <w:numId w:val="48"/>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مخارج حمل و نقل</w:t>
      </w:r>
      <w:r w:rsidRPr="00631846">
        <w:rPr>
          <w:rFonts w:cs="B Lotus"/>
          <w:b/>
          <w:bCs/>
          <w:color w:val="000000" w:themeColor="text1"/>
          <w:sz w:val="28"/>
          <w:szCs w:val="28"/>
        </w:rPr>
        <w:t>.</w:t>
      </w:r>
    </w:p>
    <w:p w14:paraId="54D9CE02" w14:textId="77777777" w:rsidR="00E15FB3" w:rsidRPr="00631846" w:rsidRDefault="00E15FB3" w:rsidP="009C1E23">
      <w:pPr>
        <w:numPr>
          <w:ilvl w:val="2"/>
          <w:numId w:val="48"/>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هزینه های ایاب و ذهاب، پذیرایی و انبارداری</w:t>
      </w:r>
      <w:r w:rsidRPr="00631846">
        <w:rPr>
          <w:rFonts w:cs="B Lotus"/>
          <w:b/>
          <w:bCs/>
          <w:color w:val="000000" w:themeColor="text1"/>
          <w:sz w:val="28"/>
          <w:szCs w:val="28"/>
        </w:rPr>
        <w:t>.</w:t>
      </w:r>
    </w:p>
    <w:p w14:paraId="42C103E9" w14:textId="77777777" w:rsidR="00E15FB3" w:rsidRPr="00631846" w:rsidRDefault="00E15FB3" w:rsidP="009C1E23">
      <w:pPr>
        <w:numPr>
          <w:ilvl w:val="2"/>
          <w:numId w:val="48"/>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حق الزحمه های پرداختی متناسب با کار انجام شده از قبیل حق العمل</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دلالی</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حق الوکاله</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حق المشاوره</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حق حضور</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هزینه حسابرسی و خدمات مالی و اداری و بازرسی، هزینه نرم افزاری، طراحی و استقرار سیستم های مورد نیاز مؤسسه، سایر هزینه های کارشناسی در ارتباط با فعالیت مؤسسه وحق الزحمه بازرس قانونی</w:t>
      </w:r>
      <w:r w:rsidRPr="00631846">
        <w:rPr>
          <w:rFonts w:cs="B Lotus"/>
          <w:b/>
          <w:bCs/>
          <w:color w:val="000000" w:themeColor="text1"/>
          <w:sz w:val="28"/>
          <w:szCs w:val="28"/>
        </w:rPr>
        <w:t>.</w:t>
      </w:r>
    </w:p>
    <w:p w14:paraId="01BFCBAE" w14:textId="04A7F5FD" w:rsidR="00E15FB3" w:rsidRPr="00631846" w:rsidRDefault="00E15FB3" w:rsidP="009C1E23">
      <w:pPr>
        <w:numPr>
          <w:ilvl w:val="2"/>
          <w:numId w:val="48"/>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lastRenderedPageBreak/>
        <w:t>سود، کارمزد و جریمه هایی که برای انجام عملیات مؤسسه به بانک ها، صندوق تعاون، صندوق های حمایت از توسعه بخش کشاورزی و همچنین مؤسسات اعتباری غیربانکی مجاز و شرکتهای واسپاری (لیزینگ) دارای مجوز از بانک مرکزی پرداخت شده یا تخصیص یافته باشد</w:t>
      </w:r>
      <w:r w:rsidRPr="00631846">
        <w:rPr>
          <w:rFonts w:cs="B Lotus"/>
          <w:b/>
          <w:bCs/>
          <w:color w:val="000000" w:themeColor="text1"/>
          <w:sz w:val="28"/>
          <w:szCs w:val="28"/>
        </w:rPr>
        <w:t>.</w:t>
      </w:r>
      <w:r w:rsidR="004E7C53">
        <w:rPr>
          <w:rStyle w:val="FootnoteReference"/>
          <w:rFonts w:cs="B Lotus"/>
          <w:b/>
          <w:bCs/>
          <w:color w:val="000000" w:themeColor="text1"/>
          <w:sz w:val="28"/>
          <w:szCs w:val="28"/>
        </w:rPr>
        <w:footnoteReference w:id="115"/>
      </w:r>
    </w:p>
    <w:p w14:paraId="35F57102" w14:textId="77777777" w:rsidR="00E15FB3" w:rsidRPr="00631846" w:rsidRDefault="00E15FB3" w:rsidP="009C1E23">
      <w:pPr>
        <w:numPr>
          <w:ilvl w:val="2"/>
          <w:numId w:val="48"/>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بهای ملزومات اداری و لوازمی که معمولاً ظرف یک سال از بین میروند</w:t>
      </w:r>
      <w:r w:rsidRPr="00631846">
        <w:rPr>
          <w:rFonts w:cs="B Lotus"/>
          <w:b/>
          <w:bCs/>
          <w:color w:val="000000" w:themeColor="text1"/>
          <w:sz w:val="28"/>
          <w:szCs w:val="28"/>
        </w:rPr>
        <w:t>.</w:t>
      </w:r>
    </w:p>
    <w:p w14:paraId="23FD264F" w14:textId="77777777" w:rsidR="00E15FB3" w:rsidRPr="00631846" w:rsidRDefault="00E15FB3" w:rsidP="009C1E23">
      <w:pPr>
        <w:numPr>
          <w:ilvl w:val="2"/>
          <w:numId w:val="48"/>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مخارج تعمیر و نگاهداری ماشین آلات و لوازم کار و تعویض قطعات یدکی که به عنوان تعمیر اساسی تلقی نگردد</w:t>
      </w:r>
      <w:r w:rsidRPr="00631846">
        <w:rPr>
          <w:rFonts w:cs="B Lotus"/>
          <w:b/>
          <w:bCs/>
          <w:color w:val="000000" w:themeColor="text1"/>
          <w:sz w:val="28"/>
          <w:szCs w:val="28"/>
        </w:rPr>
        <w:t>.</w:t>
      </w:r>
    </w:p>
    <w:p w14:paraId="41B3613E" w14:textId="77777777" w:rsidR="00E15FB3" w:rsidRPr="00631846" w:rsidRDefault="00E15FB3" w:rsidP="009C1E23">
      <w:pPr>
        <w:numPr>
          <w:ilvl w:val="2"/>
          <w:numId w:val="48"/>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هزینه های اکتشاف معادن که منجر به بهره برداری نشده باشد</w:t>
      </w:r>
      <w:r w:rsidRPr="00631846">
        <w:rPr>
          <w:rFonts w:cs="B Lotus"/>
          <w:b/>
          <w:bCs/>
          <w:color w:val="000000" w:themeColor="text1"/>
          <w:sz w:val="28"/>
          <w:szCs w:val="28"/>
        </w:rPr>
        <w:t>.</w:t>
      </w:r>
    </w:p>
    <w:p w14:paraId="19A65860" w14:textId="77777777" w:rsidR="00E15FB3" w:rsidRPr="00631846" w:rsidRDefault="00E15FB3" w:rsidP="009C1E23">
      <w:pPr>
        <w:numPr>
          <w:ilvl w:val="2"/>
          <w:numId w:val="48"/>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هزینه های مربوط به حق عضویت و حق اشتراک پرداختی مربوط به فعالیت مؤسسه</w:t>
      </w:r>
      <w:r w:rsidRPr="00631846">
        <w:rPr>
          <w:rFonts w:cs="B Lotus"/>
          <w:b/>
          <w:bCs/>
          <w:color w:val="000000" w:themeColor="text1"/>
          <w:sz w:val="28"/>
          <w:szCs w:val="28"/>
        </w:rPr>
        <w:t>.</w:t>
      </w:r>
    </w:p>
    <w:p w14:paraId="1D990DFB" w14:textId="77777777" w:rsidR="00E15FB3" w:rsidRPr="00631846" w:rsidRDefault="00E15FB3" w:rsidP="009C1E23">
      <w:pPr>
        <w:numPr>
          <w:ilvl w:val="2"/>
          <w:numId w:val="48"/>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مطالبات لاوصول به شرط اثبات آن از طرف مؤدی مازاد بر مانده حساب ذخیره مطالبات مشکوک الوصول</w:t>
      </w:r>
      <w:r w:rsidRPr="00631846">
        <w:rPr>
          <w:rFonts w:cs="B Lotus"/>
          <w:b/>
          <w:bCs/>
          <w:color w:val="000000" w:themeColor="text1"/>
          <w:sz w:val="28"/>
          <w:szCs w:val="28"/>
        </w:rPr>
        <w:t>.</w:t>
      </w:r>
    </w:p>
    <w:p w14:paraId="13BA0504" w14:textId="77777777" w:rsidR="00E15FB3" w:rsidRPr="00631846" w:rsidRDefault="00E15FB3" w:rsidP="009C1E23">
      <w:pPr>
        <w:numPr>
          <w:ilvl w:val="2"/>
          <w:numId w:val="48"/>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زیان حاصل از تسعیر ارز بر اساس اصول متداول حسابداری مشروط بر اتخاذ یک روش یکنواخت طی سال های مختلف از طرف مؤدی</w:t>
      </w:r>
      <w:r w:rsidRPr="00631846">
        <w:rPr>
          <w:rFonts w:cs="B Lotus"/>
          <w:b/>
          <w:bCs/>
          <w:color w:val="000000" w:themeColor="text1"/>
          <w:sz w:val="28"/>
          <w:szCs w:val="28"/>
        </w:rPr>
        <w:t>.</w:t>
      </w:r>
    </w:p>
    <w:p w14:paraId="625F3215" w14:textId="77777777" w:rsidR="00E15FB3" w:rsidRPr="00631846" w:rsidRDefault="00E15FB3" w:rsidP="009C1E23">
      <w:pPr>
        <w:numPr>
          <w:ilvl w:val="2"/>
          <w:numId w:val="48"/>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ضایعات متعارف تولید</w:t>
      </w:r>
      <w:r w:rsidRPr="00631846">
        <w:rPr>
          <w:rFonts w:cs="B Lotus"/>
          <w:b/>
          <w:bCs/>
          <w:color w:val="000000" w:themeColor="text1"/>
          <w:sz w:val="28"/>
          <w:szCs w:val="28"/>
        </w:rPr>
        <w:t>.</w:t>
      </w:r>
    </w:p>
    <w:p w14:paraId="79114257" w14:textId="77777777" w:rsidR="00E15FB3" w:rsidRPr="00631846" w:rsidRDefault="00E15FB3" w:rsidP="009C1E23">
      <w:pPr>
        <w:numPr>
          <w:ilvl w:val="2"/>
          <w:numId w:val="48"/>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ذخیره مربوط به هزینه های پرداختنی قابل قبول که به سال مورد رسیدگی ارتباط دارد</w:t>
      </w:r>
      <w:r w:rsidRPr="00631846">
        <w:rPr>
          <w:rFonts w:cs="B Lotus"/>
          <w:b/>
          <w:bCs/>
          <w:color w:val="000000" w:themeColor="text1"/>
          <w:sz w:val="28"/>
          <w:szCs w:val="28"/>
        </w:rPr>
        <w:t>.</w:t>
      </w:r>
    </w:p>
    <w:p w14:paraId="262B0755" w14:textId="77777777" w:rsidR="00E15FB3" w:rsidRPr="00631846" w:rsidRDefault="00E15FB3" w:rsidP="009C1E23">
      <w:pPr>
        <w:numPr>
          <w:ilvl w:val="2"/>
          <w:numId w:val="48"/>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هزینه های قابل قبول مربوط به سال های قبلی که پرداخت یا تخصیص آن در سال مالیاتی مورد رسیدگی تحقق می یابد</w:t>
      </w:r>
      <w:r w:rsidRPr="00631846">
        <w:rPr>
          <w:rFonts w:cs="B Lotus"/>
          <w:b/>
          <w:bCs/>
          <w:color w:val="000000" w:themeColor="text1"/>
          <w:sz w:val="28"/>
          <w:szCs w:val="28"/>
        </w:rPr>
        <w:t>.</w:t>
      </w:r>
    </w:p>
    <w:p w14:paraId="47B476FB" w14:textId="77777777" w:rsidR="00E15FB3" w:rsidRPr="00631846" w:rsidRDefault="00E15FB3" w:rsidP="009C1E23">
      <w:pPr>
        <w:numPr>
          <w:ilvl w:val="2"/>
          <w:numId w:val="49"/>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هزینه خرید کتاب و سایر کالاهای فرهنگی</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 xml:space="preserve">هنری برای کارکنان و افراد تحت تکفل آنها تا میزان حداکثر پنج درصد </w:t>
      </w:r>
      <w:r w:rsidRPr="00631846">
        <w:rPr>
          <w:rFonts w:ascii="Cambria" w:hAnsi="Cambria" w:cs="Cambria" w:hint="cs"/>
          <w:b/>
          <w:bCs/>
          <w:color w:val="000000" w:themeColor="text1"/>
          <w:sz w:val="28"/>
          <w:szCs w:val="28"/>
          <w:rtl/>
        </w:rPr>
        <w:t> </w:t>
      </w:r>
      <w:r w:rsidRPr="00631846">
        <w:rPr>
          <w:rFonts w:cs="B Lotus"/>
          <w:b/>
          <w:bCs/>
          <w:color w:val="000000" w:themeColor="text1"/>
          <w:sz w:val="28"/>
          <w:szCs w:val="28"/>
          <w:rtl/>
        </w:rPr>
        <w:t>(</w:t>
      </w:r>
      <w:r w:rsidRPr="00631846">
        <w:rPr>
          <w:rFonts w:cs="B Lotus" w:hint="cs"/>
          <w:b/>
          <w:bCs/>
          <w:color w:val="000000" w:themeColor="text1"/>
          <w:sz w:val="28"/>
          <w:szCs w:val="28"/>
          <w:rtl/>
        </w:rPr>
        <w:t>۵</w:t>
      </w:r>
      <w:r w:rsidRPr="00631846">
        <w:rPr>
          <w:rFonts w:cs="B Lotus"/>
          <w:b/>
          <w:bCs/>
          <w:color w:val="000000" w:themeColor="text1"/>
          <w:sz w:val="28"/>
          <w:szCs w:val="28"/>
          <w:rtl/>
        </w:rPr>
        <w:t xml:space="preserve"> %) </w:t>
      </w:r>
      <w:r w:rsidRPr="00631846">
        <w:rPr>
          <w:rFonts w:cs="B Lotus" w:hint="cs"/>
          <w:b/>
          <w:bCs/>
          <w:color w:val="000000" w:themeColor="text1"/>
          <w:sz w:val="28"/>
          <w:szCs w:val="28"/>
          <w:rtl/>
        </w:rPr>
        <w:t>معافیت</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مالیاتی</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موضوع</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ماده</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۸۴</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این</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قانون</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به</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ازای</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هر</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نفر</w:t>
      </w:r>
      <w:r w:rsidRPr="00631846">
        <w:rPr>
          <w:rFonts w:cs="B Lotus"/>
          <w:b/>
          <w:bCs/>
          <w:color w:val="000000" w:themeColor="text1"/>
          <w:sz w:val="28"/>
          <w:szCs w:val="28"/>
        </w:rPr>
        <w:t>.</w:t>
      </w:r>
    </w:p>
    <w:p w14:paraId="71456488" w14:textId="5A9A0C52" w:rsidR="00E15FB3" w:rsidRPr="00631846" w:rsidRDefault="00E15FB3" w:rsidP="009C1E23">
      <w:pPr>
        <w:numPr>
          <w:ilvl w:val="2"/>
          <w:numId w:val="49"/>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ذخیره مربوط به خدمات پس از فروش (گارانتی) اشخاص حقوقی</w:t>
      </w:r>
      <w:r w:rsidRPr="00631846">
        <w:rPr>
          <w:rFonts w:cs="B Lotus"/>
          <w:b/>
          <w:bCs/>
          <w:color w:val="000000" w:themeColor="text1"/>
          <w:sz w:val="28"/>
          <w:szCs w:val="28"/>
        </w:rPr>
        <w:t>.</w:t>
      </w:r>
      <w:r w:rsidR="004E7C53">
        <w:rPr>
          <w:rStyle w:val="FootnoteReference"/>
          <w:rFonts w:cs="B Lotus"/>
          <w:b/>
          <w:bCs/>
          <w:color w:val="000000" w:themeColor="text1"/>
          <w:sz w:val="28"/>
          <w:szCs w:val="28"/>
        </w:rPr>
        <w:footnoteReference w:id="116"/>
      </w:r>
    </w:p>
    <w:p w14:paraId="0E2E9E16"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lastRenderedPageBreak/>
        <w:t>تبصره ۱</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هزینه های دیگری که مربوط به تحصیل درآمد مؤسسه تشخیص داده می شود و در این ماده پیش بینی نشده است به پیشنهاد سازمان امور مالیاتی کشور و تصویب وزیر اموراقتصادی و دارایی جزء هزینه های قابل قبول پذیرفته خواهد شد</w:t>
      </w:r>
      <w:r w:rsidRPr="00631846">
        <w:rPr>
          <w:rFonts w:cs="B Lotus"/>
          <w:b/>
          <w:bCs/>
          <w:color w:val="000000" w:themeColor="text1"/>
          <w:sz w:val="28"/>
          <w:szCs w:val="28"/>
        </w:rPr>
        <w:t>.</w:t>
      </w:r>
    </w:p>
    <w:p w14:paraId="2D735C07" w14:textId="119C6EF6"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۲</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 xml:space="preserve">مدیران و صاحبان سرمایه اشخاص حقوقی در صورتی که دارای شغل موظف در مؤسسات مذکور باشند جزء کارکنان مؤسسه محسوب خواهند شد ولی در مؤسساتی که غیر اشخاص حقوقی باشند حقوق و مزایای صاحب مؤسسه و اولاد تحت تکفل و همسر نامبرده به استثنای هزینه سفر و فوق العاده مسافرت مربوط به شغل که مشمول مقررات جزء (ب) بند </w:t>
      </w:r>
      <w:r w:rsidR="00DD2B64">
        <w:rPr>
          <w:rFonts w:cs="B Lotus" w:hint="cs"/>
          <w:b/>
          <w:bCs/>
          <w:color w:val="000000" w:themeColor="text1"/>
          <w:sz w:val="28"/>
          <w:szCs w:val="28"/>
          <w:rtl/>
        </w:rPr>
        <w:t>(</w:t>
      </w:r>
      <w:r w:rsidRPr="00631846">
        <w:rPr>
          <w:rFonts w:cs="B Lotus"/>
          <w:b/>
          <w:bCs/>
          <w:color w:val="000000" w:themeColor="text1"/>
          <w:sz w:val="28"/>
          <w:szCs w:val="28"/>
          <w:rtl/>
        </w:rPr>
        <w:t>۲</w:t>
      </w:r>
      <w:r w:rsidR="00DD2B64">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این ماده آمده خواهد بود جزء هزینه های قابل قبول منظور نخواهد شد</w:t>
      </w:r>
      <w:r w:rsidRPr="00631846">
        <w:rPr>
          <w:rFonts w:cs="B Lotus"/>
          <w:b/>
          <w:bCs/>
          <w:color w:val="000000" w:themeColor="text1"/>
          <w:sz w:val="28"/>
          <w:szCs w:val="28"/>
        </w:rPr>
        <w:t>.</w:t>
      </w:r>
    </w:p>
    <w:p w14:paraId="3D9E4E90" w14:textId="09459ABF"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۳</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در محاسبه مالیات شرکت ها و اتحادیه های تعاونی، ذخایر موضوع بندهای (۱) و (۲) ماده (۱۵</w:t>
      </w:r>
      <w:r w:rsidR="00DD2B64">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 xml:space="preserve">قانون شرکت های تعاونی مصوب </w:t>
      </w:r>
      <w:r w:rsidR="00137161">
        <w:rPr>
          <w:rFonts w:cs="B Lotus" w:hint="cs"/>
          <w:b/>
          <w:bCs/>
          <w:color w:val="000000" w:themeColor="text1"/>
          <w:sz w:val="28"/>
          <w:szCs w:val="28"/>
          <w:rtl/>
        </w:rPr>
        <w:t>16</w:t>
      </w:r>
      <w:r w:rsidRPr="00631846">
        <w:rPr>
          <w:rFonts w:cs="B Lotus"/>
          <w:b/>
          <w:bCs/>
          <w:color w:val="000000" w:themeColor="text1"/>
          <w:sz w:val="28"/>
          <w:szCs w:val="28"/>
          <w:rtl/>
        </w:rPr>
        <w:t>/۳/</w:t>
      </w:r>
      <w:r w:rsidR="00137161">
        <w:rPr>
          <w:rFonts w:cs="B Lotus" w:hint="cs"/>
          <w:b/>
          <w:bCs/>
          <w:color w:val="000000" w:themeColor="text1"/>
          <w:sz w:val="28"/>
          <w:szCs w:val="28"/>
          <w:rtl/>
        </w:rPr>
        <w:t>1350</w:t>
      </w:r>
      <w:r w:rsidRPr="00631846">
        <w:rPr>
          <w:rFonts w:cs="B Lotus"/>
          <w:b/>
          <w:bCs/>
          <w:color w:val="000000" w:themeColor="text1"/>
          <w:sz w:val="28"/>
          <w:szCs w:val="28"/>
          <w:rtl/>
        </w:rPr>
        <w:t xml:space="preserve"> و اصلاحیه های بعدی آن و در مورد شرکت ها و اتحادیه هایی که وضعیت خود را با قانون بخش تعاونی اقتصاد جمهوری اسلامی ایران مصوب </w:t>
      </w:r>
      <w:r w:rsidR="00137161">
        <w:rPr>
          <w:rFonts w:cs="B Lotus" w:hint="cs"/>
          <w:b/>
          <w:bCs/>
          <w:color w:val="000000" w:themeColor="text1"/>
          <w:sz w:val="28"/>
          <w:szCs w:val="28"/>
          <w:rtl/>
        </w:rPr>
        <w:t>13</w:t>
      </w:r>
      <w:r w:rsidRPr="00631846">
        <w:rPr>
          <w:rFonts w:cs="B Lotus"/>
          <w:b/>
          <w:bCs/>
          <w:color w:val="000000" w:themeColor="text1"/>
          <w:sz w:val="28"/>
          <w:szCs w:val="28"/>
          <w:rtl/>
        </w:rPr>
        <w:t>/۶/</w:t>
      </w:r>
      <w:r w:rsidR="00137161">
        <w:rPr>
          <w:rFonts w:cs="B Lotus" w:hint="cs"/>
          <w:b/>
          <w:bCs/>
          <w:color w:val="000000" w:themeColor="text1"/>
          <w:sz w:val="28"/>
          <w:szCs w:val="28"/>
          <w:rtl/>
        </w:rPr>
        <w:t>1370</w:t>
      </w:r>
      <w:r w:rsidRPr="00631846">
        <w:rPr>
          <w:rFonts w:cs="B Lotus"/>
          <w:b/>
          <w:bCs/>
          <w:color w:val="000000" w:themeColor="text1"/>
          <w:sz w:val="28"/>
          <w:szCs w:val="28"/>
          <w:rtl/>
        </w:rPr>
        <w:t xml:space="preserve"> تطبیق داده اند یا بدهند، ذخیره موضوع بند </w:t>
      </w:r>
      <w:r w:rsidR="00DD2B64">
        <w:rPr>
          <w:rFonts w:cs="B Lotus" w:hint="cs"/>
          <w:b/>
          <w:bCs/>
          <w:color w:val="000000" w:themeColor="text1"/>
          <w:sz w:val="28"/>
          <w:szCs w:val="28"/>
          <w:rtl/>
        </w:rPr>
        <w:t>(</w:t>
      </w:r>
      <w:r w:rsidRPr="00631846">
        <w:rPr>
          <w:rFonts w:cs="B Lotus"/>
          <w:b/>
          <w:bCs/>
          <w:color w:val="000000" w:themeColor="text1"/>
          <w:sz w:val="28"/>
          <w:szCs w:val="28"/>
          <w:rtl/>
        </w:rPr>
        <w:t>۱</w:t>
      </w:r>
      <w:r w:rsidR="00DD2B64">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و حق تعاون و آموزش موضوع بند (۳) ماده (۲۵) قانون اخیرالذکر جزء هزینه محسوب می شود</w:t>
      </w:r>
      <w:r w:rsidRPr="00631846">
        <w:rPr>
          <w:rFonts w:cs="B Lotus"/>
          <w:b/>
          <w:bCs/>
          <w:color w:val="000000" w:themeColor="text1"/>
          <w:sz w:val="28"/>
          <w:szCs w:val="28"/>
        </w:rPr>
        <w:t>.</w:t>
      </w:r>
    </w:p>
    <w:p w14:paraId="7D38B1DE"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۱۴۹</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آن قسمت از دارایی های استهلاک پذیر که بر اثر به کارگیری یا گذشت زمان یا سایر عوامل و بدون توجه به تغییر قیمت ها ارزش آن تقلیل می یابد و همچنین هزینه های تأسیس، قابل استهلاک بوده و هزینه استهلاک آنها جزء هزینه های قابل قبول مالیاتی تلقی می شود. مقررات مربوط به استهلاک های دارایی های استهلاک پذیر شامل جداول استهلاک ها و چگونگی اجرای آن با رعایت استانداردهای حسابداری توسط سازمان امور مالیاتی کشور تهیه می شود و ظرف مدت شش ماه از تاریخ تصویب این قانون به تصویب وزیر امور اقتصادی و دارایی می رسد</w:t>
      </w:r>
      <w:r w:rsidRPr="00631846">
        <w:rPr>
          <w:rFonts w:cs="B Lotus"/>
          <w:b/>
          <w:bCs/>
          <w:color w:val="000000" w:themeColor="text1"/>
          <w:sz w:val="28"/>
          <w:szCs w:val="28"/>
        </w:rPr>
        <w:t>.</w:t>
      </w:r>
    </w:p>
    <w:p w14:paraId="030C7D66"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۱</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افزایش بهای ناشی از تجدید ارزیابی دارایی های اشخاص حقوقی، با رعایت استانداردهای حسابداری مشمول پرداخت مالیات بر درآمد نیست و هزینه استهلاک ناشی از افزایش تجدید ارزیابی نیز به عنوان هزینه قابل قبول مالیاتی تلقی نمی شود. در زمان فروش یا معاوضه دارایی های تجدید ارزیابی شده، مابه التفاوت قیمت فروش و ارزش دفتری بدون اعمال تجدید ارزیابی در محاسبه درآمد مشمول مالیات منظور می شود</w:t>
      </w:r>
      <w:r w:rsidRPr="00631846">
        <w:rPr>
          <w:rFonts w:cs="B Lotus"/>
          <w:b/>
          <w:bCs/>
          <w:color w:val="000000" w:themeColor="text1"/>
          <w:sz w:val="28"/>
          <w:szCs w:val="28"/>
        </w:rPr>
        <w:t>.</w:t>
      </w:r>
    </w:p>
    <w:p w14:paraId="11336D53" w14:textId="369D2FDB" w:rsidR="00E15FB3" w:rsidRPr="00631846" w:rsidRDefault="00E15FB3" w:rsidP="009C1E23">
      <w:pPr>
        <w:pStyle w:val="NormalWeb"/>
        <w:bidi/>
        <w:jc w:val="both"/>
        <w:rPr>
          <w:rFonts w:cs="B Lotus"/>
          <w:b/>
          <w:bCs/>
          <w:color w:val="000000" w:themeColor="text1"/>
          <w:sz w:val="28"/>
          <w:szCs w:val="28"/>
        </w:rPr>
      </w:pPr>
      <w:r w:rsidRPr="00631846">
        <w:rPr>
          <w:rFonts w:cs="B Lotus"/>
          <w:b/>
          <w:bCs/>
          <w:color w:val="000000" w:themeColor="text1"/>
          <w:sz w:val="28"/>
          <w:szCs w:val="28"/>
          <w:rtl/>
        </w:rPr>
        <w:lastRenderedPageBreak/>
        <w:t>آیین نامه اجرائی این تبصره درمورد نحوه تجدید ارزیابی، فروش و استهلاک دارایی های تجدید ارزیابی شده و سایر الزامات و ترتیبات اجرائی که با رعایت استانداردهای حسابداری تهیه می شود، به پیشنهاد وزیر امور اقتصادی و دارایی ظرف مدت شش ماه از تاریخ لازم الاجراء شدن این قانون (</w:t>
      </w:r>
      <w:r w:rsidR="00137161">
        <w:rPr>
          <w:rFonts w:cs="B Lotus" w:hint="cs"/>
          <w:b/>
          <w:bCs/>
          <w:color w:val="000000" w:themeColor="text1"/>
          <w:sz w:val="28"/>
          <w:szCs w:val="28"/>
          <w:rtl/>
        </w:rPr>
        <w:t>1</w:t>
      </w:r>
      <w:r w:rsidRPr="00631846">
        <w:rPr>
          <w:rFonts w:cs="B Lotus"/>
          <w:b/>
          <w:bCs/>
          <w:color w:val="000000" w:themeColor="text1"/>
          <w:sz w:val="28"/>
          <w:szCs w:val="28"/>
          <w:rtl/>
        </w:rPr>
        <w:t>/۱/</w:t>
      </w:r>
      <w:r w:rsidR="00137161">
        <w:rPr>
          <w:rFonts w:cs="B Lotus" w:hint="cs"/>
          <w:b/>
          <w:bCs/>
          <w:color w:val="000000" w:themeColor="text1"/>
          <w:sz w:val="28"/>
          <w:szCs w:val="28"/>
          <w:rtl/>
        </w:rPr>
        <w:t>1395</w:t>
      </w:r>
      <w:r w:rsidRPr="00631846">
        <w:rPr>
          <w:rFonts w:cs="B Lotus"/>
          <w:b/>
          <w:bCs/>
          <w:color w:val="000000" w:themeColor="text1"/>
          <w:sz w:val="28"/>
          <w:szCs w:val="28"/>
          <w:rtl/>
        </w:rPr>
        <w:t>) به تصویب هیأت وزیران می رسد</w:t>
      </w:r>
      <w:r w:rsidRPr="00631846">
        <w:rPr>
          <w:rFonts w:cs="B Lotus"/>
          <w:b/>
          <w:bCs/>
          <w:color w:val="000000" w:themeColor="text1"/>
          <w:sz w:val="28"/>
          <w:szCs w:val="28"/>
        </w:rPr>
        <w:t>.</w:t>
      </w:r>
    </w:p>
    <w:p w14:paraId="1D9532EA" w14:textId="06285F43"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۲</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 xml:space="preserve">در صورتی که بر اثر فروش مال قابل استهلاک یا مسلوب المنفعه شدن ماشین آلات، زیانی متوجه مؤسسه گردد، زیان حاصل معادل ارزش مستهلک نشده دارایی منهای حاصل فروش (در صورت فروش) یکجا قابل احتساب در حساب سود و زیان همان سال است. حکم این </w:t>
      </w:r>
      <w:r w:rsidRPr="00631846">
        <w:rPr>
          <w:rStyle w:val="Strong"/>
          <w:rFonts w:cs="B Lotus"/>
          <w:color w:val="000000" w:themeColor="text1"/>
          <w:sz w:val="28"/>
          <w:szCs w:val="28"/>
          <w:rtl/>
        </w:rPr>
        <w:t>تبصره</w:t>
      </w:r>
      <w:r w:rsidRPr="00631846">
        <w:rPr>
          <w:rFonts w:cs="B Lotus"/>
          <w:b/>
          <w:bCs/>
          <w:color w:val="000000" w:themeColor="text1"/>
          <w:sz w:val="28"/>
          <w:szCs w:val="28"/>
          <w:rtl/>
        </w:rPr>
        <w:t xml:space="preserve"> در مورد دارایی های تجدید ارزیابی شده نسبت به ارزش دفتری بدون اعمال تجدید ارزیابی جاری است</w:t>
      </w:r>
      <w:r w:rsidRPr="00631846">
        <w:rPr>
          <w:rFonts w:cs="B Lotus"/>
          <w:b/>
          <w:bCs/>
          <w:color w:val="000000" w:themeColor="text1"/>
          <w:sz w:val="28"/>
          <w:szCs w:val="28"/>
        </w:rPr>
        <w:t>.</w:t>
      </w:r>
      <w:r w:rsidR="006D7A3D">
        <w:rPr>
          <w:rStyle w:val="FootnoteReference"/>
          <w:rFonts w:cs="B Lotus"/>
          <w:b/>
          <w:bCs/>
          <w:color w:val="000000" w:themeColor="text1"/>
          <w:sz w:val="28"/>
          <w:szCs w:val="28"/>
        </w:rPr>
        <w:footnoteReference w:id="117"/>
      </w:r>
    </w:p>
    <w:p w14:paraId="7FCF05DC" w14:textId="6475078C" w:rsidR="00E15FB3" w:rsidRPr="00631846" w:rsidRDefault="00E15FB3" w:rsidP="009C1E23">
      <w:pPr>
        <w:pStyle w:val="NormalWeb"/>
        <w:bidi/>
        <w:jc w:val="both"/>
        <w:rPr>
          <w:rFonts w:cs="B Lotus"/>
          <w:b/>
          <w:bCs/>
          <w:color w:val="000000" w:themeColor="text1"/>
          <w:sz w:val="28"/>
          <w:szCs w:val="28"/>
        </w:rPr>
      </w:pPr>
      <w:r w:rsidRPr="00631846">
        <w:rPr>
          <w:rFonts w:cs="B Lotus"/>
          <w:b/>
          <w:bCs/>
          <w:color w:val="000000" w:themeColor="text1"/>
          <w:sz w:val="28"/>
          <w:szCs w:val="28"/>
          <w:rtl/>
        </w:rPr>
        <w:t>مواد</w:t>
      </w:r>
      <w:r w:rsidRPr="00631846">
        <w:rPr>
          <w:rStyle w:val="Strong"/>
          <w:rFonts w:cs="B Lotus"/>
          <w:color w:val="000000" w:themeColor="text1"/>
          <w:sz w:val="28"/>
          <w:szCs w:val="28"/>
          <w:rtl/>
        </w:rPr>
        <w:t xml:space="preserve"> ۱۵۰</w:t>
      </w:r>
      <w:r w:rsidRPr="00631846">
        <w:rPr>
          <w:rFonts w:cs="B Lotus"/>
          <w:b/>
          <w:bCs/>
          <w:color w:val="000000" w:themeColor="text1"/>
          <w:sz w:val="28"/>
          <w:szCs w:val="28"/>
          <w:rtl/>
        </w:rPr>
        <w:t>و</w:t>
      </w:r>
      <w:r w:rsidRPr="00631846">
        <w:rPr>
          <w:rStyle w:val="Strong"/>
          <w:rFonts w:cs="B Lotus"/>
          <w:color w:val="000000" w:themeColor="text1"/>
          <w:sz w:val="28"/>
          <w:szCs w:val="28"/>
          <w:rtl/>
        </w:rPr>
        <w:t xml:space="preserve"> ۱۵۱</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حذف شد</w:t>
      </w:r>
      <w:r w:rsidRPr="00631846">
        <w:rPr>
          <w:rFonts w:cs="B Lotus"/>
          <w:b/>
          <w:bCs/>
          <w:color w:val="000000" w:themeColor="text1"/>
          <w:sz w:val="28"/>
          <w:szCs w:val="28"/>
        </w:rPr>
        <w:t>.</w:t>
      </w:r>
      <w:r w:rsidR="006D7A3D">
        <w:rPr>
          <w:rStyle w:val="FootnoteReference"/>
          <w:rFonts w:cs="B Lotus"/>
          <w:b/>
          <w:bCs/>
          <w:color w:val="000000" w:themeColor="text1"/>
          <w:sz w:val="28"/>
          <w:szCs w:val="28"/>
        </w:rPr>
        <w:footnoteReference w:id="118"/>
      </w:r>
    </w:p>
    <w:p w14:paraId="57694779" w14:textId="31A2B6C3" w:rsidR="00E15FB3" w:rsidRPr="00631846" w:rsidRDefault="00E15FB3" w:rsidP="009C1E23">
      <w:pPr>
        <w:pStyle w:val="NormalWeb"/>
        <w:bidi/>
        <w:jc w:val="both"/>
        <w:rPr>
          <w:rFonts w:cs="B Lotus"/>
          <w:b/>
          <w:bCs/>
          <w:color w:val="000000" w:themeColor="text1"/>
          <w:sz w:val="28"/>
          <w:szCs w:val="28"/>
        </w:rPr>
      </w:pPr>
      <w:r w:rsidRPr="00631846">
        <w:rPr>
          <w:rFonts w:cs="B Lotus"/>
          <w:b/>
          <w:bCs/>
          <w:color w:val="000000" w:themeColor="text1"/>
          <w:sz w:val="28"/>
          <w:szCs w:val="28"/>
        </w:rPr>
        <w:t> </w:t>
      </w:r>
      <w:r w:rsidRPr="00631846">
        <w:rPr>
          <w:rStyle w:val="Strong"/>
          <w:rFonts w:cs="B Lotus"/>
          <w:color w:val="000000" w:themeColor="text1"/>
          <w:sz w:val="28"/>
          <w:szCs w:val="28"/>
          <w:rtl/>
        </w:rPr>
        <w:t>فصل سوم</w:t>
      </w:r>
    </w:p>
    <w:p w14:paraId="7CE7D182" w14:textId="77777777" w:rsidR="00E15FB3" w:rsidRPr="00631846" w:rsidRDefault="00E15FB3" w:rsidP="009C1E23">
      <w:pPr>
        <w:pStyle w:val="Heading3"/>
        <w:bidi/>
        <w:jc w:val="both"/>
        <w:rPr>
          <w:rFonts w:cs="B Lotus"/>
          <w:color w:val="000000" w:themeColor="text1"/>
          <w:sz w:val="28"/>
          <w:szCs w:val="28"/>
        </w:rPr>
      </w:pPr>
      <w:r w:rsidRPr="00631846">
        <w:rPr>
          <w:rStyle w:val="Strong"/>
          <w:rFonts w:cs="B Lotus"/>
          <w:b/>
          <w:bCs/>
          <w:color w:val="000000" w:themeColor="text1"/>
          <w:sz w:val="28"/>
          <w:szCs w:val="28"/>
          <w:rtl/>
        </w:rPr>
        <w:t>قرائن و ضرائب مالیاتی</w:t>
      </w:r>
    </w:p>
    <w:p w14:paraId="6D1D657C" w14:textId="47DADC22" w:rsidR="00E15FB3" w:rsidRPr="00631846" w:rsidRDefault="00E15FB3" w:rsidP="009C1E23">
      <w:pPr>
        <w:pStyle w:val="NormalWeb"/>
        <w:bidi/>
        <w:jc w:val="both"/>
        <w:rPr>
          <w:rFonts w:cs="B Lotus"/>
          <w:b/>
          <w:bCs/>
          <w:color w:val="000000" w:themeColor="text1"/>
          <w:sz w:val="28"/>
          <w:szCs w:val="28"/>
        </w:rPr>
      </w:pPr>
      <w:r w:rsidRPr="00631846">
        <w:rPr>
          <w:rFonts w:cs="B Lotus"/>
          <w:b/>
          <w:bCs/>
          <w:color w:val="000000" w:themeColor="text1"/>
          <w:sz w:val="28"/>
          <w:szCs w:val="28"/>
          <w:rtl/>
        </w:rPr>
        <w:t>مواد</w:t>
      </w:r>
      <w:r w:rsidRPr="00631846">
        <w:rPr>
          <w:rStyle w:val="Strong"/>
          <w:rFonts w:cs="B Lotus"/>
          <w:color w:val="000000" w:themeColor="text1"/>
          <w:sz w:val="28"/>
          <w:szCs w:val="28"/>
          <w:rtl/>
        </w:rPr>
        <w:t xml:space="preserve"> ۱۵۲</w:t>
      </w:r>
      <w:r w:rsidRPr="00631846">
        <w:rPr>
          <w:rFonts w:cs="B Lotus"/>
          <w:b/>
          <w:bCs/>
          <w:color w:val="000000" w:themeColor="text1"/>
          <w:sz w:val="28"/>
          <w:szCs w:val="28"/>
          <w:rtl/>
        </w:rPr>
        <w:t xml:space="preserve"> الی</w:t>
      </w:r>
      <w:r w:rsidRPr="00631846">
        <w:rPr>
          <w:rStyle w:val="Strong"/>
          <w:rFonts w:cs="B Lotus"/>
          <w:color w:val="000000" w:themeColor="text1"/>
          <w:sz w:val="28"/>
          <w:szCs w:val="28"/>
          <w:rtl/>
        </w:rPr>
        <w:t xml:space="preserve"> ۱۵۴</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حذف شد</w:t>
      </w:r>
      <w:r w:rsidRPr="00631846">
        <w:rPr>
          <w:rFonts w:cs="B Lotus"/>
          <w:b/>
          <w:bCs/>
          <w:color w:val="000000" w:themeColor="text1"/>
          <w:sz w:val="28"/>
          <w:szCs w:val="28"/>
        </w:rPr>
        <w:t>.</w:t>
      </w:r>
      <w:r w:rsidR="00AC7663">
        <w:rPr>
          <w:rStyle w:val="FootnoteReference"/>
          <w:rFonts w:cs="B Lotus"/>
          <w:b/>
          <w:bCs/>
          <w:color w:val="000000" w:themeColor="text1"/>
          <w:sz w:val="28"/>
          <w:szCs w:val="28"/>
        </w:rPr>
        <w:footnoteReference w:id="119"/>
      </w:r>
    </w:p>
    <w:p w14:paraId="06D90BA2" w14:textId="323BEFA6" w:rsidR="00390B18" w:rsidRPr="00631846" w:rsidRDefault="00E15FB3" w:rsidP="009C1E23">
      <w:pPr>
        <w:pStyle w:val="NormalWeb"/>
        <w:bidi/>
        <w:spacing w:before="0" w:beforeAutospacing="0" w:after="0" w:afterAutospacing="0"/>
        <w:jc w:val="both"/>
        <w:rPr>
          <w:rStyle w:val="Strong"/>
          <w:rFonts w:cs="B Lotus"/>
          <w:color w:val="000000" w:themeColor="text1"/>
          <w:sz w:val="28"/>
          <w:szCs w:val="28"/>
          <w:rtl/>
        </w:rPr>
      </w:pPr>
      <w:r w:rsidRPr="00631846">
        <w:rPr>
          <w:rStyle w:val="Strong"/>
          <w:rFonts w:cs="B Lotus"/>
          <w:color w:val="000000" w:themeColor="text1"/>
          <w:sz w:val="28"/>
          <w:szCs w:val="28"/>
        </w:rPr>
        <w:t> </w:t>
      </w:r>
      <w:r w:rsidR="00390B18" w:rsidRPr="00631846">
        <w:rPr>
          <w:rStyle w:val="Strong"/>
          <w:rFonts w:cs="B Lotus" w:hint="cs"/>
          <w:color w:val="000000" w:themeColor="text1"/>
          <w:sz w:val="28"/>
          <w:szCs w:val="28"/>
          <w:rtl/>
        </w:rPr>
        <w:t xml:space="preserve">152 سابق: </w:t>
      </w:r>
      <w:r w:rsidR="00390B18" w:rsidRPr="00631846">
        <w:rPr>
          <w:rStyle w:val="Strong"/>
          <w:rFonts w:cs="B Lotus"/>
          <w:color w:val="000000" w:themeColor="text1"/>
          <w:sz w:val="28"/>
          <w:szCs w:val="28"/>
          <w:rtl/>
        </w:rPr>
        <w:t>قرائن مال</w:t>
      </w:r>
      <w:r w:rsidR="00390B18" w:rsidRPr="00631846">
        <w:rPr>
          <w:rStyle w:val="Strong"/>
          <w:rFonts w:cs="B Lotus" w:hint="cs"/>
          <w:color w:val="000000" w:themeColor="text1"/>
          <w:sz w:val="28"/>
          <w:szCs w:val="28"/>
          <w:rtl/>
        </w:rPr>
        <w:t>ی</w:t>
      </w:r>
      <w:r w:rsidR="00390B18" w:rsidRPr="00631846">
        <w:rPr>
          <w:rStyle w:val="Strong"/>
          <w:rFonts w:cs="B Lotus" w:hint="eastAsia"/>
          <w:color w:val="000000" w:themeColor="text1"/>
          <w:sz w:val="28"/>
          <w:szCs w:val="28"/>
          <w:rtl/>
        </w:rPr>
        <w:t>ات</w:t>
      </w:r>
      <w:r w:rsidR="00390B18" w:rsidRPr="00631846">
        <w:rPr>
          <w:rStyle w:val="Strong"/>
          <w:rFonts w:cs="B Lotus" w:hint="cs"/>
          <w:color w:val="000000" w:themeColor="text1"/>
          <w:sz w:val="28"/>
          <w:szCs w:val="28"/>
          <w:rtl/>
        </w:rPr>
        <w:t>ی</w:t>
      </w:r>
      <w:r w:rsidR="00390B18" w:rsidRPr="00631846">
        <w:rPr>
          <w:rStyle w:val="Strong"/>
          <w:rFonts w:cs="B Lotus"/>
          <w:color w:val="000000" w:themeColor="text1"/>
          <w:sz w:val="28"/>
          <w:szCs w:val="28"/>
          <w:rtl/>
        </w:rPr>
        <w:t xml:space="preserve"> عبارتست از عوامل</w:t>
      </w:r>
      <w:r w:rsidR="00390B18" w:rsidRPr="00631846">
        <w:rPr>
          <w:rStyle w:val="Strong"/>
          <w:rFonts w:cs="B Lotus" w:hint="cs"/>
          <w:color w:val="000000" w:themeColor="text1"/>
          <w:sz w:val="28"/>
          <w:szCs w:val="28"/>
          <w:rtl/>
        </w:rPr>
        <w:t>ی</w:t>
      </w:r>
      <w:r w:rsidR="00390B18" w:rsidRPr="00631846">
        <w:rPr>
          <w:rStyle w:val="Strong"/>
          <w:rFonts w:cs="B Lotus"/>
          <w:color w:val="000000" w:themeColor="text1"/>
          <w:sz w:val="28"/>
          <w:szCs w:val="28"/>
          <w:rtl/>
        </w:rPr>
        <w:t xml:space="preserve"> که در هر رشته از مشاغل با توجه به موقع</w:t>
      </w:r>
      <w:r w:rsidR="00390B18" w:rsidRPr="00631846">
        <w:rPr>
          <w:rStyle w:val="Strong"/>
          <w:rFonts w:cs="B Lotus" w:hint="cs"/>
          <w:color w:val="000000" w:themeColor="text1"/>
          <w:sz w:val="28"/>
          <w:szCs w:val="28"/>
          <w:rtl/>
        </w:rPr>
        <w:t>ی</w:t>
      </w:r>
      <w:r w:rsidR="00390B18" w:rsidRPr="00631846">
        <w:rPr>
          <w:rStyle w:val="Strong"/>
          <w:rFonts w:cs="B Lotus" w:hint="eastAsia"/>
          <w:color w:val="000000" w:themeColor="text1"/>
          <w:sz w:val="28"/>
          <w:szCs w:val="28"/>
          <w:rtl/>
        </w:rPr>
        <w:t>ت</w:t>
      </w:r>
      <w:r w:rsidR="00390B18" w:rsidRPr="00631846">
        <w:rPr>
          <w:rStyle w:val="Strong"/>
          <w:rFonts w:cs="B Lotus"/>
          <w:color w:val="000000" w:themeColor="text1"/>
          <w:sz w:val="28"/>
          <w:szCs w:val="28"/>
          <w:rtl/>
        </w:rPr>
        <w:t xml:space="preserve"> شغل برا</w:t>
      </w:r>
      <w:r w:rsidR="00390B18" w:rsidRPr="00631846">
        <w:rPr>
          <w:rStyle w:val="Strong"/>
          <w:rFonts w:cs="B Lotus" w:hint="cs"/>
          <w:color w:val="000000" w:themeColor="text1"/>
          <w:sz w:val="28"/>
          <w:szCs w:val="28"/>
          <w:rtl/>
        </w:rPr>
        <w:t>ی</w:t>
      </w:r>
      <w:r w:rsidR="00390B18" w:rsidRPr="00631846">
        <w:rPr>
          <w:rStyle w:val="Strong"/>
          <w:rFonts w:cs="B Lotus"/>
          <w:color w:val="000000" w:themeColor="text1"/>
          <w:sz w:val="28"/>
          <w:szCs w:val="28"/>
          <w:rtl/>
        </w:rPr>
        <w:t xml:space="preserve"> تشخ</w:t>
      </w:r>
      <w:r w:rsidR="00390B18" w:rsidRPr="00631846">
        <w:rPr>
          <w:rStyle w:val="Strong"/>
          <w:rFonts w:cs="B Lotus" w:hint="cs"/>
          <w:color w:val="000000" w:themeColor="text1"/>
          <w:sz w:val="28"/>
          <w:szCs w:val="28"/>
          <w:rtl/>
        </w:rPr>
        <w:t>ی</w:t>
      </w:r>
      <w:r w:rsidR="00390B18" w:rsidRPr="00631846">
        <w:rPr>
          <w:rStyle w:val="Strong"/>
          <w:rFonts w:cs="B Lotus" w:hint="eastAsia"/>
          <w:color w:val="000000" w:themeColor="text1"/>
          <w:sz w:val="28"/>
          <w:szCs w:val="28"/>
          <w:rtl/>
        </w:rPr>
        <w:t>ص</w:t>
      </w:r>
      <w:r w:rsidR="00390B18" w:rsidRPr="00631846">
        <w:rPr>
          <w:rStyle w:val="Strong"/>
          <w:rFonts w:cs="B Lotus"/>
          <w:color w:val="000000" w:themeColor="text1"/>
          <w:sz w:val="28"/>
          <w:szCs w:val="28"/>
          <w:rtl/>
        </w:rPr>
        <w:t xml:space="preserve"> درآمد مشمول مال</w:t>
      </w:r>
      <w:r w:rsidR="00390B18" w:rsidRPr="00631846">
        <w:rPr>
          <w:rStyle w:val="Strong"/>
          <w:rFonts w:cs="B Lotus" w:hint="cs"/>
          <w:color w:val="000000" w:themeColor="text1"/>
          <w:sz w:val="28"/>
          <w:szCs w:val="28"/>
          <w:rtl/>
        </w:rPr>
        <w:t>ی</w:t>
      </w:r>
      <w:r w:rsidR="00390B18" w:rsidRPr="00631846">
        <w:rPr>
          <w:rStyle w:val="Strong"/>
          <w:rFonts w:cs="B Lotus" w:hint="eastAsia"/>
          <w:color w:val="000000" w:themeColor="text1"/>
          <w:sz w:val="28"/>
          <w:szCs w:val="28"/>
          <w:rtl/>
        </w:rPr>
        <w:t>ات</w:t>
      </w:r>
      <w:r w:rsidR="00390B18" w:rsidRPr="00631846">
        <w:rPr>
          <w:rStyle w:val="Strong"/>
          <w:rFonts w:cs="B Lotus"/>
          <w:color w:val="000000" w:themeColor="text1"/>
          <w:sz w:val="28"/>
          <w:szCs w:val="28"/>
          <w:rtl/>
        </w:rPr>
        <w:t xml:space="preserve"> به طور عل</w:t>
      </w:r>
      <w:r w:rsidR="00390B18" w:rsidRPr="00631846">
        <w:rPr>
          <w:rStyle w:val="Strong"/>
          <w:rFonts w:cs="B Lotus" w:hint="cs"/>
          <w:color w:val="000000" w:themeColor="text1"/>
          <w:sz w:val="28"/>
          <w:szCs w:val="28"/>
          <w:rtl/>
        </w:rPr>
        <w:t>ی‌</w:t>
      </w:r>
      <w:r w:rsidR="00390B18" w:rsidRPr="00631846">
        <w:rPr>
          <w:rStyle w:val="Strong"/>
          <w:rFonts w:cs="B Lotus" w:hint="eastAsia"/>
          <w:color w:val="000000" w:themeColor="text1"/>
          <w:sz w:val="28"/>
          <w:szCs w:val="28"/>
          <w:rtl/>
        </w:rPr>
        <w:t>ألراس</w:t>
      </w:r>
      <w:r w:rsidR="00390B18" w:rsidRPr="00631846">
        <w:rPr>
          <w:rStyle w:val="Strong"/>
          <w:rFonts w:cs="B Lotus"/>
          <w:color w:val="000000" w:themeColor="text1"/>
          <w:sz w:val="28"/>
          <w:szCs w:val="28"/>
          <w:rtl/>
        </w:rPr>
        <w:t xml:space="preserve"> به کار م</w:t>
      </w:r>
      <w:r w:rsidR="00390B18" w:rsidRPr="00631846">
        <w:rPr>
          <w:rStyle w:val="Strong"/>
          <w:rFonts w:cs="B Lotus" w:hint="cs"/>
          <w:color w:val="000000" w:themeColor="text1"/>
          <w:sz w:val="28"/>
          <w:szCs w:val="28"/>
          <w:rtl/>
        </w:rPr>
        <w:t>ی‌</w:t>
      </w:r>
      <w:r w:rsidR="00390B18" w:rsidRPr="00631846">
        <w:rPr>
          <w:rStyle w:val="Strong"/>
          <w:rFonts w:cs="B Lotus" w:hint="eastAsia"/>
          <w:color w:val="000000" w:themeColor="text1"/>
          <w:sz w:val="28"/>
          <w:szCs w:val="28"/>
          <w:rtl/>
        </w:rPr>
        <w:t>رود</w:t>
      </w:r>
      <w:r w:rsidR="00390B18" w:rsidRPr="00631846">
        <w:rPr>
          <w:rStyle w:val="Strong"/>
          <w:rFonts w:cs="B Lotus"/>
          <w:color w:val="000000" w:themeColor="text1"/>
          <w:sz w:val="28"/>
          <w:szCs w:val="28"/>
          <w:rtl/>
        </w:rPr>
        <w:t xml:space="preserve"> و فهرست آن به شرح ز</w:t>
      </w:r>
      <w:r w:rsidR="00390B18" w:rsidRPr="00631846">
        <w:rPr>
          <w:rStyle w:val="Strong"/>
          <w:rFonts w:cs="B Lotus" w:hint="cs"/>
          <w:color w:val="000000" w:themeColor="text1"/>
          <w:sz w:val="28"/>
          <w:szCs w:val="28"/>
          <w:rtl/>
        </w:rPr>
        <w:t>ی</w:t>
      </w:r>
      <w:r w:rsidR="00390B18" w:rsidRPr="00631846">
        <w:rPr>
          <w:rStyle w:val="Strong"/>
          <w:rFonts w:cs="B Lotus" w:hint="eastAsia"/>
          <w:color w:val="000000" w:themeColor="text1"/>
          <w:sz w:val="28"/>
          <w:szCs w:val="28"/>
          <w:rtl/>
        </w:rPr>
        <w:t>ر</w:t>
      </w:r>
      <w:r w:rsidR="00390B18" w:rsidRPr="00631846">
        <w:rPr>
          <w:rStyle w:val="Strong"/>
          <w:rFonts w:cs="B Lotus"/>
          <w:color w:val="000000" w:themeColor="text1"/>
          <w:sz w:val="28"/>
          <w:szCs w:val="28"/>
          <w:rtl/>
        </w:rPr>
        <w:t xml:space="preserve"> م</w:t>
      </w:r>
      <w:r w:rsidR="00390B18" w:rsidRPr="00631846">
        <w:rPr>
          <w:rStyle w:val="Strong"/>
          <w:rFonts w:cs="B Lotus" w:hint="cs"/>
          <w:color w:val="000000" w:themeColor="text1"/>
          <w:sz w:val="28"/>
          <w:szCs w:val="28"/>
          <w:rtl/>
        </w:rPr>
        <w:t>ی‌</w:t>
      </w:r>
      <w:r w:rsidR="00390B18" w:rsidRPr="00631846">
        <w:rPr>
          <w:rStyle w:val="Strong"/>
          <w:rFonts w:cs="B Lotus" w:hint="eastAsia"/>
          <w:color w:val="000000" w:themeColor="text1"/>
          <w:sz w:val="28"/>
          <w:szCs w:val="28"/>
          <w:rtl/>
        </w:rPr>
        <w:t>باشد</w:t>
      </w:r>
      <w:r w:rsidR="00390B18" w:rsidRPr="00631846">
        <w:rPr>
          <w:rStyle w:val="Strong"/>
          <w:rFonts w:cs="B Lotus"/>
          <w:color w:val="000000" w:themeColor="text1"/>
          <w:sz w:val="28"/>
          <w:szCs w:val="28"/>
        </w:rPr>
        <w:t>:</w:t>
      </w:r>
    </w:p>
    <w:p w14:paraId="469763EA" w14:textId="77777777" w:rsidR="00390B18" w:rsidRPr="00631846" w:rsidRDefault="00390B18" w:rsidP="009C1E23">
      <w:pPr>
        <w:pStyle w:val="NormalWeb"/>
        <w:bidi/>
        <w:spacing w:before="0" w:beforeAutospacing="0" w:after="0" w:afterAutospacing="0"/>
        <w:jc w:val="both"/>
        <w:rPr>
          <w:rStyle w:val="Strong"/>
          <w:rFonts w:cs="B Lotus"/>
          <w:color w:val="000000" w:themeColor="text1"/>
          <w:sz w:val="28"/>
          <w:szCs w:val="28"/>
          <w:rtl/>
        </w:rPr>
      </w:pPr>
      <w:r w:rsidRPr="00631846">
        <w:rPr>
          <w:rStyle w:val="Strong"/>
          <w:rFonts w:cs="B Lotus"/>
          <w:color w:val="000000" w:themeColor="text1"/>
          <w:sz w:val="28"/>
          <w:szCs w:val="28"/>
          <w:rtl/>
        </w:rPr>
        <w:t>۱</w:t>
      </w:r>
      <w:r w:rsidRPr="00631846">
        <w:rPr>
          <w:rStyle w:val="Strong"/>
          <w:rFonts w:cs="B Lotus"/>
          <w:color w:val="000000" w:themeColor="text1"/>
          <w:sz w:val="28"/>
          <w:szCs w:val="28"/>
        </w:rPr>
        <w:t xml:space="preserve">- </w:t>
      </w:r>
      <w:r w:rsidRPr="00631846">
        <w:rPr>
          <w:rStyle w:val="Strong"/>
          <w:rFonts w:cs="B Lotus"/>
          <w:color w:val="000000" w:themeColor="text1"/>
          <w:sz w:val="28"/>
          <w:szCs w:val="28"/>
          <w:rtl/>
        </w:rPr>
        <w:t>خر</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د</w:t>
      </w:r>
      <w:r w:rsidRPr="00631846">
        <w:rPr>
          <w:rStyle w:val="Strong"/>
          <w:rFonts w:cs="B Lotus"/>
          <w:color w:val="000000" w:themeColor="text1"/>
          <w:sz w:val="28"/>
          <w:szCs w:val="28"/>
          <w:rtl/>
        </w:rPr>
        <w:t xml:space="preserve"> سالانه</w:t>
      </w:r>
      <w:r w:rsidRPr="00631846">
        <w:rPr>
          <w:rStyle w:val="Strong"/>
          <w:rFonts w:cs="B Lotus"/>
          <w:color w:val="000000" w:themeColor="text1"/>
          <w:sz w:val="28"/>
          <w:szCs w:val="28"/>
        </w:rPr>
        <w:t>.</w:t>
      </w:r>
    </w:p>
    <w:p w14:paraId="23D26FB3" w14:textId="77777777" w:rsidR="00390B18" w:rsidRPr="00631846" w:rsidRDefault="00390B18" w:rsidP="009C1E23">
      <w:pPr>
        <w:pStyle w:val="NormalWeb"/>
        <w:bidi/>
        <w:spacing w:before="0" w:beforeAutospacing="0" w:after="0" w:afterAutospacing="0"/>
        <w:jc w:val="both"/>
        <w:rPr>
          <w:rStyle w:val="Strong"/>
          <w:rFonts w:cs="B Lotus"/>
          <w:color w:val="000000" w:themeColor="text1"/>
          <w:sz w:val="28"/>
          <w:szCs w:val="28"/>
          <w:rtl/>
        </w:rPr>
      </w:pPr>
      <w:r w:rsidRPr="00631846">
        <w:rPr>
          <w:rStyle w:val="Strong"/>
          <w:rFonts w:cs="B Lotus"/>
          <w:color w:val="000000" w:themeColor="text1"/>
          <w:sz w:val="28"/>
          <w:szCs w:val="28"/>
          <w:rtl/>
        </w:rPr>
        <w:t>۲</w:t>
      </w:r>
      <w:r w:rsidRPr="00631846">
        <w:rPr>
          <w:rStyle w:val="Strong"/>
          <w:rFonts w:cs="B Lotus"/>
          <w:color w:val="000000" w:themeColor="text1"/>
          <w:sz w:val="28"/>
          <w:szCs w:val="28"/>
        </w:rPr>
        <w:t xml:space="preserve">- </w:t>
      </w:r>
      <w:r w:rsidRPr="00631846">
        <w:rPr>
          <w:rStyle w:val="Strong"/>
          <w:rFonts w:cs="B Lotus"/>
          <w:color w:val="000000" w:themeColor="text1"/>
          <w:sz w:val="28"/>
          <w:szCs w:val="28"/>
          <w:rtl/>
        </w:rPr>
        <w:t>فروش سالانه</w:t>
      </w:r>
      <w:r w:rsidRPr="00631846">
        <w:rPr>
          <w:rStyle w:val="Strong"/>
          <w:rFonts w:cs="B Lotus"/>
          <w:color w:val="000000" w:themeColor="text1"/>
          <w:sz w:val="28"/>
          <w:szCs w:val="28"/>
        </w:rPr>
        <w:t>.</w:t>
      </w:r>
    </w:p>
    <w:p w14:paraId="25E1E0A3" w14:textId="77777777" w:rsidR="00390B18" w:rsidRPr="00631846" w:rsidRDefault="00390B18" w:rsidP="009C1E23">
      <w:pPr>
        <w:pStyle w:val="NormalWeb"/>
        <w:bidi/>
        <w:spacing w:before="0" w:beforeAutospacing="0" w:after="0" w:afterAutospacing="0"/>
        <w:jc w:val="both"/>
        <w:rPr>
          <w:rStyle w:val="Strong"/>
          <w:rFonts w:cs="B Lotus"/>
          <w:color w:val="000000" w:themeColor="text1"/>
          <w:sz w:val="28"/>
          <w:szCs w:val="28"/>
          <w:rtl/>
        </w:rPr>
      </w:pPr>
      <w:r w:rsidRPr="00631846">
        <w:rPr>
          <w:rStyle w:val="Strong"/>
          <w:rFonts w:cs="B Lotus"/>
          <w:color w:val="000000" w:themeColor="text1"/>
          <w:sz w:val="28"/>
          <w:szCs w:val="28"/>
          <w:rtl/>
        </w:rPr>
        <w:t>۳</w:t>
      </w:r>
      <w:r w:rsidRPr="00631846">
        <w:rPr>
          <w:rStyle w:val="Strong"/>
          <w:rFonts w:cs="B Lotus"/>
          <w:color w:val="000000" w:themeColor="text1"/>
          <w:sz w:val="28"/>
          <w:szCs w:val="28"/>
        </w:rPr>
        <w:t xml:space="preserve">- </w:t>
      </w:r>
      <w:r w:rsidRPr="00631846">
        <w:rPr>
          <w:rStyle w:val="Strong"/>
          <w:rFonts w:cs="B Lotus"/>
          <w:color w:val="000000" w:themeColor="text1"/>
          <w:sz w:val="28"/>
          <w:szCs w:val="28"/>
          <w:rtl/>
        </w:rPr>
        <w:t>درآمد ناو</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ژه</w:t>
      </w:r>
      <w:r w:rsidRPr="00631846">
        <w:rPr>
          <w:rStyle w:val="Strong"/>
          <w:rFonts w:cs="B Lotus"/>
          <w:color w:val="000000" w:themeColor="text1"/>
          <w:sz w:val="28"/>
          <w:szCs w:val="28"/>
        </w:rPr>
        <w:t>.</w:t>
      </w:r>
    </w:p>
    <w:p w14:paraId="1ED16D4C" w14:textId="77777777" w:rsidR="00390B18" w:rsidRPr="00631846" w:rsidRDefault="00390B18" w:rsidP="009C1E23">
      <w:pPr>
        <w:pStyle w:val="NormalWeb"/>
        <w:bidi/>
        <w:spacing w:before="0" w:beforeAutospacing="0" w:after="0" w:afterAutospacing="0"/>
        <w:jc w:val="both"/>
        <w:rPr>
          <w:rStyle w:val="Strong"/>
          <w:rFonts w:cs="B Lotus"/>
          <w:color w:val="000000" w:themeColor="text1"/>
          <w:sz w:val="28"/>
          <w:szCs w:val="28"/>
          <w:rtl/>
        </w:rPr>
      </w:pPr>
      <w:r w:rsidRPr="00631846">
        <w:rPr>
          <w:rStyle w:val="Strong"/>
          <w:rFonts w:cs="B Lotus"/>
          <w:color w:val="000000" w:themeColor="text1"/>
          <w:sz w:val="28"/>
          <w:szCs w:val="28"/>
          <w:rtl/>
        </w:rPr>
        <w:t>۴</w:t>
      </w:r>
      <w:r w:rsidRPr="00631846">
        <w:rPr>
          <w:rStyle w:val="Strong"/>
          <w:rFonts w:cs="B Lotus"/>
          <w:color w:val="000000" w:themeColor="text1"/>
          <w:sz w:val="28"/>
          <w:szCs w:val="28"/>
        </w:rPr>
        <w:t xml:space="preserve">- </w:t>
      </w:r>
      <w:r w:rsidRPr="00631846">
        <w:rPr>
          <w:rStyle w:val="Strong"/>
          <w:rFonts w:cs="B Lotus"/>
          <w:color w:val="000000" w:themeColor="text1"/>
          <w:sz w:val="28"/>
          <w:szCs w:val="28"/>
          <w:rtl/>
        </w:rPr>
        <w:t>م</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زان</w:t>
      </w:r>
      <w:r w:rsidRPr="00631846">
        <w:rPr>
          <w:rStyle w:val="Strong"/>
          <w:rFonts w:cs="B Lotus"/>
          <w:color w:val="000000" w:themeColor="text1"/>
          <w:sz w:val="28"/>
          <w:szCs w:val="28"/>
          <w:rtl/>
        </w:rPr>
        <w:t xml:space="preserve"> تول</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د</w:t>
      </w:r>
      <w:r w:rsidRPr="00631846">
        <w:rPr>
          <w:rStyle w:val="Strong"/>
          <w:rFonts w:cs="B Lotus"/>
          <w:color w:val="000000" w:themeColor="text1"/>
          <w:sz w:val="28"/>
          <w:szCs w:val="28"/>
          <w:rtl/>
        </w:rPr>
        <w:t xml:space="preserve"> در کارخانجات</w:t>
      </w:r>
      <w:r w:rsidRPr="00631846">
        <w:rPr>
          <w:rStyle w:val="Strong"/>
          <w:rFonts w:cs="B Lotus"/>
          <w:color w:val="000000" w:themeColor="text1"/>
          <w:sz w:val="28"/>
          <w:szCs w:val="28"/>
        </w:rPr>
        <w:t>.</w:t>
      </w:r>
    </w:p>
    <w:p w14:paraId="2C3B69F9" w14:textId="77777777" w:rsidR="00390B18" w:rsidRPr="00631846" w:rsidRDefault="00390B18" w:rsidP="009C1E23">
      <w:pPr>
        <w:pStyle w:val="NormalWeb"/>
        <w:bidi/>
        <w:spacing w:before="0" w:beforeAutospacing="0" w:after="0" w:afterAutospacing="0"/>
        <w:jc w:val="both"/>
        <w:rPr>
          <w:rStyle w:val="Strong"/>
          <w:rFonts w:cs="B Lotus"/>
          <w:color w:val="000000" w:themeColor="text1"/>
          <w:sz w:val="28"/>
          <w:szCs w:val="28"/>
          <w:rtl/>
        </w:rPr>
      </w:pPr>
      <w:r w:rsidRPr="00631846">
        <w:rPr>
          <w:rStyle w:val="Strong"/>
          <w:rFonts w:cs="B Lotus"/>
          <w:color w:val="000000" w:themeColor="text1"/>
          <w:sz w:val="28"/>
          <w:szCs w:val="28"/>
          <w:rtl/>
        </w:rPr>
        <w:t>۵</w:t>
      </w:r>
      <w:r w:rsidRPr="00631846">
        <w:rPr>
          <w:rStyle w:val="Strong"/>
          <w:rFonts w:cs="B Lotus"/>
          <w:color w:val="000000" w:themeColor="text1"/>
          <w:sz w:val="28"/>
          <w:szCs w:val="28"/>
        </w:rPr>
        <w:t xml:space="preserve">- </w:t>
      </w:r>
      <w:r w:rsidRPr="00631846">
        <w:rPr>
          <w:rStyle w:val="Strong"/>
          <w:rFonts w:cs="B Lotus"/>
          <w:color w:val="000000" w:themeColor="text1"/>
          <w:sz w:val="28"/>
          <w:szCs w:val="28"/>
          <w:rtl/>
        </w:rPr>
        <w:t>ارزش حق واگذار</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محل کسب</w:t>
      </w:r>
      <w:r w:rsidRPr="00631846">
        <w:rPr>
          <w:rStyle w:val="Strong"/>
          <w:rFonts w:cs="B Lotus"/>
          <w:color w:val="000000" w:themeColor="text1"/>
          <w:sz w:val="28"/>
          <w:szCs w:val="28"/>
        </w:rPr>
        <w:t>.</w:t>
      </w:r>
    </w:p>
    <w:p w14:paraId="58EC53FE" w14:textId="77777777" w:rsidR="00390B18" w:rsidRPr="00631846" w:rsidRDefault="00390B18" w:rsidP="009C1E23">
      <w:pPr>
        <w:pStyle w:val="NormalWeb"/>
        <w:bidi/>
        <w:spacing w:before="0" w:beforeAutospacing="0" w:after="0" w:afterAutospacing="0"/>
        <w:jc w:val="both"/>
        <w:rPr>
          <w:rStyle w:val="Strong"/>
          <w:rFonts w:cs="B Lotus"/>
          <w:color w:val="000000" w:themeColor="text1"/>
          <w:sz w:val="28"/>
          <w:szCs w:val="28"/>
          <w:rtl/>
        </w:rPr>
      </w:pPr>
      <w:r w:rsidRPr="00631846">
        <w:rPr>
          <w:rStyle w:val="Strong"/>
          <w:rFonts w:cs="B Lotus"/>
          <w:color w:val="000000" w:themeColor="text1"/>
          <w:sz w:val="28"/>
          <w:szCs w:val="28"/>
          <w:rtl/>
        </w:rPr>
        <w:lastRenderedPageBreak/>
        <w:t>۶</w:t>
      </w:r>
      <w:r w:rsidRPr="00631846">
        <w:rPr>
          <w:rStyle w:val="Strong"/>
          <w:rFonts w:cs="B Lotus"/>
          <w:color w:val="000000" w:themeColor="text1"/>
          <w:sz w:val="28"/>
          <w:szCs w:val="28"/>
        </w:rPr>
        <w:t xml:space="preserve">- </w:t>
      </w:r>
      <w:r w:rsidRPr="00631846">
        <w:rPr>
          <w:rStyle w:val="Strong"/>
          <w:rFonts w:cs="B Lotus"/>
          <w:color w:val="000000" w:themeColor="text1"/>
          <w:sz w:val="28"/>
          <w:szCs w:val="28"/>
          <w:rtl/>
        </w:rPr>
        <w:t>جمع کل وجوه</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که بابت حق‌التحر</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ر</w:t>
      </w:r>
      <w:r w:rsidRPr="00631846">
        <w:rPr>
          <w:rStyle w:val="Strong"/>
          <w:rFonts w:cs="B Lotus"/>
          <w:color w:val="000000" w:themeColor="text1"/>
          <w:sz w:val="28"/>
          <w:szCs w:val="28"/>
          <w:rtl/>
        </w:rPr>
        <w:t xml:space="preserve"> و حق‌الزحمه وصول عوارض و مصرف تمبر عا</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د</w:t>
      </w:r>
      <w:r w:rsidRPr="00631846">
        <w:rPr>
          <w:rStyle w:val="Strong"/>
          <w:rFonts w:cs="B Lotus"/>
          <w:color w:val="000000" w:themeColor="text1"/>
          <w:sz w:val="28"/>
          <w:szCs w:val="28"/>
          <w:rtl/>
        </w:rPr>
        <w:t xml:space="preserve"> دفترخانه اسناد رسم</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م</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شود</w:t>
      </w:r>
      <w:r w:rsidRPr="00631846">
        <w:rPr>
          <w:rStyle w:val="Strong"/>
          <w:rFonts w:cs="B Lotus"/>
          <w:color w:val="000000" w:themeColor="text1"/>
          <w:sz w:val="28"/>
          <w:szCs w:val="28"/>
          <w:rtl/>
        </w:rPr>
        <w:t xml:space="preserve"> </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ا</w:t>
      </w:r>
      <w:r w:rsidRPr="00631846">
        <w:rPr>
          <w:rStyle w:val="Strong"/>
          <w:rFonts w:cs="B Lotus"/>
          <w:color w:val="000000" w:themeColor="text1"/>
          <w:sz w:val="28"/>
          <w:szCs w:val="28"/>
          <w:rtl/>
        </w:rPr>
        <w:t xml:space="preserve"> م</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زان</w:t>
      </w:r>
      <w:r w:rsidRPr="00631846">
        <w:rPr>
          <w:rStyle w:val="Strong"/>
          <w:rFonts w:cs="B Lotus"/>
          <w:color w:val="000000" w:themeColor="text1"/>
          <w:sz w:val="28"/>
          <w:szCs w:val="28"/>
          <w:rtl/>
        </w:rPr>
        <w:t xml:space="preserve"> تمبر مصرف</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آنها</w:t>
      </w:r>
      <w:r w:rsidRPr="00631846">
        <w:rPr>
          <w:rStyle w:val="Strong"/>
          <w:rFonts w:cs="B Lotus"/>
          <w:color w:val="000000" w:themeColor="text1"/>
          <w:sz w:val="28"/>
          <w:szCs w:val="28"/>
        </w:rPr>
        <w:t>.</w:t>
      </w:r>
    </w:p>
    <w:p w14:paraId="44D5438D" w14:textId="2098B13F" w:rsidR="00390B18" w:rsidRPr="00631846" w:rsidRDefault="00390B18" w:rsidP="009C1E23">
      <w:pPr>
        <w:pStyle w:val="NormalWeb"/>
        <w:bidi/>
        <w:spacing w:before="0" w:beforeAutospacing="0" w:after="0" w:afterAutospacing="0"/>
        <w:jc w:val="both"/>
        <w:rPr>
          <w:rStyle w:val="Strong"/>
          <w:rFonts w:cs="B Lotus"/>
          <w:color w:val="000000" w:themeColor="text1"/>
          <w:sz w:val="28"/>
          <w:szCs w:val="28"/>
          <w:rtl/>
        </w:rPr>
      </w:pPr>
      <w:r w:rsidRPr="00631846">
        <w:rPr>
          <w:rStyle w:val="Strong"/>
          <w:rFonts w:cs="B Lotus"/>
          <w:color w:val="000000" w:themeColor="text1"/>
          <w:sz w:val="28"/>
          <w:szCs w:val="28"/>
          <w:rtl/>
        </w:rPr>
        <w:t>۷</w:t>
      </w:r>
      <w:r w:rsidRPr="00631846">
        <w:rPr>
          <w:rStyle w:val="Strong"/>
          <w:rFonts w:cs="B Lotus"/>
          <w:color w:val="000000" w:themeColor="text1"/>
          <w:sz w:val="28"/>
          <w:szCs w:val="28"/>
        </w:rPr>
        <w:t xml:space="preserve">- </w:t>
      </w:r>
      <w:r w:rsidRPr="00631846">
        <w:rPr>
          <w:rStyle w:val="Strong"/>
          <w:rFonts w:cs="B Lotus"/>
          <w:color w:val="000000" w:themeColor="text1"/>
          <w:sz w:val="28"/>
          <w:szCs w:val="28"/>
          <w:rtl/>
        </w:rPr>
        <w:t>سا</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ر</w:t>
      </w:r>
      <w:r w:rsidRPr="00631846">
        <w:rPr>
          <w:rStyle w:val="Strong"/>
          <w:rFonts w:cs="B Lotus"/>
          <w:color w:val="000000" w:themeColor="text1"/>
          <w:sz w:val="28"/>
          <w:szCs w:val="28"/>
          <w:rtl/>
        </w:rPr>
        <w:t xml:space="preserve"> عوامل به تشخ</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ص</w:t>
      </w:r>
      <w:r w:rsidRPr="00631846">
        <w:rPr>
          <w:rStyle w:val="Strong"/>
          <w:rFonts w:cs="B Lotus"/>
          <w:color w:val="000000" w:themeColor="text1"/>
          <w:sz w:val="28"/>
          <w:szCs w:val="28"/>
          <w:rtl/>
        </w:rPr>
        <w:t xml:space="preserve"> کم</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س</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ون</w:t>
      </w:r>
      <w:r w:rsidRPr="00631846">
        <w:rPr>
          <w:rStyle w:val="Strong"/>
          <w:rFonts w:cs="B Lotus"/>
          <w:color w:val="000000" w:themeColor="text1"/>
          <w:sz w:val="28"/>
          <w:szCs w:val="28"/>
          <w:rtl/>
        </w:rPr>
        <w:t xml:space="preserve"> تع</w:t>
      </w:r>
      <w:r w:rsidRPr="00631846">
        <w:rPr>
          <w:rStyle w:val="Strong"/>
          <w:rFonts w:cs="B Lotus" w:hint="cs"/>
          <w:color w:val="000000" w:themeColor="text1"/>
          <w:sz w:val="28"/>
          <w:szCs w:val="28"/>
          <w:rtl/>
        </w:rPr>
        <w:t>یی</w:t>
      </w:r>
      <w:r w:rsidRPr="00631846">
        <w:rPr>
          <w:rStyle w:val="Strong"/>
          <w:rFonts w:cs="B Lotus" w:hint="eastAsia"/>
          <w:color w:val="000000" w:themeColor="text1"/>
          <w:sz w:val="28"/>
          <w:szCs w:val="28"/>
          <w:rtl/>
        </w:rPr>
        <w:t>ن</w:t>
      </w:r>
      <w:r w:rsidRPr="00631846">
        <w:rPr>
          <w:rStyle w:val="Strong"/>
          <w:rFonts w:cs="B Lotus"/>
          <w:color w:val="000000" w:themeColor="text1"/>
          <w:sz w:val="28"/>
          <w:szCs w:val="28"/>
          <w:rtl/>
        </w:rPr>
        <w:t xml:space="preserve"> ضرا</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ب</w:t>
      </w:r>
      <w:r w:rsidRPr="00631846">
        <w:rPr>
          <w:rStyle w:val="Strong"/>
          <w:rFonts w:cs="B Lotus"/>
          <w:color w:val="000000" w:themeColor="text1"/>
          <w:sz w:val="28"/>
          <w:szCs w:val="28"/>
          <w:rtl/>
        </w:rPr>
        <w:t>. (مصوب ۳ اسفند ۱۳۶۶، تار</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خ</w:t>
      </w:r>
      <w:r w:rsidRPr="00631846">
        <w:rPr>
          <w:rStyle w:val="Strong"/>
          <w:rFonts w:cs="B Lotus"/>
          <w:color w:val="000000" w:themeColor="text1"/>
          <w:sz w:val="28"/>
          <w:szCs w:val="28"/>
          <w:rtl/>
        </w:rPr>
        <w:t xml:space="preserve"> اجرا از اول سال ۱۳۶۸</w:t>
      </w:r>
      <w:r w:rsidR="00137161">
        <w:rPr>
          <w:rStyle w:val="Strong"/>
          <w:rFonts w:cs="B Lotus" w:hint="cs"/>
          <w:color w:val="000000" w:themeColor="text1"/>
          <w:sz w:val="28"/>
          <w:szCs w:val="28"/>
          <w:rtl/>
        </w:rPr>
        <w:t>)</w:t>
      </w:r>
    </w:p>
    <w:p w14:paraId="7B3B4B83" w14:textId="7D4265B4" w:rsidR="00390B18" w:rsidRPr="00631846" w:rsidRDefault="00390B18" w:rsidP="009C1E23">
      <w:pPr>
        <w:pStyle w:val="NormalWeb"/>
        <w:bidi/>
        <w:spacing w:before="0" w:beforeAutospacing="0" w:after="0" w:afterAutospacing="0"/>
        <w:jc w:val="both"/>
        <w:rPr>
          <w:rStyle w:val="Strong"/>
          <w:rFonts w:cs="B Lotus"/>
          <w:color w:val="000000" w:themeColor="text1"/>
          <w:sz w:val="28"/>
          <w:szCs w:val="28"/>
          <w:rtl/>
        </w:rPr>
      </w:pPr>
      <w:r w:rsidRPr="00631846">
        <w:rPr>
          <w:rStyle w:val="Strong"/>
          <w:rFonts w:cs="B Lotus"/>
          <w:color w:val="000000" w:themeColor="text1"/>
          <w:sz w:val="28"/>
          <w:szCs w:val="28"/>
          <w:rtl/>
        </w:rPr>
        <w:t>* به موجب ماده (۷۴) قانون اصلاح مواد</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از قانون مال</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ات‌ها</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مستق</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م،</w:t>
      </w:r>
      <w:r w:rsidRPr="00631846">
        <w:rPr>
          <w:rStyle w:val="Strong"/>
          <w:rFonts w:cs="B Lotus"/>
          <w:color w:val="000000" w:themeColor="text1"/>
          <w:sz w:val="28"/>
          <w:szCs w:val="28"/>
          <w:rtl/>
        </w:rPr>
        <w:t xml:space="preserve"> مصوب ۲۷ بهمن ماه ۱۳۸۰ بندها</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(۵) و (۶) متن قبل</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ا</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ن</w:t>
      </w:r>
      <w:r w:rsidRPr="00631846">
        <w:rPr>
          <w:rStyle w:val="Strong"/>
          <w:rFonts w:cs="B Lotus"/>
          <w:color w:val="000000" w:themeColor="text1"/>
          <w:sz w:val="28"/>
          <w:szCs w:val="28"/>
          <w:rtl/>
        </w:rPr>
        <w:t xml:space="preserve"> ماده به ترت</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ب</w:t>
      </w:r>
      <w:r w:rsidRPr="00631846">
        <w:rPr>
          <w:rStyle w:val="Strong"/>
          <w:rFonts w:cs="B Lotus"/>
          <w:color w:val="000000" w:themeColor="text1"/>
          <w:sz w:val="28"/>
          <w:szCs w:val="28"/>
          <w:rtl/>
        </w:rPr>
        <w:t xml:space="preserve"> به بندها</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(۶) و (۷) تبد</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ل</w:t>
      </w:r>
      <w:r w:rsidRPr="00631846">
        <w:rPr>
          <w:rStyle w:val="Strong"/>
          <w:rFonts w:cs="B Lotus"/>
          <w:color w:val="000000" w:themeColor="text1"/>
          <w:sz w:val="28"/>
          <w:szCs w:val="28"/>
          <w:rtl/>
        </w:rPr>
        <w:t xml:space="preserve"> و بند (۵) به آن اضافه شده است. (تار</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خ</w:t>
      </w:r>
      <w:r w:rsidRPr="00631846">
        <w:rPr>
          <w:rStyle w:val="Strong"/>
          <w:rFonts w:cs="B Lotus"/>
          <w:color w:val="000000" w:themeColor="text1"/>
          <w:sz w:val="28"/>
          <w:szCs w:val="28"/>
          <w:rtl/>
        </w:rPr>
        <w:t xml:space="preserve"> اجرا از اول سال ۱۳۸۱)</w:t>
      </w:r>
    </w:p>
    <w:p w14:paraId="0172C8B3" w14:textId="500A27FD" w:rsidR="007F3B09" w:rsidRPr="00631846" w:rsidRDefault="007F3B09" w:rsidP="009C1E23">
      <w:pPr>
        <w:pStyle w:val="NormalWeb"/>
        <w:bidi/>
        <w:spacing w:before="0" w:beforeAutospacing="0" w:after="0" w:afterAutospacing="0"/>
        <w:rPr>
          <w:rStyle w:val="Strong"/>
          <w:rFonts w:cs="B Lotus"/>
          <w:color w:val="000000" w:themeColor="text1"/>
          <w:sz w:val="28"/>
          <w:szCs w:val="28"/>
          <w:rtl/>
        </w:rPr>
      </w:pPr>
      <w:r w:rsidRPr="00631846">
        <w:rPr>
          <w:rStyle w:val="Strong"/>
          <w:rFonts w:cs="B Lotus" w:hint="cs"/>
          <w:color w:val="000000" w:themeColor="text1"/>
          <w:sz w:val="28"/>
          <w:szCs w:val="28"/>
          <w:rtl/>
        </w:rPr>
        <w:t>153</w:t>
      </w:r>
      <w:r w:rsidR="00B56502" w:rsidRPr="00631846">
        <w:rPr>
          <w:rStyle w:val="Strong"/>
          <w:rFonts w:cs="B Lotus" w:hint="cs"/>
          <w:color w:val="000000" w:themeColor="text1"/>
          <w:sz w:val="28"/>
          <w:szCs w:val="28"/>
          <w:rtl/>
        </w:rPr>
        <w:t xml:space="preserve"> سابق</w:t>
      </w:r>
      <w:r w:rsidRPr="00631846">
        <w:rPr>
          <w:rStyle w:val="Strong"/>
          <w:rFonts w:cs="B Lotus" w:hint="cs"/>
          <w:color w:val="000000" w:themeColor="text1"/>
          <w:sz w:val="28"/>
          <w:szCs w:val="28"/>
          <w:rtl/>
        </w:rPr>
        <w:t xml:space="preserve">: </w:t>
      </w:r>
      <w:r w:rsidRPr="00631846">
        <w:rPr>
          <w:rStyle w:val="Strong"/>
          <w:rFonts w:cs="B Lotus"/>
          <w:color w:val="000000" w:themeColor="text1"/>
          <w:sz w:val="28"/>
          <w:szCs w:val="28"/>
          <w:rtl/>
        </w:rPr>
        <w:t>ضرا</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ب</w:t>
      </w:r>
      <w:r w:rsidRPr="00631846">
        <w:rPr>
          <w:rStyle w:val="Strong"/>
          <w:rFonts w:cs="B Lotus"/>
          <w:color w:val="000000" w:themeColor="text1"/>
          <w:sz w:val="28"/>
          <w:szCs w:val="28"/>
          <w:rtl/>
        </w:rPr>
        <w:t xml:space="preserve"> مال</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ات</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عبارت است از ارقام مشخصه‌ا</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که حاصل ضرب آنها در قر</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نه</w:t>
      </w:r>
      <w:r w:rsidRPr="00631846">
        <w:rPr>
          <w:rStyle w:val="Strong"/>
          <w:rFonts w:cs="B Lotus"/>
          <w:color w:val="000000" w:themeColor="text1"/>
          <w:sz w:val="28"/>
          <w:szCs w:val="28"/>
          <w:rtl/>
        </w:rPr>
        <w:t xml:space="preserve"> مال</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ات</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در موارد تشخ</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ص</w:t>
      </w:r>
      <w:r w:rsidRPr="00631846">
        <w:rPr>
          <w:rStyle w:val="Strong"/>
          <w:rFonts w:cs="B Lotus"/>
          <w:color w:val="000000" w:themeColor="text1"/>
          <w:sz w:val="28"/>
          <w:szCs w:val="28"/>
          <w:rtl/>
        </w:rPr>
        <w:t xml:space="preserve"> عل</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ألراس،</w:t>
      </w:r>
      <w:r w:rsidRPr="00631846">
        <w:rPr>
          <w:rStyle w:val="Strong"/>
          <w:rFonts w:cs="B Lotus"/>
          <w:color w:val="000000" w:themeColor="text1"/>
          <w:sz w:val="28"/>
          <w:szCs w:val="28"/>
          <w:rtl/>
        </w:rPr>
        <w:t xml:space="preserve"> درآمد مشمول مال</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ات</w:t>
      </w:r>
      <w:r w:rsidRPr="00631846">
        <w:rPr>
          <w:rStyle w:val="Strong"/>
          <w:rFonts w:cs="B Lotus"/>
          <w:color w:val="000000" w:themeColor="text1"/>
          <w:sz w:val="28"/>
          <w:szCs w:val="28"/>
          <w:rtl/>
        </w:rPr>
        <w:t xml:space="preserve"> تلق</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م</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گردد</w:t>
      </w:r>
      <w:r w:rsidRPr="00631846">
        <w:rPr>
          <w:rStyle w:val="Strong"/>
          <w:rFonts w:cs="B Lotus"/>
          <w:color w:val="000000" w:themeColor="text1"/>
          <w:sz w:val="28"/>
          <w:szCs w:val="28"/>
        </w:rPr>
        <w:t>.</w:t>
      </w:r>
    </w:p>
    <w:p w14:paraId="7744B17C" w14:textId="3972BB45" w:rsidR="007F3B09" w:rsidRPr="00631846" w:rsidRDefault="007F3B09" w:rsidP="009C1E23">
      <w:pPr>
        <w:pStyle w:val="NormalWeb"/>
        <w:bidi/>
        <w:spacing w:before="0" w:beforeAutospacing="0" w:after="0" w:afterAutospacing="0"/>
        <w:jc w:val="both"/>
        <w:rPr>
          <w:rStyle w:val="Strong"/>
          <w:rFonts w:cs="B Lotus"/>
          <w:color w:val="000000" w:themeColor="text1"/>
          <w:sz w:val="28"/>
          <w:szCs w:val="28"/>
          <w:rtl/>
        </w:rPr>
      </w:pPr>
      <w:r w:rsidRPr="00631846">
        <w:rPr>
          <w:rStyle w:val="Strong"/>
          <w:rFonts w:cs="B Lotus" w:hint="eastAsia"/>
          <w:color w:val="000000" w:themeColor="text1"/>
          <w:sz w:val="28"/>
          <w:szCs w:val="28"/>
          <w:rtl/>
        </w:rPr>
        <w:t>تبصره</w:t>
      </w:r>
      <w:r w:rsidRPr="00631846">
        <w:rPr>
          <w:rStyle w:val="Strong"/>
          <w:rFonts w:cs="B Lotus"/>
          <w:color w:val="000000" w:themeColor="text1"/>
          <w:sz w:val="28"/>
          <w:szCs w:val="28"/>
          <w:rtl/>
        </w:rPr>
        <w:t>- در صورت</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که به چند قر</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نه</w:t>
      </w:r>
      <w:r w:rsidRPr="00631846">
        <w:rPr>
          <w:rStyle w:val="Strong"/>
          <w:rFonts w:cs="B Lotus"/>
          <w:color w:val="000000" w:themeColor="text1"/>
          <w:sz w:val="28"/>
          <w:szCs w:val="28"/>
          <w:rtl/>
        </w:rPr>
        <w:t xml:space="preserve"> اعمال ضر</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ب</w:t>
      </w:r>
      <w:r w:rsidRPr="00631846">
        <w:rPr>
          <w:rStyle w:val="Strong"/>
          <w:rFonts w:cs="B Lotus"/>
          <w:color w:val="000000" w:themeColor="text1"/>
          <w:sz w:val="28"/>
          <w:szCs w:val="28"/>
          <w:rtl/>
        </w:rPr>
        <w:t xml:space="preserve"> شود معدل</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که از نتا</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ج</w:t>
      </w:r>
      <w:r w:rsidRPr="00631846">
        <w:rPr>
          <w:rStyle w:val="Strong"/>
          <w:rFonts w:cs="B Lotus"/>
          <w:color w:val="000000" w:themeColor="text1"/>
          <w:sz w:val="28"/>
          <w:szCs w:val="28"/>
          <w:rtl/>
        </w:rPr>
        <w:t xml:space="preserve"> اعمال ضرا</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ب</w:t>
      </w:r>
      <w:r w:rsidRPr="00631846">
        <w:rPr>
          <w:rStyle w:val="Strong"/>
          <w:rFonts w:cs="B Lotus"/>
          <w:color w:val="000000" w:themeColor="text1"/>
          <w:sz w:val="28"/>
          <w:szCs w:val="28"/>
          <w:rtl/>
        </w:rPr>
        <w:t xml:space="preserve"> به دست م</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آ</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د،</w:t>
      </w:r>
      <w:r w:rsidRPr="00631846">
        <w:rPr>
          <w:rStyle w:val="Strong"/>
          <w:rFonts w:cs="B Lotus"/>
          <w:color w:val="000000" w:themeColor="text1"/>
          <w:sz w:val="28"/>
          <w:szCs w:val="28"/>
          <w:rtl/>
        </w:rPr>
        <w:t xml:space="preserve"> درآمد مشمول مال</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ات</w:t>
      </w:r>
      <w:r w:rsidRPr="00631846">
        <w:rPr>
          <w:rStyle w:val="Strong"/>
          <w:rFonts w:cs="B Lotus"/>
          <w:color w:val="000000" w:themeColor="text1"/>
          <w:sz w:val="28"/>
          <w:szCs w:val="28"/>
          <w:rtl/>
        </w:rPr>
        <w:t xml:space="preserve"> خواهد بود. (مصوب ۳ اسفند ۱۳۶۶، تار</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خ</w:t>
      </w:r>
      <w:r w:rsidRPr="00631846">
        <w:rPr>
          <w:rStyle w:val="Strong"/>
          <w:rFonts w:cs="B Lotus"/>
          <w:color w:val="000000" w:themeColor="text1"/>
          <w:sz w:val="28"/>
          <w:szCs w:val="28"/>
          <w:rtl/>
        </w:rPr>
        <w:t xml:space="preserve"> اجرا از اول سال ۱۳۶۸)</w:t>
      </w:r>
    </w:p>
    <w:p w14:paraId="2FD4B732" w14:textId="3A179F77" w:rsidR="007F3B09" w:rsidRPr="00631846" w:rsidRDefault="007F3B09" w:rsidP="009C1E23">
      <w:pPr>
        <w:pStyle w:val="NormalWeb"/>
        <w:bidi/>
        <w:rPr>
          <w:rStyle w:val="Strong"/>
          <w:rFonts w:cs="B Lotus"/>
          <w:color w:val="000000" w:themeColor="text1"/>
          <w:sz w:val="28"/>
          <w:szCs w:val="28"/>
          <w:rtl/>
        </w:rPr>
      </w:pPr>
      <w:r w:rsidRPr="00631846">
        <w:rPr>
          <w:rStyle w:val="Strong"/>
          <w:rFonts w:cs="B Lotus" w:hint="cs"/>
          <w:color w:val="000000" w:themeColor="text1"/>
          <w:sz w:val="28"/>
          <w:szCs w:val="28"/>
          <w:rtl/>
        </w:rPr>
        <w:t>154</w:t>
      </w:r>
      <w:r w:rsidR="00B56502" w:rsidRPr="00631846">
        <w:rPr>
          <w:rStyle w:val="Strong"/>
          <w:rFonts w:cs="B Lotus" w:hint="cs"/>
          <w:color w:val="000000" w:themeColor="text1"/>
          <w:sz w:val="28"/>
          <w:szCs w:val="28"/>
          <w:rtl/>
        </w:rPr>
        <w:t>سابق</w:t>
      </w:r>
      <w:r w:rsidRPr="00631846">
        <w:rPr>
          <w:rStyle w:val="Strong"/>
          <w:rFonts w:cs="B Lotus" w:hint="cs"/>
          <w:color w:val="000000" w:themeColor="text1"/>
          <w:sz w:val="28"/>
          <w:szCs w:val="28"/>
          <w:rtl/>
        </w:rPr>
        <w:t xml:space="preserve">: </w:t>
      </w:r>
      <w:r w:rsidRPr="00631846">
        <w:rPr>
          <w:rStyle w:val="Strong"/>
          <w:rFonts w:cs="B Lotus"/>
          <w:color w:val="000000" w:themeColor="text1"/>
          <w:sz w:val="28"/>
          <w:szCs w:val="28"/>
          <w:rtl/>
        </w:rPr>
        <w:t>جدول ضرا</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ب</w:t>
      </w:r>
      <w:r w:rsidRPr="00631846">
        <w:rPr>
          <w:rStyle w:val="Strong"/>
          <w:rFonts w:cs="B Lotus"/>
          <w:color w:val="000000" w:themeColor="text1"/>
          <w:sz w:val="28"/>
          <w:szCs w:val="28"/>
          <w:rtl/>
        </w:rPr>
        <w:t xml:space="preserve"> تشخ</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ص</w:t>
      </w:r>
      <w:r w:rsidRPr="00631846">
        <w:rPr>
          <w:rStyle w:val="Strong"/>
          <w:rFonts w:cs="B Lotus"/>
          <w:color w:val="000000" w:themeColor="text1"/>
          <w:sz w:val="28"/>
          <w:szCs w:val="28"/>
          <w:rtl/>
        </w:rPr>
        <w:t xml:space="preserve"> درآمد مشمول مال</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ات</w:t>
      </w:r>
      <w:r w:rsidRPr="00631846">
        <w:rPr>
          <w:rStyle w:val="Strong"/>
          <w:rFonts w:cs="B Lotus"/>
          <w:color w:val="000000" w:themeColor="text1"/>
          <w:sz w:val="28"/>
          <w:szCs w:val="28"/>
          <w:rtl/>
        </w:rPr>
        <w:t xml:space="preserve"> به ترت</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ب</w:t>
      </w:r>
      <w:r w:rsidRPr="00631846">
        <w:rPr>
          <w:rStyle w:val="Strong"/>
          <w:rFonts w:cs="B Lotus"/>
          <w:color w:val="000000" w:themeColor="text1"/>
          <w:sz w:val="28"/>
          <w:szCs w:val="28"/>
          <w:rtl/>
        </w:rPr>
        <w:t xml:space="preserve"> ز</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ر</w:t>
      </w:r>
      <w:r w:rsidRPr="00631846">
        <w:rPr>
          <w:rStyle w:val="Strong"/>
          <w:rFonts w:cs="B Lotus"/>
          <w:color w:val="000000" w:themeColor="text1"/>
          <w:sz w:val="28"/>
          <w:szCs w:val="28"/>
          <w:rtl/>
        </w:rPr>
        <w:t xml:space="preserve"> تنظ</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م</w:t>
      </w:r>
      <w:r w:rsidRPr="00631846">
        <w:rPr>
          <w:rStyle w:val="Strong"/>
          <w:rFonts w:cs="B Lotus"/>
          <w:color w:val="000000" w:themeColor="text1"/>
          <w:sz w:val="28"/>
          <w:szCs w:val="28"/>
          <w:rtl/>
        </w:rPr>
        <w:t xml:space="preserve"> و ابلاغ م</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گردد</w:t>
      </w:r>
      <w:r w:rsidRPr="00631846">
        <w:rPr>
          <w:rStyle w:val="Strong"/>
          <w:rFonts w:cs="B Lotus"/>
          <w:color w:val="000000" w:themeColor="text1"/>
          <w:sz w:val="28"/>
          <w:szCs w:val="28"/>
        </w:rPr>
        <w:t>:</w:t>
      </w:r>
    </w:p>
    <w:p w14:paraId="1896FF6D" w14:textId="20D0C323" w:rsidR="007F3B09" w:rsidRPr="00631846" w:rsidRDefault="00137161" w:rsidP="009C1E23">
      <w:pPr>
        <w:pStyle w:val="NormalWeb"/>
        <w:bidi/>
        <w:jc w:val="both"/>
        <w:rPr>
          <w:rStyle w:val="Strong"/>
          <w:rFonts w:cs="B Lotus"/>
          <w:color w:val="000000" w:themeColor="text1"/>
          <w:sz w:val="28"/>
          <w:szCs w:val="28"/>
          <w:rtl/>
        </w:rPr>
      </w:pPr>
      <w:r>
        <w:rPr>
          <w:rStyle w:val="Strong"/>
          <w:rFonts w:cs="B Lotus" w:hint="cs"/>
          <w:color w:val="000000" w:themeColor="text1"/>
          <w:sz w:val="28"/>
          <w:szCs w:val="28"/>
          <w:rtl/>
        </w:rPr>
        <w:t>(</w:t>
      </w:r>
      <w:r w:rsidR="007F3B09" w:rsidRPr="00631846">
        <w:rPr>
          <w:rStyle w:val="Strong"/>
          <w:rFonts w:cs="B Lotus"/>
          <w:color w:val="000000" w:themeColor="text1"/>
          <w:sz w:val="28"/>
          <w:szCs w:val="28"/>
          <w:rtl/>
        </w:rPr>
        <w:t>الف)- برا</w:t>
      </w:r>
      <w:r w:rsidR="007F3B09" w:rsidRPr="00631846">
        <w:rPr>
          <w:rStyle w:val="Strong"/>
          <w:rFonts w:cs="B Lotus" w:hint="cs"/>
          <w:color w:val="000000" w:themeColor="text1"/>
          <w:sz w:val="28"/>
          <w:szCs w:val="28"/>
          <w:rtl/>
        </w:rPr>
        <w:t>ی</w:t>
      </w:r>
      <w:r w:rsidR="007F3B09" w:rsidRPr="00631846">
        <w:rPr>
          <w:rStyle w:val="Strong"/>
          <w:rFonts w:cs="B Lotus"/>
          <w:color w:val="000000" w:themeColor="text1"/>
          <w:sz w:val="28"/>
          <w:szCs w:val="28"/>
          <w:rtl/>
        </w:rPr>
        <w:t xml:space="preserve"> تع</w:t>
      </w:r>
      <w:r w:rsidR="007F3B09" w:rsidRPr="00631846">
        <w:rPr>
          <w:rStyle w:val="Strong"/>
          <w:rFonts w:cs="B Lotus" w:hint="cs"/>
          <w:color w:val="000000" w:themeColor="text1"/>
          <w:sz w:val="28"/>
          <w:szCs w:val="28"/>
          <w:rtl/>
        </w:rPr>
        <w:t>یی</w:t>
      </w:r>
      <w:r w:rsidR="007F3B09" w:rsidRPr="00631846">
        <w:rPr>
          <w:rStyle w:val="Strong"/>
          <w:rFonts w:cs="B Lotus" w:hint="eastAsia"/>
          <w:color w:val="000000" w:themeColor="text1"/>
          <w:sz w:val="28"/>
          <w:szCs w:val="28"/>
          <w:rtl/>
        </w:rPr>
        <w:t>ن</w:t>
      </w:r>
      <w:r w:rsidR="007F3B09" w:rsidRPr="00631846">
        <w:rPr>
          <w:rStyle w:val="Strong"/>
          <w:rFonts w:cs="B Lotus"/>
          <w:color w:val="000000" w:themeColor="text1"/>
          <w:sz w:val="28"/>
          <w:szCs w:val="28"/>
          <w:rtl/>
        </w:rPr>
        <w:t xml:space="preserve"> ضرا</w:t>
      </w:r>
      <w:r w:rsidR="007F3B09" w:rsidRPr="00631846">
        <w:rPr>
          <w:rStyle w:val="Strong"/>
          <w:rFonts w:cs="B Lotus" w:hint="cs"/>
          <w:color w:val="000000" w:themeColor="text1"/>
          <w:sz w:val="28"/>
          <w:szCs w:val="28"/>
          <w:rtl/>
        </w:rPr>
        <w:t>ی</w:t>
      </w:r>
      <w:r w:rsidR="007F3B09" w:rsidRPr="00631846">
        <w:rPr>
          <w:rStyle w:val="Strong"/>
          <w:rFonts w:cs="B Lotus" w:hint="eastAsia"/>
          <w:color w:val="000000" w:themeColor="text1"/>
          <w:sz w:val="28"/>
          <w:szCs w:val="28"/>
          <w:rtl/>
        </w:rPr>
        <w:t>ب</w:t>
      </w:r>
      <w:r w:rsidR="007F3B09" w:rsidRPr="00631846">
        <w:rPr>
          <w:rStyle w:val="Strong"/>
          <w:rFonts w:cs="B Lotus"/>
          <w:color w:val="000000" w:themeColor="text1"/>
          <w:sz w:val="28"/>
          <w:szCs w:val="28"/>
          <w:rtl/>
        </w:rPr>
        <w:t xml:space="preserve"> هر سال کم</w:t>
      </w:r>
      <w:r w:rsidR="007F3B09" w:rsidRPr="00631846">
        <w:rPr>
          <w:rStyle w:val="Strong"/>
          <w:rFonts w:cs="B Lotus" w:hint="cs"/>
          <w:color w:val="000000" w:themeColor="text1"/>
          <w:sz w:val="28"/>
          <w:szCs w:val="28"/>
          <w:rtl/>
        </w:rPr>
        <w:t>ی</w:t>
      </w:r>
      <w:r w:rsidR="007F3B09" w:rsidRPr="00631846">
        <w:rPr>
          <w:rStyle w:val="Strong"/>
          <w:rFonts w:cs="B Lotus" w:hint="eastAsia"/>
          <w:color w:val="000000" w:themeColor="text1"/>
          <w:sz w:val="28"/>
          <w:szCs w:val="28"/>
          <w:rtl/>
        </w:rPr>
        <w:t>س</w:t>
      </w:r>
      <w:r w:rsidR="007F3B09" w:rsidRPr="00631846">
        <w:rPr>
          <w:rStyle w:val="Strong"/>
          <w:rFonts w:cs="B Lotus" w:hint="cs"/>
          <w:color w:val="000000" w:themeColor="text1"/>
          <w:sz w:val="28"/>
          <w:szCs w:val="28"/>
          <w:rtl/>
        </w:rPr>
        <w:t>ی</w:t>
      </w:r>
      <w:r w:rsidR="007F3B09" w:rsidRPr="00631846">
        <w:rPr>
          <w:rStyle w:val="Strong"/>
          <w:rFonts w:cs="B Lotus" w:hint="eastAsia"/>
          <w:color w:val="000000" w:themeColor="text1"/>
          <w:sz w:val="28"/>
          <w:szCs w:val="28"/>
          <w:rtl/>
        </w:rPr>
        <w:t>ون</w:t>
      </w:r>
      <w:r w:rsidR="007F3B09" w:rsidRPr="00631846">
        <w:rPr>
          <w:rStyle w:val="Strong"/>
          <w:rFonts w:cs="B Lotus" w:hint="cs"/>
          <w:color w:val="000000" w:themeColor="text1"/>
          <w:sz w:val="28"/>
          <w:szCs w:val="28"/>
          <w:rtl/>
        </w:rPr>
        <w:t>ی</w:t>
      </w:r>
      <w:r w:rsidR="007F3B09" w:rsidRPr="00631846">
        <w:rPr>
          <w:rStyle w:val="Strong"/>
          <w:rFonts w:cs="B Lotus"/>
          <w:color w:val="000000" w:themeColor="text1"/>
          <w:sz w:val="28"/>
          <w:szCs w:val="28"/>
          <w:rtl/>
        </w:rPr>
        <w:t xml:space="preserve"> مرکب از نما</w:t>
      </w:r>
      <w:r w:rsidR="007F3B09" w:rsidRPr="00631846">
        <w:rPr>
          <w:rStyle w:val="Strong"/>
          <w:rFonts w:cs="B Lotus" w:hint="cs"/>
          <w:color w:val="000000" w:themeColor="text1"/>
          <w:sz w:val="28"/>
          <w:szCs w:val="28"/>
          <w:rtl/>
        </w:rPr>
        <w:t>ی</w:t>
      </w:r>
      <w:r w:rsidR="007F3B09" w:rsidRPr="00631846">
        <w:rPr>
          <w:rStyle w:val="Strong"/>
          <w:rFonts w:cs="B Lotus" w:hint="eastAsia"/>
          <w:color w:val="000000" w:themeColor="text1"/>
          <w:sz w:val="28"/>
          <w:szCs w:val="28"/>
          <w:rtl/>
        </w:rPr>
        <w:t>ندگان</w:t>
      </w:r>
      <w:r w:rsidR="007F3B09" w:rsidRPr="00631846">
        <w:rPr>
          <w:rStyle w:val="Strong"/>
          <w:rFonts w:cs="B Lotus"/>
          <w:color w:val="000000" w:themeColor="text1"/>
          <w:sz w:val="28"/>
          <w:szCs w:val="28"/>
          <w:rtl/>
        </w:rPr>
        <w:t xml:space="preserve"> سازمان امور مال</w:t>
      </w:r>
      <w:r w:rsidR="007F3B09" w:rsidRPr="00631846">
        <w:rPr>
          <w:rStyle w:val="Strong"/>
          <w:rFonts w:cs="B Lotus" w:hint="cs"/>
          <w:color w:val="000000" w:themeColor="text1"/>
          <w:sz w:val="28"/>
          <w:szCs w:val="28"/>
          <w:rtl/>
        </w:rPr>
        <w:t>ی</w:t>
      </w:r>
      <w:r w:rsidR="007F3B09" w:rsidRPr="00631846">
        <w:rPr>
          <w:rStyle w:val="Strong"/>
          <w:rFonts w:cs="B Lotus" w:hint="eastAsia"/>
          <w:color w:val="000000" w:themeColor="text1"/>
          <w:sz w:val="28"/>
          <w:szCs w:val="28"/>
          <w:rtl/>
        </w:rPr>
        <w:t>ات</w:t>
      </w:r>
      <w:r w:rsidR="007F3B09" w:rsidRPr="00631846">
        <w:rPr>
          <w:rStyle w:val="Strong"/>
          <w:rFonts w:cs="B Lotus" w:hint="cs"/>
          <w:color w:val="000000" w:themeColor="text1"/>
          <w:sz w:val="28"/>
          <w:szCs w:val="28"/>
          <w:rtl/>
        </w:rPr>
        <w:t>ی</w:t>
      </w:r>
      <w:r w:rsidR="007F3B09" w:rsidRPr="00631846">
        <w:rPr>
          <w:rStyle w:val="Strong"/>
          <w:rFonts w:cs="B Lotus"/>
          <w:color w:val="000000" w:themeColor="text1"/>
          <w:sz w:val="28"/>
          <w:szCs w:val="28"/>
          <w:rtl/>
        </w:rPr>
        <w:t xml:space="preserve"> کشور و بانک مرکز</w:t>
      </w:r>
      <w:r w:rsidR="007F3B09" w:rsidRPr="00631846">
        <w:rPr>
          <w:rStyle w:val="Strong"/>
          <w:rFonts w:cs="B Lotus" w:hint="cs"/>
          <w:color w:val="000000" w:themeColor="text1"/>
          <w:sz w:val="28"/>
          <w:szCs w:val="28"/>
          <w:rtl/>
        </w:rPr>
        <w:t>ی</w:t>
      </w:r>
      <w:r w:rsidR="007F3B09" w:rsidRPr="00631846">
        <w:rPr>
          <w:rStyle w:val="Strong"/>
          <w:rFonts w:cs="B Lotus"/>
          <w:color w:val="000000" w:themeColor="text1"/>
          <w:sz w:val="28"/>
          <w:szCs w:val="28"/>
          <w:rtl/>
        </w:rPr>
        <w:t xml:space="preserve"> جمهور</w:t>
      </w:r>
      <w:r w:rsidR="007F3B09" w:rsidRPr="00631846">
        <w:rPr>
          <w:rStyle w:val="Strong"/>
          <w:rFonts w:cs="B Lotus" w:hint="cs"/>
          <w:color w:val="000000" w:themeColor="text1"/>
          <w:sz w:val="28"/>
          <w:szCs w:val="28"/>
          <w:rtl/>
        </w:rPr>
        <w:t>ی</w:t>
      </w:r>
      <w:r w:rsidR="007F3B09" w:rsidRPr="00631846">
        <w:rPr>
          <w:rStyle w:val="Strong"/>
          <w:rFonts w:cs="B Lotus"/>
          <w:color w:val="000000" w:themeColor="text1"/>
          <w:sz w:val="28"/>
          <w:szCs w:val="28"/>
          <w:rtl/>
        </w:rPr>
        <w:t xml:space="preserve"> اسلام</w:t>
      </w:r>
      <w:r w:rsidR="007F3B09" w:rsidRPr="00631846">
        <w:rPr>
          <w:rStyle w:val="Strong"/>
          <w:rFonts w:cs="B Lotus" w:hint="cs"/>
          <w:color w:val="000000" w:themeColor="text1"/>
          <w:sz w:val="28"/>
          <w:szCs w:val="28"/>
          <w:rtl/>
        </w:rPr>
        <w:t>ی</w:t>
      </w:r>
      <w:r w:rsidR="007F3B09" w:rsidRPr="00631846">
        <w:rPr>
          <w:rStyle w:val="Strong"/>
          <w:rFonts w:cs="B Lotus"/>
          <w:color w:val="000000" w:themeColor="text1"/>
          <w:sz w:val="28"/>
          <w:szCs w:val="28"/>
          <w:rtl/>
        </w:rPr>
        <w:t xml:space="preserve"> ا</w:t>
      </w:r>
      <w:r w:rsidR="007F3B09" w:rsidRPr="00631846">
        <w:rPr>
          <w:rStyle w:val="Strong"/>
          <w:rFonts w:cs="B Lotus" w:hint="cs"/>
          <w:color w:val="000000" w:themeColor="text1"/>
          <w:sz w:val="28"/>
          <w:szCs w:val="28"/>
          <w:rtl/>
        </w:rPr>
        <w:t>ی</w:t>
      </w:r>
      <w:r w:rsidR="007F3B09" w:rsidRPr="00631846">
        <w:rPr>
          <w:rStyle w:val="Strong"/>
          <w:rFonts w:cs="B Lotus" w:hint="eastAsia"/>
          <w:color w:val="000000" w:themeColor="text1"/>
          <w:sz w:val="28"/>
          <w:szCs w:val="28"/>
          <w:rtl/>
        </w:rPr>
        <w:t>ران</w:t>
      </w:r>
      <w:r w:rsidR="007F3B09" w:rsidRPr="00631846">
        <w:rPr>
          <w:rStyle w:val="Strong"/>
          <w:rFonts w:cs="B Lotus"/>
          <w:color w:val="000000" w:themeColor="text1"/>
          <w:sz w:val="28"/>
          <w:szCs w:val="28"/>
          <w:rtl/>
        </w:rPr>
        <w:t xml:space="preserve"> و نما</w:t>
      </w:r>
      <w:r w:rsidR="007F3B09" w:rsidRPr="00631846">
        <w:rPr>
          <w:rStyle w:val="Strong"/>
          <w:rFonts w:cs="B Lotus" w:hint="cs"/>
          <w:color w:val="000000" w:themeColor="text1"/>
          <w:sz w:val="28"/>
          <w:szCs w:val="28"/>
          <w:rtl/>
        </w:rPr>
        <w:t>ی</w:t>
      </w:r>
      <w:r w:rsidR="007F3B09" w:rsidRPr="00631846">
        <w:rPr>
          <w:rStyle w:val="Strong"/>
          <w:rFonts w:cs="B Lotus" w:hint="eastAsia"/>
          <w:color w:val="000000" w:themeColor="text1"/>
          <w:sz w:val="28"/>
          <w:szCs w:val="28"/>
          <w:rtl/>
        </w:rPr>
        <w:t>نده</w:t>
      </w:r>
      <w:r w:rsidR="007F3B09" w:rsidRPr="00631846">
        <w:rPr>
          <w:rStyle w:val="Strong"/>
          <w:rFonts w:cs="B Lotus"/>
          <w:color w:val="000000" w:themeColor="text1"/>
          <w:sz w:val="28"/>
          <w:szCs w:val="28"/>
          <w:rtl/>
        </w:rPr>
        <w:t xml:space="preserve"> شورا</w:t>
      </w:r>
      <w:r w:rsidR="007F3B09" w:rsidRPr="00631846">
        <w:rPr>
          <w:rStyle w:val="Strong"/>
          <w:rFonts w:cs="B Lotus" w:hint="cs"/>
          <w:color w:val="000000" w:themeColor="text1"/>
          <w:sz w:val="28"/>
          <w:szCs w:val="28"/>
          <w:rtl/>
        </w:rPr>
        <w:t>ی</w:t>
      </w:r>
      <w:r w:rsidR="007F3B09" w:rsidRPr="00631846">
        <w:rPr>
          <w:rStyle w:val="Strong"/>
          <w:rFonts w:cs="B Lotus"/>
          <w:color w:val="000000" w:themeColor="text1"/>
          <w:sz w:val="28"/>
          <w:szCs w:val="28"/>
          <w:rtl/>
        </w:rPr>
        <w:t xml:space="preserve"> مرکز</w:t>
      </w:r>
      <w:r w:rsidR="007F3B09" w:rsidRPr="00631846">
        <w:rPr>
          <w:rStyle w:val="Strong"/>
          <w:rFonts w:cs="B Lotus" w:hint="cs"/>
          <w:color w:val="000000" w:themeColor="text1"/>
          <w:sz w:val="28"/>
          <w:szCs w:val="28"/>
          <w:rtl/>
        </w:rPr>
        <w:t>ی</w:t>
      </w:r>
      <w:r w:rsidR="007F3B09" w:rsidRPr="00631846">
        <w:rPr>
          <w:rStyle w:val="Strong"/>
          <w:rFonts w:cs="B Lotus"/>
          <w:color w:val="000000" w:themeColor="text1"/>
          <w:sz w:val="28"/>
          <w:szCs w:val="28"/>
          <w:rtl/>
        </w:rPr>
        <w:t xml:space="preserve"> اصناف در مورد اصناف و نما</w:t>
      </w:r>
      <w:r w:rsidR="007F3B09" w:rsidRPr="00631846">
        <w:rPr>
          <w:rStyle w:val="Strong"/>
          <w:rFonts w:cs="B Lotus" w:hint="cs"/>
          <w:color w:val="000000" w:themeColor="text1"/>
          <w:sz w:val="28"/>
          <w:szCs w:val="28"/>
          <w:rtl/>
        </w:rPr>
        <w:t>ی</w:t>
      </w:r>
      <w:r w:rsidR="007F3B09" w:rsidRPr="00631846">
        <w:rPr>
          <w:rStyle w:val="Strong"/>
          <w:rFonts w:cs="B Lotus" w:hint="eastAsia"/>
          <w:color w:val="000000" w:themeColor="text1"/>
          <w:sz w:val="28"/>
          <w:szCs w:val="28"/>
          <w:rtl/>
        </w:rPr>
        <w:t>نده</w:t>
      </w:r>
      <w:r w:rsidR="007F3B09" w:rsidRPr="00631846">
        <w:rPr>
          <w:rStyle w:val="Strong"/>
          <w:rFonts w:cs="B Lotus"/>
          <w:color w:val="000000" w:themeColor="text1"/>
          <w:sz w:val="28"/>
          <w:szCs w:val="28"/>
          <w:rtl/>
        </w:rPr>
        <w:t xml:space="preserve"> نظام پزشک</w:t>
      </w:r>
      <w:r w:rsidR="007F3B09" w:rsidRPr="00631846">
        <w:rPr>
          <w:rStyle w:val="Strong"/>
          <w:rFonts w:cs="B Lotus" w:hint="cs"/>
          <w:color w:val="000000" w:themeColor="text1"/>
          <w:sz w:val="28"/>
          <w:szCs w:val="28"/>
          <w:rtl/>
        </w:rPr>
        <w:t>ی</w:t>
      </w:r>
      <w:r w:rsidR="007F3B09" w:rsidRPr="00631846">
        <w:rPr>
          <w:rStyle w:val="Strong"/>
          <w:rFonts w:cs="B Lotus"/>
          <w:color w:val="000000" w:themeColor="text1"/>
          <w:sz w:val="28"/>
          <w:szCs w:val="28"/>
          <w:rtl/>
        </w:rPr>
        <w:t xml:space="preserve"> در مورد مشاغل وابسته به پزشک</w:t>
      </w:r>
      <w:r w:rsidR="007F3B09" w:rsidRPr="00631846">
        <w:rPr>
          <w:rStyle w:val="Strong"/>
          <w:rFonts w:cs="B Lotus" w:hint="cs"/>
          <w:color w:val="000000" w:themeColor="text1"/>
          <w:sz w:val="28"/>
          <w:szCs w:val="28"/>
          <w:rtl/>
        </w:rPr>
        <w:t>ی</w:t>
      </w:r>
      <w:r w:rsidR="007F3B09" w:rsidRPr="00631846">
        <w:rPr>
          <w:rStyle w:val="Strong"/>
          <w:rFonts w:cs="B Lotus"/>
          <w:color w:val="000000" w:themeColor="text1"/>
          <w:sz w:val="28"/>
          <w:szCs w:val="28"/>
          <w:rtl/>
        </w:rPr>
        <w:t xml:space="preserve"> و نما</w:t>
      </w:r>
      <w:r w:rsidR="007F3B09" w:rsidRPr="00631846">
        <w:rPr>
          <w:rStyle w:val="Strong"/>
          <w:rFonts w:cs="B Lotus" w:hint="cs"/>
          <w:color w:val="000000" w:themeColor="text1"/>
          <w:sz w:val="28"/>
          <w:szCs w:val="28"/>
          <w:rtl/>
        </w:rPr>
        <w:t>ی</w:t>
      </w:r>
      <w:r w:rsidR="007F3B09" w:rsidRPr="00631846">
        <w:rPr>
          <w:rStyle w:val="Strong"/>
          <w:rFonts w:cs="B Lotus" w:hint="eastAsia"/>
          <w:color w:val="000000" w:themeColor="text1"/>
          <w:sz w:val="28"/>
          <w:szCs w:val="28"/>
          <w:rtl/>
        </w:rPr>
        <w:t>نده</w:t>
      </w:r>
      <w:r w:rsidR="007F3B09" w:rsidRPr="00631846">
        <w:rPr>
          <w:rStyle w:val="Strong"/>
          <w:rFonts w:cs="B Lotus"/>
          <w:color w:val="000000" w:themeColor="text1"/>
          <w:sz w:val="28"/>
          <w:szCs w:val="28"/>
          <w:rtl/>
        </w:rPr>
        <w:t xml:space="preserve"> اتاق بازرگان</w:t>
      </w:r>
      <w:r w:rsidR="007F3B09" w:rsidRPr="00631846">
        <w:rPr>
          <w:rStyle w:val="Strong"/>
          <w:rFonts w:cs="B Lotus" w:hint="cs"/>
          <w:color w:val="000000" w:themeColor="text1"/>
          <w:sz w:val="28"/>
          <w:szCs w:val="28"/>
          <w:rtl/>
        </w:rPr>
        <w:t>ی</w:t>
      </w:r>
      <w:r w:rsidR="007F3B09" w:rsidRPr="00631846">
        <w:rPr>
          <w:rStyle w:val="Strong"/>
          <w:rFonts w:cs="B Lotus"/>
          <w:color w:val="000000" w:themeColor="text1"/>
          <w:sz w:val="28"/>
          <w:szCs w:val="28"/>
          <w:rtl/>
        </w:rPr>
        <w:t xml:space="preserve"> و صنا</w:t>
      </w:r>
      <w:r w:rsidR="007F3B09" w:rsidRPr="00631846">
        <w:rPr>
          <w:rStyle w:val="Strong"/>
          <w:rFonts w:cs="B Lotus" w:hint="cs"/>
          <w:color w:val="000000" w:themeColor="text1"/>
          <w:sz w:val="28"/>
          <w:szCs w:val="28"/>
          <w:rtl/>
        </w:rPr>
        <w:t>ی</w:t>
      </w:r>
      <w:r w:rsidR="007F3B09" w:rsidRPr="00631846">
        <w:rPr>
          <w:rStyle w:val="Strong"/>
          <w:rFonts w:cs="B Lotus" w:hint="eastAsia"/>
          <w:color w:val="000000" w:themeColor="text1"/>
          <w:sz w:val="28"/>
          <w:szCs w:val="28"/>
          <w:rtl/>
        </w:rPr>
        <w:t>ع</w:t>
      </w:r>
      <w:r w:rsidR="007F3B09" w:rsidRPr="00631846">
        <w:rPr>
          <w:rStyle w:val="Strong"/>
          <w:rFonts w:cs="B Lotus"/>
          <w:color w:val="000000" w:themeColor="text1"/>
          <w:sz w:val="28"/>
          <w:szCs w:val="28"/>
          <w:rtl/>
        </w:rPr>
        <w:t xml:space="preserve"> و معادن ا</w:t>
      </w:r>
      <w:r w:rsidR="007F3B09" w:rsidRPr="00631846">
        <w:rPr>
          <w:rStyle w:val="Strong"/>
          <w:rFonts w:cs="B Lotus" w:hint="cs"/>
          <w:color w:val="000000" w:themeColor="text1"/>
          <w:sz w:val="28"/>
          <w:szCs w:val="28"/>
          <w:rtl/>
        </w:rPr>
        <w:t>ی</w:t>
      </w:r>
      <w:r w:rsidR="007F3B09" w:rsidRPr="00631846">
        <w:rPr>
          <w:rStyle w:val="Strong"/>
          <w:rFonts w:cs="B Lotus" w:hint="eastAsia"/>
          <w:color w:val="000000" w:themeColor="text1"/>
          <w:sz w:val="28"/>
          <w:szCs w:val="28"/>
          <w:rtl/>
        </w:rPr>
        <w:t>ران</w:t>
      </w:r>
      <w:r w:rsidR="007F3B09" w:rsidRPr="00631846">
        <w:rPr>
          <w:rStyle w:val="Strong"/>
          <w:rFonts w:cs="B Lotus"/>
          <w:color w:val="000000" w:themeColor="text1"/>
          <w:sz w:val="28"/>
          <w:szCs w:val="28"/>
          <w:rtl/>
        </w:rPr>
        <w:t xml:space="preserve"> د</w:t>
      </w:r>
      <w:r w:rsidR="007F3B09" w:rsidRPr="00631846">
        <w:rPr>
          <w:rStyle w:val="Strong"/>
          <w:rFonts w:cs="B Lotus" w:hint="eastAsia"/>
          <w:color w:val="000000" w:themeColor="text1"/>
          <w:sz w:val="28"/>
          <w:szCs w:val="28"/>
          <w:rtl/>
        </w:rPr>
        <w:t>ر</w:t>
      </w:r>
      <w:r w:rsidR="007F3B09" w:rsidRPr="00631846">
        <w:rPr>
          <w:rStyle w:val="Strong"/>
          <w:rFonts w:cs="B Lotus"/>
          <w:color w:val="000000" w:themeColor="text1"/>
          <w:sz w:val="28"/>
          <w:szCs w:val="28"/>
          <w:rtl/>
        </w:rPr>
        <w:t xml:space="preserve"> مورد سا</w:t>
      </w:r>
      <w:r w:rsidR="007F3B09" w:rsidRPr="00631846">
        <w:rPr>
          <w:rStyle w:val="Strong"/>
          <w:rFonts w:cs="B Lotus" w:hint="cs"/>
          <w:color w:val="000000" w:themeColor="text1"/>
          <w:sz w:val="28"/>
          <w:szCs w:val="28"/>
          <w:rtl/>
        </w:rPr>
        <w:t>ی</w:t>
      </w:r>
      <w:r w:rsidR="007F3B09" w:rsidRPr="00631846">
        <w:rPr>
          <w:rStyle w:val="Strong"/>
          <w:rFonts w:cs="B Lotus" w:hint="eastAsia"/>
          <w:color w:val="000000" w:themeColor="text1"/>
          <w:sz w:val="28"/>
          <w:szCs w:val="28"/>
          <w:rtl/>
        </w:rPr>
        <w:t>ر</w:t>
      </w:r>
      <w:r w:rsidR="007F3B09" w:rsidRPr="00631846">
        <w:rPr>
          <w:rStyle w:val="Strong"/>
          <w:rFonts w:cs="B Lotus"/>
          <w:color w:val="000000" w:themeColor="text1"/>
          <w:sz w:val="28"/>
          <w:szCs w:val="28"/>
          <w:rtl/>
        </w:rPr>
        <w:t xml:space="preserve"> مشاغل در سازمان امور مال</w:t>
      </w:r>
      <w:r w:rsidR="007F3B09" w:rsidRPr="00631846">
        <w:rPr>
          <w:rStyle w:val="Strong"/>
          <w:rFonts w:cs="B Lotus" w:hint="cs"/>
          <w:color w:val="000000" w:themeColor="text1"/>
          <w:sz w:val="28"/>
          <w:szCs w:val="28"/>
          <w:rtl/>
        </w:rPr>
        <w:t>ی</w:t>
      </w:r>
      <w:r w:rsidR="007F3B09" w:rsidRPr="00631846">
        <w:rPr>
          <w:rStyle w:val="Strong"/>
          <w:rFonts w:cs="B Lotus" w:hint="eastAsia"/>
          <w:color w:val="000000" w:themeColor="text1"/>
          <w:sz w:val="28"/>
          <w:szCs w:val="28"/>
          <w:rtl/>
        </w:rPr>
        <w:t>ات</w:t>
      </w:r>
      <w:r w:rsidR="007F3B09" w:rsidRPr="00631846">
        <w:rPr>
          <w:rStyle w:val="Strong"/>
          <w:rFonts w:cs="B Lotus" w:hint="cs"/>
          <w:color w:val="000000" w:themeColor="text1"/>
          <w:sz w:val="28"/>
          <w:szCs w:val="28"/>
          <w:rtl/>
        </w:rPr>
        <w:t>ی</w:t>
      </w:r>
      <w:r w:rsidR="007F3B09" w:rsidRPr="00631846">
        <w:rPr>
          <w:rStyle w:val="Strong"/>
          <w:rFonts w:cs="B Lotus"/>
          <w:color w:val="000000" w:themeColor="text1"/>
          <w:sz w:val="28"/>
          <w:szCs w:val="28"/>
          <w:rtl/>
        </w:rPr>
        <w:t xml:space="preserve"> کشور تشک</w:t>
      </w:r>
      <w:r w:rsidR="007F3B09" w:rsidRPr="00631846">
        <w:rPr>
          <w:rStyle w:val="Strong"/>
          <w:rFonts w:cs="B Lotus" w:hint="cs"/>
          <w:color w:val="000000" w:themeColor="text1"/>
          <w:sz w:val="28"/>
          <w:szCs w:val="28"/>
          <w:rtl/>
        </w:rPr>
        <w:t>ی</w:t>
      </w:r>
      <w:r w:rsidR="007F3B09" w:rsidRPr="00631846">
        <w:rPr>
          <w:rStyle w:val="Strong"/>
          <w:rFonts w:cs="B Lotus" w:hint="eastAsia"/>
          <w:color w:val="000000" w:themeColor="text1"/>
          <w:sz w:val="28"/>
          <w:szCs w:val="28"/>
          <w:rtl/>
        </w:rPr>
        <w:t>ل</w:t>
      </w:r>
      <w:r w:rsidR="007F3B09" w:rsidRPr="00631846">
        <w:rPr>
          <w:rStyle w:val="Strong"/>
          <w:rFonts w:cs="B Lotus"/>
          <w:color w:val="000000" w:themeColor="text1"/>
          <w:sz w:val="28"/>
          <w:szCs w:val="28"/>
          <w:rtl/>
        </w:rPr>
        <w:t xml:space="preserve"> م</w:t>
      </w:r>
      <w:r w:rsidR="007F3B09" w:rsidRPr="00631846">
        <w:rPr>
          <w:rStyle w:val="Strong"/>
          <w:rFonts w:cs="B Lotus" w:hint="cs"/>
          <w:color w:val="000000" w:themeColor="text1"/>
          <w:sz w:val="28"/>
          <w:szCs w:val="28"/>
          <w:rtl/>
        </w:rPr>
        <w:t>ی‌</w:t>
      </w:r>
      <w:r w:rsidR="007F3B09" w:rsidRPr="00631846">
        <w:rPr>
          <w:rStyle w:val="Strong"/>
          <w:rFonts w:cs="B Lotus" w:hint="eastAsia"/>
          <w:color w:val="000000" w:themeColor="text1"/>
          <w:sz w:val="28"/>
          <w:szCs w:val="28"/>
          <w:rtl/>
        </w:rPr>
        <w:t>شود</w:t>
      </w:r>
      <w:r w:rsidR="007F3B09" w:rsidRPr="00631846">
        <w:rPr>
          <w:rStyle w:val="Strong"/>
          <w:rFonts w:cs="B Lotus"/>
          <w:color w:val="000000" w:themeColor="text1"/>
          <w:sz w:val="28"/>
          <w:szCs w:val="28"/>
          <w:rtl/>
        </w:rPr>
        <w:t xml:space="preserve"> و با توجه به جر</w:t>
      </w:r>
      <w:r w:rsidR="007F3B09" w:rsidRPr="00631846">
        <w:rPr>
          <w:rStyle w:val="Strong"/>
          <w:rFonts w:cs="B Lotus" w:hint="cs"/>
          <w:color w:val="000000" w:themeColor="text1"/>
          <w:sz w:val="28"/>
          <w:szCs w:val="28"/>
          <w:rtl/>
        </w:rPr>
        <w:t>ی</w:t>
      </w:r>
      <w:r w:rsidR="007F3B09" w:rsidRPr="00631846">
        <w:rPr>
          <w:rStyle w:val="Strong"/>
          <w:rFonts w:cs="B Lotus" w:hint="eastAsia"/>
          <w:color w:val="000000" w:themeColor="text1"/>
          <w:sz w:val="28"/>
          <w:szCs w:val="28"/>
          <w:rtl/>
        </w:rPr>
        <w:t>ان</w:t>
      </w:r>
      <w:r w:rsidR="007F3B09" w:rsidRPr="00631846">
        <w:rPr>
          <w:rStyle w:val="Strong"/>
          <w:rFonts w:cs="B Lotus"/>
          <w:color w:val="000000" w:themeColor="text1"/>
          <w:sz w:val="28"/>
          <w:szCs w:val="28"/>
          <w:rtl/>
        </w:rPr>
        <w:t xml:space="preserve"> معاملات و اوضاع و احوال اقتصاد</w:t>
      </w:r>
      <w:r w:rsidR="007F3B09" w:rsidRPr="00631846">
        <w:rPr>
          <w:rStyle w:val="Strong"/>
          <w:rFonts w:cs="B Lotus" w:hint="cs"/>
          <w:color w:val="000000" w:themeColor="text1"/>
          <w:sz w:val="28"/>
          <w:szCs w:val="28"/>
          <w:rtl/>
        </w:rPr>
        <w:t>ی</w:t>
      </w:r>
      <w:r w:rsidR="007F3B09" w:rsidRPr="00631846">
        <w:rPr>
          <w:rStyle w:val="Strong"/>
          <w:rFonts w:cs="B Lotus"/>
          <w:color w:val="000000" w:themeColor="text1"/>
          <w:sz w:val="28"/>
          <w:szCs w:val="28"/>
          <w:rtl/>
        </w:rPr>
        <w:t xml:space="preserve"> ضرا</w:t>
      </w:r>
      <w:r w:rsidR="007F3B09" w:rsidRPr="00631846">
        <w:rPr>
          <w:rStyle w:val="Strong"/>
          <w:rFonts w:cs="B Lotus" w:hint="cs"/>
          <w:color w:val="000000" w:themeColor="text1"/>
          <w:sz w:val="28"/>
          <w:szCs w:val="28"/>
          <w:rtl/>
        </w:rPr>
        <w:t>ی</w:t>
      </w:r>
      <w:r w:rsidR="007F3B09" w:rsidRPr="00631846">
        <w:rPr>
          <w:rStyle w:val="Strong"/>
          <w:rFonts w:cs="B Lotus" w:hint="eastAsia"/>
          <w:color w:val="000000" w:themeColor="text1"/>
          <w:sz w:val="28"/>
          <w:szCs w:val="28"/>
          <w:rtl/>
        </w:rPr>
        <w:t>ب</w:t>
      </w:r>
      <w:r w:rsidR="007F3B09" w:rsidRPr="00631846">
        <w:rPr>
          <w:rStyle w:val="Strong"/>
          <w:rFonts w:cs="B Lotus"/>
          <w:color w:val="000000" w:themeColor="text1"/>
          <w:sz w:val="28"/>
          <w:szCs w:val="28"/>
          <w:rtl/>
        </w:rPr>
        <w:t xml:space="preserve"> مربوط به مال</w:t>
      </w:r>
      <w:r w:rsidR="007F3B09" w:rsidRPr="00631846">
        <w:rPr>
          <w:rStyle w:val="Strong"/>
          <w:rFonts w:cs="B Lotus" w:hint="cs"/>
          <w:color w:val="000000" w:themeColor="text1"/>
          <w:sz w:val="28"/>
          <w:szCs w:val="28"/>
          <w:rtl/>
        </w:rPr>
        <w:t>ی</w:t>
      </w:r>
      <w:r w:rsidR="007F3B09" w:rsidRPr="00631846">
        <w:rPr>
          <w:rStyle w:val="Strong"/>
          <w:rFonts w:cs="B Lotus" w:hint="eastAsia"/>
          <w:color w:val="000000" w:themeColor="text1"/>
          <w:sz w:val="28"/>
          <w:szCs w:val="28"/>
          <w:rtl/>
        </w:rPr>
        <w:t>ات‌ها</w:t>
      </w:r>
      <w:r w:rsidR="007F3B09" w:rsidRPr="00631846">
        <w:rPr>
          <w:rStyle w:val="Strong"/>
          <w:rFonts w:cs="B Lotus" w:hint="cs"/>
          <w:color w:val="000000" w:themeColor="text1"/>
          <w:sz w:val="28"/>
          <w:szCs w:val="28"/>
          <w:rtl/>
        </w:rPr>
        <w:t>ی</w:t>
      </w:r>
      <w:r w:rsidR="007F3B09" w:rsidRPr="00631846">
        <w:rPr>
          <w:rStyle w:val="Strong"/>
          <w:rFonts w:cs="B Lotus"/>
          <w:color w:val="000000" w:themeColor="text1"/>
          <w:sz w:val="28"/>
          <w:szCs w:val="28"/>
          <w:rtl/>
        </w:rPr>
        <w:t xml:space="preserve"> حوزه تهران را نسبت به هر </w:t>
      </w:r>
      <w:r w:rsidR="007F3B09" w:rsidRPr="00631846">
        <w:rPr>
          <w:rStyle w:val="Strong"/>
          <w:rFonts w:cs="B Lotus" w:hint="cs"/>
          <w:color w:val="000000" w:themeColor="text1"/>
          <w:sz w:val="28"/>
          <w:szCs w:val="28"/>
          <w:rtl/>
        </w:rPr>
        <w:t>ی</w:t>
      </w:r>
      <w:r w:rsidR="007F3B09" w:rsidRPr="00631846">
        <w:rPr>
          <w:rStyle w:val="Strong"/>
          <w:rFonts w:cs="B Lotus" w:hint="eastAsia"/>
          <w:color w:val="000000" w:themeColor="text1"/>
          <w:sz w:val="28"/>
          <w:szCs w:val="28"/>
          <w:rtl/>
        </w:rPr>
        <w:t>ک</w:t>
      </w:r>
      <w:r w:rsidR="007F3B09" w:rsidRPr="00631846">
        <w:rPr>
          <w:rStyle w:val="Strong"/>
          <w:rFonts w:cs="B Lotus"/>
          <w:color w:val="000000" w:themeColor="text1"/>
          <w:sz w:val="28"/>
          <w:szCs w:val="28"/>
          <w:rtl/>
        </w:rPr>
        <w:t xml:space="preserve"> از قرائن مذکور در ماده (۱۵۲) ا</w:t>
      </w:r>
      <w:r w:rsidR="007F3B09" w:rsidRPr="00631846">
        <w:rPr>
          <w:rStyle w:val="Strong"/>
          <w:rFonts w:cs="B Lotus" w:hint="cs"/>
          <w:color w:val="000000" w:themeColor="text1"/>
          <w:sz w:val="28"/>
          <w:szCs w:val="28"/>
          <w:rtl/>
        </w:rPr>
        <w:t>ی</w:t>
      </w:r>
      <w:r w:rsidR="007F3B09" w:rsidRPr="00631846">
        <w:rPr>
          <w:rStyle w:val="Strong"/>
          <w:rFonts w:cs="B Lotus" w:hint="eastAsia"/>
          <w:color w:val="000000" w:themeColor="text1"/>
          <w:sz w:val="28"/>
          <w:szCs w:val="28"/>
          <w:rtl/>
        </w:rPr>
        <w:t>ن</w:t>
      </w:r>
      <w:r w:rsidR="007F3B09" w:rsidRPr="00631846">
        <w:rPr>
          <w:rStyle w:val="Strong"/>
          <w:rFonts w:cs="B Lotus"/>
          <w:color w:val="000000" w:themeColor="text1"/>
          <w:sz w:val="28"/>
          <w:szCs w:val="28"/>
          <w:rtl/>
        </w:rPr>
        <w:t xml:space="preserve"> قانون درباره مؤد</w:t>
      </w:r>
      <w:r w:rsidR="007F3B09" w:rsidRPr="00631846">
        <w:rPr>
          <w:rStyle w:val="Strong"/>
          <w:rFonts w:cs="B Lotus" w:hint="cs"/>
          <w:color w:val="000000" w:themeColor="text1"/>
          <w:sz w:val="28"/>
          <w:szCs w:val="28"/>
          <w:rtl/>
        </w:rPr>
        <w:t>ی</w:t>
      </w:r>
      <w:r w:rsidR="007F3B09" w:rsidRPr="00631846">
        <w:rPr>
          <w:rStyle w:val="Strong"/>
          <w:rFonts w:cs="B Lotus" w:hint="eastAsia"/>
          <w:color w:val="000000" w:themeColor="text1"/>
          <w:sz w:val="28"/>
          <w:szCs w:val="28"/>
          <w:rtl/>
        </w:rPr>
        <w:t>ان</w:t>
      </w:r>
      <w:r w:rsidR="007F3B09" w:rsidRPr="00631846">
        <w:rPr>
          <w:rStyle w:val="Strong"/>
          <w:rFonts w:cs="B Lotus"/>
          <w:color w:val="000000" w:themeColor="text1"/>
          <w:sz w:val="28"/>
          <w:szCs w:val="28"/>
          <w:rtl/>
        </w:rPr>
        <w:t xml:space="preserve"> مختلف برحسب نوع مشاغل به طور تفک</w:t>
      </w:r>
      <w:r w:rsidR="007F3B09" w:rsidRPr="00631846">
        <w:rPr>
          <w:rStyle w:val="Strong"/>
          <w:rFonts w:cs="B Lotus" w:hint="cs"/>
          <w:color w:val="000000" w:themeColor="text1"/>
          <w:sz w:val="28"/>
          <w:szCs w:val="28"/>
          <w:rtl/>
        </w:rPr>
        <w:t>ی</w:t>
      </w:r>
      <w:r w:rsidR="007F3B09" w:rsidRPr="00631846">
        <w:rPr>
          <w:rStyle w:val="Strong"/>
          <w:rFonts w:cs="B Lotus" w:hint="eastAsia"/>
          <w:color w:val="000000" w:themeColor="text1"/>
          <w:sz w:val="28"/>
          <w:szCs w:val="28"/>
          <w:rtl/>
        </w:rPr>
        <w:t>ک</w:t>
      </w:r>
      <w:r w:rsidR="007F3B09" w:rsidRPr="00631846">
        <w:rPr>
          <w:rStyle w:val="Strong"/>
          <w:rFonts w:cs="B Lotus"/>
          <w:color w:val="000000" w:themeColor="text1"/>
          <w:sz w:val="28"/>
          <w:szCs w:val="28"/>
          <w:rtl/>
        </w:rPr>
        <w:t xml:space="preserve"> تع</w:t>
      </w:r>
      <w:r w:rsidR="007F3B09" w:rsidRPr="00631846">
        <w:rPr>
          <w:rStyle w:val="Strong"/>
          <w:rFonts w:cs="B Lotus" w:hint="cs"/>
          <w:color w:val="000000" w:themeColor="text1"/>
          <w:sz w:val="28"/>
          <w:szCs w:val="28"/>
          <w:rtl/>
        </w:rPr>
        <w:t>یی</w:t>
      </w:r>
      <w:r w:rsidR="007F3B09" w:rsidRPr="00631846">
        <w:rPr>
          <w:rStyle w:val="Strong"/>
          <w:rFonts w:cs="B Lotus"/>
          <w:color w:val="000000" w:themeColor="text1"/>
          <w:sz w:val="28"/>
          <w:szCs w:val="28"/>
          <w:rtl/>
        </w:rPr>
        <w:t>ن و فهرست آن را به سازمان امور مال</w:t>
      </w:r>
      <w:r w:rsidR="007F3B09" w:rsidRPr="00631846">
        <w:rPr>
          <w:rStyle w:val="Strong"/>
          <w:rFonts w:cs="B Lotus" w:hint="cs"/>
          <w:color w:val="000000" w:themeColor="text1"/>
          <w:sz w:val="28"/>
          <w:szCs w:val="28"/>
          <w:rtl/>
        </w:rPr>
        <w:t>ی</w:t>
      </w:r>
      <w:r w:rsidR="007F3B09" w:rsidRPr="00631846">
        <w:rPr>
          <w:rStyle w:val="Strong"/>
          <w:rFonts w:cs="B Lotus" w:hint="eastAsia"/>
          <w:color w:val="000000" w:themeColor="text1"/>
          <w:sz w:val="28"/>
          <w:szCs w:val="28"/>
          <w:rtl/>
        </w:rPr>
        <w:t>ات</w:t>
      </w:r>
      <w:r w:rsidR="007F3B09" w:rsidRPr="00631846">
        <w:rPr>
          <w:rStyle w:val="Strong"/>
          <w:rFonts w:cs="B Lotus" w:hint="cs"/>
          <w:color w:val="000000" w:themeColor="text1"/>
          <w:sz w:val="28"/>
          <w:szCs w:val="28"/>
          <w:rtl/>
        </w:rPr>
        <w:t>ی</w:t>
      </w:r>
      <w:r w:rsidR="007F3B09" w:rsidRPr="00631846">
        <w:rPr>
          <w:rStyle w:val="Strong"/>
          <w:rFonts w:cs="B Lotus"/>
          <w:color w:val="000000" w:themeColor="text1"/>
          <w:sz w:val="28"/>
          <w:szCs w:val="28"/>
          <w:rtl/>
        </w:rPr>
        <w:t xml:space="preserve"> کشور تسل</w:t>
      </w:r>
      <w:r w:rsidR="007F3B09" w:rsidRPr="00631846">
        <w:rPr>
          <w:rStyle w:val="Strong"/>
          <w:rFonts w:cs="B Lotus" w:hint="cs"/>
          <w:color w:val="000000" w:themeColor="text1"/>
          <w:sz w:val="28"/>
          <w:szCs w:val="28"/>
          <w:rtl/>
        </w:rPr>
        <w:t>ی</w:t>
      </w:r>
      <w:r w:rsidR="007F3B09" w:rsidRPr="00631846">
        <w:rPr>
          <w:rStyle w:val="Strong"/>
          <w:rFonts w:cs="B Lotus" w:hint="eastAsia"/>
          <w:color w:val="000000" w:themeColor="text1"/>
          <w:sz w:val="28"/>
          <w:szCs w:val="28"/>
          <w:rtl/>
        </w:rPr>
        <w:t>م</w:t>
      </w:r>
      <w:r w:rsidR="007F3B09" w:rsidRPr="00631846">
        <w:rPr>
          <w:rStyle w:val="Strong"/>
          <w:rFonts w:cs="B Lotus"/>
          <w:color w:val="000000" w:themeColor="text1"/>
          <w:sz w:val="28"/>
          <w:szCs w:val="28"/>
          <w:rtl/>
        </w:rPr>
        <w:t xml:space="preserve"> م</w:t>
      </w:r>
      <w:r w:rsidR="007F3B09" w:rsidRPr="00631846">
        <w:rPr>
          <w:rStyle w:val="Strong"/>
          <w:rFonts w:cs="B Lotus" w:hint="cs"/>
          <w:color w:val="000000" w:themeColor="text1"/>
          <w:sz w:val="28"/>
          <w:szCs w:val="28"/>
          <w:rtl/>
        </w:rPr>
        <w:t>ی‌</w:t>
      </w:r>
      <w:r w:rsidR="007F3B09" w:rsidRPr="00631846">
        <w:rPr>
          <w:rStyle w:val="Strong"/>
          <w:rFonts w:cs="B Lotus" w:hint="eastAsia"/>
          <w:color w:val="000000" w:themeColor="text1"/>
          <w:sz w:val="28"/>
          <w:szCs w:val="28"/>
          <w:rtl/>
        </w:rPr>
        <w:t>نما</w:t>
      </w:r>
      <w:r w:rsidR="007F3B09" w:rsidRPr="00631846">
        <w:rPr>
          <w:rStyle w:val="Strong"/>
          <w:rFonts w:cs="B Lotus" w:hint="cs"/>
          <w:color w:val="000000" w:themeColor="text1"/>
          <w:sz w:val="28"/>
          <w:szCs w:val="28"/>
          <w:rtl/>
        </w:rPr>
        <w:t>ی</w:t>
      </w:r>
      <w:r w:rsidR="007F3B09" w:rsidRPr="00631846">
        <w:rPr>
          <w:rStyle w:val="Strong"/>
          <w:rFonts w:cs="B Lotus" w:hint="eastAsia"/>
          <w:color w:val="000000" w:themeColor="text1"/>
          <w:sz w:val="28"/>
          <w:szCs w:val="28"/>
          <w:rtl/>
        </w:rPr>
        <w:t>د</w:t>
      </w:r>
      <w:r w:rsidR="007F3B09" w:rsidRPr="00631846">
        <w:rPr>
          <w:rStyle w:val="Strong"/>
          <w:rFonts w:cs="B Lotus"/>
          <w:color w:val="000000" w:themeColor="text1"/>
          <w:sz w:val="28"/>
          <w:szCs w:val="28"/>
          <w:rtl/>
        </w:rPr>
        <w:t>. تصم</w:t>
      </w:r>
      <w:r w:rsidR="007F3B09" w:rsidRPr="00631846">
        <w:rPr>
          <w:rStyle w:val="Strong"/>
          <w:rFonts w:cs="B Lotus" w:hint="cs"/>
          <w:color w:val="000000" w:themeColor="text1"/>
          <w:sz w:val="28"/>
          <w:szCs w:val="28"/>
          <w:rtl/>
        </w:rPr>
        <w:t>ی</w:t>
      </w:r>
      <w:r w:rsidR="007F3B09" w:rsidRPr="00631846">
        <w:rPr>
          <w:rStyle w:val="Strong"/>
          <w:rFonts w:cs="B Lotus" w:hint="eastAsia"/>
          <w:color w:val="000000" w:themeColor="text1"/>
          <w:sz w:val="28"/>
          <w:szCs w:val="28"/>
          <w:rtl/>
        </w:rPr>
        <w:t>مات</w:t>
      </w:r>
      <w:r w:rsidR="007F3B09" w:rsidRPr="00631846">
        <w:rPr>
          <w:rStyle w:val="Strong"/>
          <w:rFonts w:cs="B Lotus"/>
          <w:color w:val="000000" w:themeColor="text1"/>
          <w:sz w:val="28"/>
          <w:szCs w:val="28"/>
          <w:rtl/>
        </w:rPr>
        <w:t xml:space="preserve"> ا</w:t>
      </w:r>
      <w:r w:rsidR="007F3B09" w:rsidRPr="00631846">
        <w:rPr>
          <w:rStyle w:val="Strong"/>
          <w:rFonts w:cs="B Lotus" w:hint="cs"/>
          <w:color w:val="000000" w:themeColor="text1"/>
          <w:sz w:val="28"/>
          <w:szCs w:val="28"/>
          <w:rtl/>
        </w:rPr>
        <w:t>ی</w:t>
      </w:r>
      <w:r w:rsidR="007F3B09" w:rsidRPr="00631846">
        <w:rPr>
          <w:rStyle w:val="Strong"/>
          <w:rFonts w:cs="B Lotus" w:hint="eastAsia"/>
          <w:color w:val="000000" w:themeColor="text1"/>
          <w:sz w:val="28"/>
          <w:szCs w:val="28"/>
          <w:rtl/>
        </w:rPr>
        <w:t>ن</w:t>
      </w:r>
      <w:r w:rsidR="007F3B09" w:rsidRPr="00631846">
        <w:rPr>
          <w:rStyle w:val="Strong"/>
          <w:rFonts w:cs="B Lotus"/>
          <w:color w:val="000000" w:themeColor="text1"/>
          <w:sz w:val="28"/>
          <w:szCs w:val="28"/>
          <w:rtl/>
        </w:rPr>
        <w:t xml:space="preserve"> کم</w:t>
      </w:r>
      <w:r w:rsidR="007F3B09" w:rsidRPr="00631846">
        <w:rPr>
          <w:rStyle w:val="Strong"/>
          <w:rFonts w:cs="B Lotus" w:hint="cs"/>
          <w:color w:val="000000" w:themeColor="text1"/>
          <w:sz w:val="28"/>
          <w:szCs w:val="28"/>
          <w:rtl/>
        </w:rPr>
        <w:t>ی</w:t>
      </w:r>
      <w:r w:rsidR="007F3B09" w:rsidRPr="00631846">
        <w:rPr>
          <w:rStyle w:val="Strong"/>
          <w:rFonts w:cs="B Lotus" w:hint="eastAsia"/>
          <w:color w:val="000000" w:themeColor="text1"/>
          <w:sz w:val="28"/>
          <w:szCs w:val="28"/>
          <w:rtl/>
        </w:rPr>
        <w:t>س</w:t>
      </w:r>
      <w:r w:rsidR="007F3B09" w:rsidRPr="00631846">
        <w:rPr>
          <w:rStyle w:val="Strong"/>
          <w:rFonts w:cs="B Lotus" w:hint="cs"/>
          <w:color w:val="000000" w:themeColor="text1"/>
          <w:sz w:val="28"/>
          <w:szCs w:val="28"/>
          <w:rtl/>
        </w:rPr>
        <w:t>ی</w:t>
      </w:r>
      <w:r w:rsidR="007F3B09" w:rsidRPr="00631846">
        <w:rPr>
          <w:rStyle w:val="Strong"/>
          <w:rFonts w:cs="B Lotus" w:hint="eastAsia"/>
          <w:color w:val="000000" w:themeColor="text1"/>
          <w:sz w:val="28"/>
          <w:szCs w:val="28"/>
          <w:rtl/>
        </w:rPr>
        <w:t>ون</w:t>
      </w:r>
      <w:r w:rsidR="007F3B09" w:rsidRPr="00631846">
        <w:rPr>
          <w:rStyle w:val="Strong"/>
          <w:rFonts w:cs="B Lotus"/>
          <w:color w:val="000000" w:themeColor="text1"/>
          <w:sz w:val="28"/>
          <w:szCs w:val="28"/>
          <w:rtl/>
        </w:rPr>
        <w:t xml:space="preserve"> از طرف سازمان امور مال</w:t>
      </w:r>
      <w:r w:rsidR="007F3B09" w:rsidRPr="00631846">
        <w:rPr>
          <w:rStyle w:val="Strong"/>
          <w:rFonts w:cs="B Lotus" w:hint="cs"/>
          <w:color w:val="000000" w:themeColor="text1"/>
          <w:sz w:val="28"/>
          <w:szCs w:val="28"/>
          <w:rtl/>
        </w:rPr>
        <w:t>ی</w:t>
      </w:r>
      <w:r w:rsidR="007F3B09" w:rsidRPr="00631846">
        <w:rPr>
          <w:rStyle w:val="Strong"/>
          <w:rFonts w:cs="B Lotus" w:hint="eastAsia"/>
          <w:color w:val="000000" w:themeColor="text1"/>
          <w:sz w:val="28"/>
          <w:szCs w:val="28"/>
          <w:rtl/>
        </w:rPr>
        <w:t>ات</w:t>
      </w:r>
      <w:r w:rsidR="007F3B09" w:rsidRPr="00631846">
        <w:rPr>
          <w:rStyle w:val="Strong"/>
          <w:rFonts w:cs="B Lotus" w:hint="cs"/>
          <w:color w:val="000000" w:themeColor="text1"/>
          <w:sz w:val="28"/>
          <w:szCs w:val="28"/>
          <w:rtl/>
        </w:rPr>
        <w:t>ی</w:t>
      </w:r>
      <w:r w:rsidR="007F3B09" w:rsidRPr="00631846">
        <w:rPr>
          <w:rStyle w:val="Strong"/>
          <w:rFonts w:cs="B Lotus"/>
          <w:color w:val="000000" w:themeColor="text1"/>
          <w:sz w:val="28"/>
          <w:szCs w:val="28"/>
          <w:rtl/>
        </w:rPr>
        <w:t xml:space="preserve"> کشور به عنوان جدول ضرا</w:t>
      </w:r>
      <w:r w:rsidR="007F3B09" w:rsidRPr="00631846">
        <w:rPr>
          <w:rStyle w:val="Strong"/>
          <w:rFonts w:cs="B Lotus" w:hint="cs"/>
          <w:color w:val="000000" w:themeColor="text1"/>
          <w:sz w:val="28"/>
          <w:szCs w:val="28"/>
          <w:rtl/>
        </w:rPr>
        <w:t>ی</w:t>
      </w:r>
      <w:r w:rsidR="007F3B09" w:rsidRPr="00631846">
        <w:rPr>
          <w:rStyle w:val="Strong"/>
          <w:rFonts w:cs="B Lotus" w:hint="eastAsia"/>
          <w:color w:val="000000" w:themeColor="text1"/>
          <w:sz w:val="28"/>
          <w:szCs w:val="28"/>
          <w:rtl/>
        </w:rPr>
        <w:t>ب</w:t>
      </w:r>
      <w:r w:rsidR="007F3B09" w:rsidRPr="00631846">
        <w:rPr>
          <w:rStyle w:val="Strong"/>
          <w:rFonts w:cs="B Lotus"/>
          <w:color w:val="000000" w:themeColor="text1"/>
          <w:sz w:val="28"/>
          <w:szCs w:val="28"/>
          <w:rtl/>
        </w:rPr>
        <w:t xml:space="preserve"> حوزه تهران برا</w:t>
      </w:r>
      <w:r w:rsidR="007F3B09" w:rsidRPr="00631846">
        <w:rPr>
          <w:rStyle w:val="Strong"/>
          <w:rFonts w:cs="B Lotus" w:hint="cs"/>
          <w:color w:val="000000" w:themeColor="text1"/>
          <w:sz w:val="28"/>
          <w:szCs w:val="28"/>
          <w:rtl/>
        </w:rPr>
        <w:t>ی</w:t>
      </w:r>
      <w:r w:rsidR="007F3B09" w:rsidRPr="00631846">
        <w:rPr>
          <w:rStyle w:val="Strong"/>
          <w:rFonts w:cs="B Lotus"/>
          <w:color w:val="000000" w:themeColor="text1"/>
          <w:sz w:val="28"/>
          <w:szCs w:val="28"/>
          <w:rtl/>
        </w:rPr>
        <w:t xml:space="preserve"> اجرا ابلاغ خواهد شد</w:t>
      </w:r>
      <w:r w:rsidR="007F3B09" w:rsidRPr="00631846">
        <w:rPr>
          <w:rStyle w:val="Strong"/>
          <w:rFonts w:cs="B Lotus"/>
          <w:color w:val="000000" w:themeColor="text1"/>
          <w:sz w:val="28"/>
          <w:szCs w:val="28"/>
        </w:rPr>
        <w:t>.</w:t>
      </w:r>
    </w:p>
    <w:p w14:paraId="4F8C3203" w14:textId="7B680E57" w:rsidR="007F3B09" w:rsidRPr="00631846" w:rsidRDefault="00137161" w:rsidP="009C1E23">
      <w:pPr>
        <w:pStyle w:val="NormalWeb"/>
        <w:bidi/>
        <w:jc w:val="both"/>
        <w:rPr>
          <w:rStyle w:val="Strong"/>
          <w:rFonts w:cs="B Lotus"/>
          <w:color w:val="000000" w:themeColor="text1"/>
          <w:sz w:val="28"/>
          <w:szCs w:val="28"/>
          <w:rtl/>
        </w:rPr>
      </w:pPr>
      <w:r>
        <w:rPr>
          <w:rStyle w:val="Strong"/>
          <w:rFonts w:cs="B Lotus" w:hint="cs"/>
          <w:color w:val="000000" w:themeColor="text1"/>
          <w:sz w:val="28"/>
          <w:szCs w:val="28"/>
          <w:rtl/>
        </w:rPr>
        <w:t>(</w:t>
      </w:r>
      <w:r w:rsidR="007F3B09" w:rsidRPr="00631846">
        <w:rPr>
          <w:rStyle w:val="Strong"/>
          <w:rFonts w:cs="B Lotus"/>
          <w:color w:val="000000" w:themeColor="text1"/>
          <w:sz w:val="28"/>
          <w:szCs w:val="28"/>
          <w:rtl/>
        </w:rPr>
        <w:t>ب)- جدول مذکور در بند (الف) از طرف سازمان امور مال</w:t>
      </w:r>
      <w:r w:rsidR="007F3B09" w:rsidRPr="00631846">
        <w:rPr>
          <w:rStyle w:val="Strong"/>
          <w:rFonts w:cs="B Lotus" w:hint="cs"/>
          <w:color w:val="000000" w:themeColor="text1"/>
          <w:sz w:val="28"/>
          <w:szCs w:val="28"/>
          <w:rtl/>
        </w:rPr>
        <w:t>ی</w:t>
      </w:r>
      <w:r w:rsidR="007F3B09" w:rsidRPr="00631846">
        <w:rPr>
          <w:rStyle w:val="Strong"/>
          <w:rFonts w:cs="B Lotus" w:hint="eastAsia"/>
          <w:color w:val="000000" w:themeColor="text1"/>
          <w:sz w:val="28"/>
          <w:szCs w:val="28"/>
          <w:rtl/>
        </w:rPr>
        <w:t>ات</w:t>
      </w:r>
      <w:r w:rsidR="007F3B09" w:rsidRPr="00631846">
        <w:rPr>
          <w:rStyle w:val="Strong"/>
          <w:rFonts w:cs="B Lotus" w:hint="cs"/>
          <w:color w:val="000000" w:themeColor="text1"/>
          <w:sz w:val="28"/>
          <w:szCs w:val="28"/>
          <w:rtl/>
        </w:rPr>
        <w:t>ی</w:t>
      </w:r>
      <w:r w:rsidR="007F3B09" w:rsidRPr="00631846">
        <w:rPr>
          <w:rStyle w:val="Strong"/>
          <w:rFonts w:cs="B Lotus"/>
          <w:color w:val="000000" w:themeColor="text1"/>
          <w:sz w:val="28"/>
          <w:szCs w:val="28"/>
          <w:rtl/>
        </w:rPr>
        <w:t xml:space="preserve"> کشور به ادارات امور مال</w:t>
      </w:r>
      <w:r w:rsidR="007F3B09" w:rsidRPr="00631846">
        <w:rPr>
          <w:rStyle w:val="Strong"/>
          <w:rFonts w:cs="B Lotus" w:hint="cs"/>
          <w:color w:val="000000" w:themeColor="text1"/>
          <w:sz w:val="28"/>
          <w:szCs w:val="28"/>
          <w:rtl/>
        </w:rPr>
        <w:t>ی</w:t>
      </w:r>
      <w:r w:rsidR="007F3B09" w:rsidRPr="00631846">
        <w:rPr>
          <w:rStyle w:val="Strong"/>
          <w:rFonts w:cs="B Lotus" w:hint="eastAsia"/>
          <w:color w:val="000000" w:themeColor="text1"/>
          <w:sz w:val="28"/>
          <w:szCs w:val="28"/>
          <w:rtl/>
        </w:rPr>
        <w:t>ات</w:t>
      </w:r>
      <w:r w:rsidR="007F3B09" w:rsidRPr="00631846">
        <w:rPr>
          <w:rStyle w:val="Strong"/>
          <w:rFonts w:cs="B Lotus" w:hint="cs"/>
          <w:color w:val="000000" w:themeColor="text1"/>
          <w:sz w:val="28"/>
          <w:szCs w:val="28"/>
          <w:rtl/>
        </w:rPr>
        <w:t>ی</w:t>
      </w:r>
      <w:r w:rsidR="007F3B09" w:rsidRPr="00631846">
        <w:rPr>
          <w:rStyle w:val="Strong"/>
          <w:rFonts w:cs="B Lotus"/>
          <w:color w:val="000000" w:themeColor="text1"/>
          <w:sz w:val="28"/>
          <w:szCs w:val="28"/>
          <w:rtl/>
        </w:rPr>
        <w:t xml:space="preserve"> شهرستان‌ها ارسال م</w:t>
      </w:r>
      <w:r w:rsidR="007F3B09" w:rsidRPr="00631846">
        <w:rPr>
          <w:rStyle w:val="Strong"/>
          <w:rFonts w:cs="B Lotus" w:hint="cs"/>
          <w:color w:val="000000" w:themeColor="text1"/>
          <w:sz w:val="28"/>
          <w:szCs w:val="28"/>
          <w:rtl/>
        </w:rPr>
        <w:t>ی‌</w:t>
      </w:r>
      <w:r w:rsidR="007F3B09" w:rsidRPr="00631846">
        <w:rPr>
          <w:rStyle w:val="Strong"/>
          <w:rFonts w:cs="B Lotus" w:hint="eastAsia"/>
          <w:color w:val="000000" w:themeColor="text1"/>
          <w:sz w:val="28"/>
          <w:szCs w:val="28"/>
          <w:rtl/>
        </w:rPr>
        <w:t>گردد</w:t>
      </w:r>
      <w:r w:rsidR="007F3B09" w:rsidRPr="00631846">
        <w:rPr>
          <w:rStyle w:val="Strong"/>
          <w:rFonts w:cs="B Lotus"/>
          <w:color w:val="000000" w:themeColor="text1"/>
          <w:sz w:val="28"/>
          <w:szCs w:val="28"/>
        </w:rPr>
        <w:t>.</w:t>
      </w:r>
    </w:p>
    <w:p w14:paraId="2BC62015" w14:textId="77777777" w:rsidR="007F3B09" w:rsidRPr="00631846" w:rsidRDefault="007F3B09" w:rsidP="009C1E23">
      <w:pPr>
        <w:pStyle w:val="NormalWeb"/>
        <w:bidi/>
        <w:jc w:val="both"/>
        <w:rPr>
          <w:rStyle w:val="Strong"/>
          <w:rFonts w:cs="B Lotus"/>
          <w:color w:val="000000" w:themeColor="text1"/>
          <w:sz w:val="28"/>
          <w:szCs w:val="28"/>
          <w:rtl/>
        </w:rPr>
      </w:pPr>
      <w:r w:rsidRPr="00631846">
        <w:rPr>
          <w:rStyle w:val="Strong"/>
          <w:rFonts w:cs="B Lotus" w:hint="eastAsia"/>
          <w:color w:val="000000" w:themeColor="text1"/>
          <w:sz w:val="28"/>
          <w:szCs w:val="28"/>
          <w:rtl/>
        </w:rPr>
        <w:t>به</w:t>
      </w:r>
      <w:r w:rsidRPr="00631846">
        <w:rPr>
          <w:rStyle w:val="Strong"/>
          <w:rFonts w:cs="B Lotus"/>
          <w:color w:val="000000" w:themeColor="text1"/>
          <w:sz w:val="28"/>
          <w:szCs w:val="28"/>
          <w:rtl/>
        </w:rPr>
        <w:t xml:space="preserve"> محض وصول جدول مذکور کم</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س</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ون</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مرکب از رئ</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س</w:t>
      </w:r>
      <w:r w:rsidRPr="00631846">
        <w:rPr>
          <w:rStyle w:val="Strong"/>
          <w:rFonts w:cs="B Lotus"/>
          <w:color w:val="000000" w:themeColor="text1"/>
          <w:sz w:val="28"/>
          <w:szCs w:val="28"/>
          <w:rtl/>
        </w:rPr>
        <w:t xml:space="preserve"> اداره امور مال</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ات</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محل و رئ</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س</w:t>
      </w:r>
      <w:r w:rsidRPr="00631846">
        <w:rPr>
          <w:rStyle w:val="Strong"/>
          <w:rFonts w:cs="B Lotus"/>
          <w:color w:val="000000" w:themeColor="text1"/>
          <w:sz w:val="28"/>
          <w:szCs w:val="28"/>
          <w:rtl/>
        </w:rPr>
        <w:t xml:space="preserve"> بانک مل</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ا</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ران</w:t>
      </w:r>
      <w:r w:rsidRPr="00631846">
        <w:rPr>
          <w:rStyle w:val="Strong"/>
          <w:rFonts w:cs="B Lotus"/>
          <w:color w:val="000000" w:themeColor="text1"/>
          <w:sz w:val="28"/>
          <w:szCs w:val="28"/>
          <w:rtl/>
        </w:rPr>
        <w:t xml:space="preserve"> و نما</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نده</w:t>
      </w:r>
      <w:r w:rsidRPr="00631846">
        <w:rPr>
          <w:rStyle w:val="Strong"/>
          <w:rFonts w:cs="B Lotus"/>
          <w:color w:val="000000" w:themeColor="text1"/>
          <w:sz w:val="28"/>
          <w:szCs w:val="28"/>
          <w:rtl/>
        </w:rPr>
        <w:t xml:space="preserve"> شورا</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مرکز</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اصناف در مورد اصناف و نما</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نده</w:t>
      </w:r>
      <w:r w:rsidRPr="00631846">
        <w:rPr>
          <w:rStyle w:val="Strong"/>
          <w:rFonts w:cs="B Lotus"/>
          <w:color w:val="000000" w:themeColor="text1"/>
          <w:sz w:val="28"/>
          <w:szCs w:val="28"/>
          <w:rtl/>
        </w:rPr>
        <w:t xml:space="preserve"> نظام پزشک</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در مورد مشاغل وابسته به پزشک</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و نما</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نده</w:t>
      </w:r>
      <w:r w:rsidRPr="00631846">
        <w:rPr>
          <w:rStyle w:val="Strong"/>
          <w:rFonts w:cs="B Lotus"/>
          <w:color w:val="000000" w:themeColor="text1"/>
          <w:sz w:val="28"/>
          <w:szCs w:val="28"/>
          <w:rtl/>
        </w:rPr>
        <w:t xml:space="preserve"> اتاق بازرگان</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و صنا</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ع</w:t>
      </w:r>
      <w:r w:rsidRPr="00631846">
        <w:rPr>
          <w:rStyle w:val="Strong"/>
          <w:rFonts w:cs="B Lotus"/>
          <w:color w:val="000000" w:themeColor="text1"/>
          <w:sz w:val="28"/>
          <w:szCs w:val="28"/>
          <w:rtl/>
        </w:rPr>
        <w:t xml:space="preserve"> و معادن ا</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ران</w:t>
      </w:r>
      <w:r w:rsidRPr="00631846">
        <w:rPr>
          <w:rStyle w:val="Strong"/>
          <w:rFonts w:cs="B Lotus"/>
          <w:color w:val="000000" w:themeColor="text1"/>
          <w:sz w:val="28"/>
          <w:szCs w:val="28"/>
          <w:rtl/>
        </w:rPr>
        <w:t xml:space="preserve"> در مورد سا</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ر</w:t>
      </w:r>
      <w:r w:rsidRPr="00631846">
        <w:rPr>
          <w:rStyle w:val="Strong"/>
          <w:rFonts w:cs="B Lotus"/>
          <w:color w:val="000000" w:themeColor="text1"/>
          <w:sz w:val="28"/>
          <w:szCs w:val="28"/>
          <w:rtl/>
        </w:rPr>
        <w:t xml:space="preserve"> مشاغل تشک</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ل</w:t>
      </w:r>
      <w:r w:rsidRPr="00631846">
        <w:rPr>
          <w:rStyle w:val="Strong"/>
          <w:rFonts w:cs="B Lotus"/>
          <w:color w:val="000000" w:themeColor="text1"/>
          <w:sz w:val="28"/>
          <w:szCs w:val="28"/>
          <w:rtl/>
        </w:rPr>
        <w:t xml:space="preserve"> م</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‌شود. کم</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س</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ون</w:t>
      </w:r>
      <w:r w:rsidRPr="00631846">
        <w:rPr>
          <w:rStyle w:val="Strong"/>
          <w:rFonts w:cs="B Lotus"/>
          <w:color w:val="000000" w:themeColor="text1"/>
          <w:sz w:val="28"/>
          <w:szCs w:val="28"/>
          <w:rtl/>
        </w:rPr>
        <w:t xml:space="preserve"> </w:t>
      </w:r>
      <w:r w:rsidRPr="00631846">
        <w:rPr>
          <w:rStyle w:val="Strong"/>
          <w:rFonts w:cs="B Lotus"/>
          <w:color w:val="000000" w:themeColor="text1"/>
          <w:sz w:val="28"/>
          <w:szCs w:val="28"/>
          <w:rtl/>
        </w:rPr>
        <w:lastRenderedPageBreak/>
        <w:t>مزبور جدول رس</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ده</w:t>
      </w:r>
      <w:r w:rsidRPr="00631846">
        <w:rPr>
          <w:rStyle w:val="Strong"/>
          <w:rFonts w:cs="B Lotus"/>
          <w:color w:val="000000" w:themeColor="text1"/>
          <w:sz w:val="28"/>
          <w:szCs w:val="28"/>
          <w:rtl/>
        </w:rPr>
        <w:t xml:space="preserve"> را مبنا</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مطالعه قرار داده و با توجه به اوضاع و احوال اقتصاد</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خاص حوزه جغراف</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ا</w:t>
      </w:r>
      <w:r w:rsidRPr="00631846">
        <w:rPr>
          <w:rStyle w:val="Strong"/>
          <w:rFonts w:cs="B Lotus" w:hint="cs"/>
          <w:color w:val="000000" w:themeColor="text1"/>
          <w:sz w:val="28"/>
          <w:szCs w:val="28"/>
          <w:rtl/>
        </w:rPr>
        <w:t>یی</w:t>
      </w:r>
      <w:r w:rsidRPr="00631846">
        <w:rPr>
          <w:rStyle w:val="Strong"/>
          <w:rFonts w:cs="B Lotus"/>
          <w:color w:val="000000" w:themeColor="text1"/>
          <w:sz w:val="28"/>
          <w:szCs w:val="28"/>
          <w:rtl/>
        </w:rPr>
        <w:t xml:space="preserve"> محل در صورت اقتضاء، تغ</w:t>
      </w:r>
      <w:r w:rsidRPr="00631846">
        <w:rPr>
          <w:rStyle w:val="Strong"/>
          <w:rFonts w:cs="B Lotus" w:hint="cs"/>
          <w:color w:val="000000" w:themeColor="text1"/>
          <w:sz w:val="28"/>
          <w:szCs w:val="28"/>
          <w:rtl/>
        </w:rPr>
        <w:t>یی</w:t>
      </w:r>
      <w:r w:rsidRPr="00631846">
        <w:rPr>
          <w:rStyle w:val="Strong"/>
          <w:rFonts w:cs="B Lotus" w:hint="eastAsia"/>
          <w:color w:val="000000" w:themeColor="text1"/>
          <w:sz w:val="28"/>
          <w:szCs w:val="28"/>
          <w:rtl/>
        </w:rPr>
        <w:t>رات</w:t>
      </w:r>
      <w:r w:rsidRPr="00631846">
        <w:rPr>
          <w:rStyle w:val="Strong"/>
          <w:rFonts w:cs="B Lotus"/>
          <w:color w:val="000000" w:themeColor="text1"/>
          <w:sz w:val="28"/>
          <w:szCs w:val="28"/>
          <w:rtl/>
        </w:rPr>
        <w:t xml:space="preserve"> لازم را در اقلام آن با ذکر دل</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ل</w:t>
      </w:r>
      <w:r w:rsidRPr="00631846">
        <w:rPr>
          <w:rStyle w:val="Strong"/>
          <w:rFonts w:cs="B Lotus"/>
          <w:color w:val="000000" w:themeColor="text1"/>
          <w:sz w:val="28"/>
          <w:szCs w:val="28"/>
          <w:rtl/>
        </w:rPr>
        <w:t xml:space="preserve"> به عمل خواهد آورد، نت</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جه</w:t>
      </w:r>
      <w:r w:rsidRPr="00631846">
        <w:rPr>
          <w:rStyle w:val="Strong"/>
          <w:rFonts w:cs="B Lotus"/>
          <w:color w:val="000000" w:themeColor="text1"/>
          <w:sz w:val="28"/>
          <w:szCs w:val="28"/>
          <w:rtl/>
        </w:rPr>
        <w:t xml:space="preserve"> بررس</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کم</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س</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ون</w:t>
      </w:r>
      <w:r w:rsidRPr="00631846">
        <w:rPr>
          <w:rStyle w:val="Strong"/>
          <w:rFonts w:cs="B Lotus"/>
          <w:color w:val="000000" w:themeColor="text1"/>
          <w:sz w:val="28"/>
          <w:szCs w:val="28"/>
          <w:rtl/>
        </w:rPr>
        <w:t xml:space="preserve"> به مرکز گزارش شده و از طرف سازمان امور مال</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ات</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کشور مورد بررس</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قرار م</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گ</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رد</w:t>
      </w:r>
      <w:r w:rsidRPr="00631846">
        <w:rPr>
          <w:rStyle w:val="Strong"/>
          <w:rFonts w:cs="B Lotus"/>
          <w:color w:val="000000" w:themeColor="text1"/>
          <w:sz w:val="28"/>
          <w:szCs w:val="28"/>
          <w:rtl/>
        </w:rPr>
        <w:t xml:space="preserve"> و تا حد</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که دلا</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ل</w:t>
      </w:r>
      <w:r w:rsidRPr="00631846">
        <w:rPr>
          <w:rStyle w:val="Strong"/>
          <w:rFonts w:cs="B Lotus"/>
          <w:color w:val="000000" w:themeColor="text1"/>
          <w:sz w:val="28"/>
          <w:szCs w:val="28"/>
          <w:rtl/>
        </w:rPr>
        <w:t xml:space="preserve"> اقامه شده برا</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تغ</w:t>
      </w:r>
      <w:r w:rsidRPr="00631846">
        <w:rPr>
          <w:rStyle w:val="Strong"/>
          <w:rFonts w:cs="B Lotus" w:hint="cs"/>
          <w:color w:val="000000" w:themeColor="text1"/>
          <w:sz w:val="28"/>
          <w:szCs w:val="28"/>
          <w:rtl/>
        </w:rPr>
        <w:t>یی</w:t>
      </w:r>
      <w:r w:rsidRPr="00631846">
        <w:rPr>
          <w:rStyle w:val="Strong"/>
          <w:rFonts w:cs="B Lotus" w:hint="eastAsia"/>
          <w:color w:val="000000" w:themeColor="text1"/>
          <w:sz w:val="28"/>
          <w:szCs w:val="28"/>
          <w:rtl/>
        </w:rPr>
        <w:t>رات</w:t>
      </w:r>
      <w:r w:rsidRPr="00631846">
        <w:rPr>
          <w:rStyle w:val="Strong"/>
          <w:rFonts w:cs="B Lotus"/>
          <w:color w:val="000000" w:themeColor="text1"/>
          <w:sz w:val="28"/>
          <w:szCs w:val="28"/>
          <w:rtl/>
        </w:rPr>
        <w:t xml:space="preserve"> جدول قانع کننده به نظر برسد جدول از طرف سازمان امور مال</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ات</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کشور اصلاح و به عنوان جدول ضرا</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ب</w:t>
      </w:r>
      <w:r w:rsidRPr="00631846">
        <w:rPr>
          <w:rStyle w:val="Strong"/>
          <w:rFonts w:cs="B Lotus"/>
          <w:color w:val="000000" w:themeColor="text1"/>
          <w:sz w:val="28"/>
          <w:szCs w:val="28"/>
          <w:rtl/>
        </w:rPr>
        <w:t xml:space="preserve"> به اداره امور مال</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ات</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مربوط ابلاغ خواهد شد</w:t>
      </w:r>
      <w:r w:rsidRPr="00631846">
        <w:rPr>
          <w:rStyle w:val="Strong"/>
          <w:rFonts w:cs="B Lotus"/>
          <w:color w:val="000000" w:themeColor="text1"/>
          <w:sz w:val="28"/>
          <w:szCs w:val="28"/>
        </w:rPr>
        <w:t>.</w:t>
      </w:r>
    </w:p>
    <w:p w14:paraId="539014EC" w14:textId="77777777" w:rsidR="007F3B09" w:rsidRPr="00631846" w:rsidRDefault="007F3B09" w:rsidP="009C1E23">
      <w:pPr>
        <w:pStyle w:val="NormalWeb"/>
        <w:bidi/>
        <w:jc w:val="both"/>
        <w:rPr>
          <w:rStyle w:val="Strong"/>
          <w:rFonts w:cs="B Lotus"/>
          <w:color w:val="000000" w:themeColor="text1"/>
          <w:sz w:val="28"/>
          <w:szCs w:val="28"/>
          <w:rtl/>
        </w:rPr>
      </w:pPr>
      <w:r w:rsidRPr="00631846">
        <w:rPr>
          <w:rStyle w:val="Strong"/>
          <w:rFonts w:cs="B Lotus" w:hint="eastAsia"/>
          <w:color w:val="000000" w:themeColor="text1"/>
          <w:sz w:val="28"/>
          <w:szCs w:val="28"/>
          <w:rtl/>
        </w:rPr>
        <w:t>تبصره</w:t>
      </w:r>
      <w:r w:rsidRPr="00631846">
        <w:rPr>
          <w:rStyle w:val="Strong"/>
          <w:rFonts w:cs="B Lotus"/>
          <w:color w:val="000000" w:themeColor="text1"/>
          <w:sz w:val="28"/>
          <w:szCs w:val="28"/>
          <w:rtl/>
        </w:rPr>
        <w:t xml:space="preserve"> ۱- در نقاط</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که شورا</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اصناف </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ا</w:t>
      </w:r>
      <w:r w:rsidRPr="00631846">
        <w:rPr>
          <w:rStyle w:val="Strong"/>
          <w:rFonts w:cs="B Lotus"/>
          <w:color w:val="000000" w:themeColor="text1"/>
          <w:sz w:val="28"/>
          <w:szCs w:val="28"/>
          <w:rtl/>
        </w:rPr>
        <w:t xml:space="preserve"> اتاق بازرگان</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و صنا</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ع</w:t>
      </w:r>
      <w:r w:rsidRPr="00631846">
        <w:rPr>
          <w:rStyle w:val="Strong"/>
          <w:rFonts w:cs="B Lotus"/>
          <w:color w:val="000000" w:themeColor="text1"/>
          <w:sz w:val="28"/>
          <w:szCs w:val="28"/>
          <w:rtl/>
        </w:rPr>
        <w:t xml:space="preserve"> و معادن ا</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ران</w:t>
      </w:r>
      <w:r w:rsidRPr="00631846">
        <w:rPr>
          <w:rStyle w:val="Strong"/>
          <w:rFonts w:cs="B Lotus"/>
          <w:color w:val="000000" w:themeColor="text1"/>
          <w:sz w:val="28"/>
          <w:szCs w:val="28"/>
          <w:rtl/>
        </w:rPr>
        <w:t xml:space="preserve"> </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ا</w:t>
      </w:r>
      <w:r w:rsidRPr="00631846">
        <w:rPr>
          <w:rStyle w:val="Strong"/>
          <w:rFonts w:cs="B Lotus"/>
          <w:color w:val="000000" w:themeColor="text1"/>
          <w:sz w:val="28"/>
          <w:szCs w:val="28"/>
          <w:rtl/>
        </w:rPr>
        <w:t xml:space="preserve"> نظام پزشک</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تشک</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ل</w:t>
      </w:r>
      <w:r w:rsidRPr="00631846">
        <w:rPr>
          <w:rStyle w:val="Strong"/>
          <w:rFonts w:cs="B Lotus"/>
          <w:color w:val="000000" w:themeColor="text1"/>
          <w:sz w:val="28"/>
          <w:szCs w:val="28"/>
          <w:rtl/>
        </w:rPr>
        <w:t xml:space="preserve"> نشده است فرماندار محل حسب مورد به جا</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هر </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ک</w:t>
      </w:r>
      <w:r w:rsidRPr="00631846">
        <w:rPr>
          <w:rStyle w:val="Strong"/>
          <w:rFonts w:cs="B Lotus"/>
          <w:color w:val="000000" w:themeColor="text1"/>
          <w:sz w:val="28"/>
          <w:szCs w:val="28"/>
          <w:rtl/>
        </w:rPr>
        <w:t xml:space="preserve"> از نما</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ندگان</w:t>
      </w:r>
      <w:r w:rsidRPr="00631846">
        <w:rPr>
          <w:rStyle w:val="Strong"/>
          <w:rFonts w:cs="B Lotus"/>
          <w:color w:val="000000" w:themeColor="text1"/>
          <w:sz w:val="28"/>
          <w:szCs w:val="28"/>
          <w:rtl/>
        </w:rPr>
        <w:t xml:space="preserve"> آنها نما</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نده‌ا</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بص</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ر</w:t>
      </w:r>
      <w:r w:rsidRPr="00631846">
        <w:rPr>
          <w:rStyle w:val="Strong"/>
          <w:rFonts w:cs="B Lotus"/>
          <w:color w:val="000000" w:themeColor="text1"/>
          <w:sz w:val="28"/>
          <w:szCs w:val="28"/>
          <w:rtl/>
        </w:rPr>
        <w:t xml:space="preserve"> و مطلع را جهت شرکت در کم</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س</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ون</w:t>
      </w:r>
      <w:r w:rsidRPr="00631846">
        <w:rPr>
          <w:rStyle w:val="Strong"/>
          <w:rFonts w:cs="B Lotus"/>
          <w:color w:val="000000" w:themeColor="text1"/>
          <w:sz w:val="28"/>
          <w:szCs w:val="28"/>
          <w:rtl/>
        </w:rPr>
        <w:t xml:space="preserve"> ضرا</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ب</w:t>
      </w:r>
      <w:r w:rsidRPr="00631846">
        <w:rPr>
          <w:rStyle w:val="Strong"/>
          <w:rFonts w:cs="B Lotus"/>
          <w:color w:val="000000" w:themeColor="text1"/>
          <w:sz w:val="28"/>
          <w:szCs w:val="28"/>
          <w:rtl/>
        </w:rPr>
        <w:t xml:space="preserve"> معرف</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خواهد نمود</w:t>
      </w:r>
      <w:r w:rsidRPr="00631846">
        <w:rPr>
          <w:rStyle w:val="Strong"/>
          <w:rFonts w:cs="B Lotus"/>
          <w:color w:val="000000" w:themeColor="text1"/>
          <w:sz w:val="28"/>
          <w:szCs w:val="28"/>
        </w:rPr>
        <w:t>.</w:t>
      </w:r>
    </w:p>
    <w:p w14:paraId="09E59164" w14:textId="77777777" w:rsidR="007F3B09" w:rsidRPr="00631846" w:rsidRDefault="007F3B09" w:rsidP="009C1E23">
      <w:pPr>
        <w:pStyle w:val="NormalWeb"/>
        <w:bidi/>
        <w:jc w:val="both"/>
        <w:rPr>
          <w:rStyle w:val="Strong"/>
          <w:rFonts w:cs="B Lotus"/>
          <w:color w:val="000000" w:themeColor="text1"/>
          <w:sz w:val="28"/>
          <w:szCs w:val="28"/>
          <w:rtl/>
        </w:rPr>
      </w:pPr>
      <w:r w:rsidRPr="00631846">
        <w:rPr>
          <w:rStyle w:val="Strong"/>
          <w:rFonts w:cs="B Lotus" w:hint="eastAsia"/>
          <w:color w:val="000000" w:themeColor="text1"/>
          <w:sz w:val="28"/>
          <w:szCs w:val="28"/>
          <w:rtl/>
        </w:rPr>
        <w:t>تبصره</w:t>
      </w:r>
      <w:r w:rsidRPr="00631846">
        <w:rPr>
          <w:rStyle w:val="Strong"/>
          <w:rFonts w:cs="B Lotus"/>
          <w:color w:val="000000" w:themeColor="text1"/>
          <w:sz w:val="28"/>
          <w:szCs w:val="28"/>
          <w:rtl/>
        </w:rPr>
        <w:t xml:space="preserve"> ۲- حضور نما</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نده</w:t>
      </w:r>
      <w:r w:rsidRPr="00631846">
        <w:rPr>
          <w:rStyle w:val="Strong"/>
          <w:rFonts w:cs="B Lotus"/>
          <w:color w:val="000000" w:themeColor="text1"/>
          <w:sz w:val="28"/>
          <w:szCs w:val="28"/>
          <w:rtl/>
        </w:rPr>
        <w:t xml:space="preserve"> سازمان امور مال</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ات</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کشور </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ا</w:t>
      </w:r>
      <w:r w:rsidRPr="00631846">
        <w:rPr>
          <w:rStyle w:val="Strong"/>
          <w:rFonts w:cs="B Lotus"/>
          <w:color w:val="000000" w:themeColor="text1"/>
          <w:sz w:val="28"/>
          <w:szCs w:val="28"/>
          <w:rtl/>
        </w:rPr>
        <w:t xml:space="preserve"> رئ</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س</w:t>
      </w:r>
      <w:r w:rsidRPr="00631846">
        <w:rPr>
          <w:rStyle w:val="Strong"/>
          <w:rFonts w:cs="B Lotus"/>
          <w:color w:val="000000" w:themeColor="text1"/>
          <w:sz w:val="28"/>
          <w:szCs w:val="28"/>
          <w:rtl/>
        </w:rPr>
        <w:t xml:space="preserve"> اداره امور مال</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ات</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و همچن</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ن</w:t>
      </w:r>
      <w:r w:rsidRPr="00631846">
        <w:rPr>
          <w:rStyle w:val="Strong"/>
          <w:rFonts w:cs="B Lotus"/>
          <w:color w:val="000000" w:themeColor="text1"/>
          <w:sz w:val="28"/>
          <w:szCs w:val="28"/>
          <w:rtl/>
        </w:rPr>
        <w:t xml:space="preserve"> نما</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نده</w:t>
      </w:r>
      <w:r w:rsidRPr="00631846">
        <w:rPr>
          <w:rStyle w:val="Strong"/>
          <w:rFonts w:cs="B Lotus"/>
          <w:color w:val="000000" w:themeColor="text1"/>
          <w:sz w:val="28"/>
          <w:szCs w:val="28"/>
          <w:rtl/>
        </w:rPr>
        <w:t xml:space="preserve"> بانک مرکز</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ا</w:t>
      </w:r>
      <w:r w:rsidRPr="00631846">
        <w:rPr>
          <w:rStyle w:val="Strong"/>
          <w:rFonts w:cs="B Lotus"/>
          <w:color w:val="000000" w:themeColor="text1"/>
          <w:sz w:val="28"/>
          <w:szCs w:val="28"/>
          <w:rtl/>
        </w:rPr>
        <w:t xml:space="preserve"> بانک مل</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حسب مورد برا</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رسم</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ت</w:t>
      </w:r>
      <w:r w:rsidRPr="00631846">
        <w:rPr>
          <w:rStyle w:val="Strong"/>
          <w:rFonts w:cs="B Lotus"/>
          <w:color w:val="000000" w:themeColor="text1"/>
          <w:sz w:val="28"/>
          <w:szCs w:val="28"/>
          <w:rtl/>
        </w:rPr>
        <w:t xml:space="preserve"> جلسات کم</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س</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ون</w:t>
      </w:r>
      <w:r w:rsidRPr="00631846">
        <w:rPr>
          <w:rStyle w:val="Strong"/>
          <w:rFonts w:cs="B Lotus"/>
          <w:color w:val="000000" w:themeColor="text1"/>
          <w:sz w:val="28"/>
          <w:szCs w:val="28"/>
          <w:rtl/>
        </w:rPr>
        <w:t xml:space="preserve"> ضرور</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است و تصم</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مات</w:t>
      </w:r>
      <w:r w:rsidRPr="00631846">
        <w:rPr>
          <w:rStyle w:val="Strong"/>
          <w:rFonts w:cs="B Lotus"/>
          <w:color w:val="000000" w:themeColor="text1"/>
          <w:sz w:val="28"/>
          <w:szCs w:val="28"/>
          <w:rtl/>
        </w:rPr>
        <w:t xml:space="preserve"> کم</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س</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ون</w:t>
      </w:r>
      <w:r w:rsidRPr="00631846">
        <w:rPr>
          <w:rStyle w:val="Strong"/>
          <w:rFonts w:cs="B Lotus"/>
          <w:color w:val="000000" w:themeColor="text1"/>
          <w:sz w:val="28"/>
          <w:szCs w:val="28"/>
          <w:rtl/>
        </w:rPr>
        <w:t xml:space="preserve"> با اکثر</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ت</w:t>
      </w:r>
      <w:r w:rsidRPr="00631846">
        <w:rPr>
          <w:rStyle w:val="Strong"/>
          <w:rFonts w:cs="B Lotus"/>
          <w:color w:val="000000" w:themeColor="text1"/>
          <w:sz w:val="28"/>
          <w:szCs w:val="28"/>
          <w:rtl/>
        </w:rPr>
        <w:t xml:space="preserve"> آرا</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حاضر</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ن</w:t>
      </w:r>
      <w:r w:rsidRPr="00631846">
        <w:rPr>
          <w:rStyle w:val="Strong"/>
          <w:rFonts w:cs="B Lotus"/>
          <w:color w:val="000000" w:themeColor="text1"/>
          <w:sz w:val="28"/>
          <w:szCs w:val="28"/>
          <w:rtl/>
        </w:rPr>
        <w:t xml:space="preserve"> در جلسه مناط اعتبار است</w:t>
      </w:r>
      <w:r w:rsidRPr="00631846">
        <w:rPr>
          <w:rStyle w:val="Strong"/>
          <w:rFonts w:cs="B Lotus"/>
          <w:color w:val="000000" w:themeColor="text1"/>
          <w:sz w:val="28"/>
          <w:szCs w:val="28"/>
        </w:rPr>
        <w:t>.</w:t>
      </w:r>
    </w:p>
    <w:p w14:paraId="7EE7EEDE" w14:textId="77777777" w:rsidR="007F3B09" w:rsidRPr="00631846" w:rsidRDefault="007F3B09" w:rsidP="009C1E23">
      <w:pPr>
        <w:pStyle w:val="NormalWeb"/>
        <w:bidi/>
        <w:jc w:val="both"/>
        <w:rPr>
          <w:rStyle w:val="Strong"/>
          <w:rFonts w:cs="B Lotus"/>
          <w:color w:val="000000" w:themeColor="text1"/>
          <w:sz w:val="28"/>
          <w:szCs w:val="28"/>
          <w:rtl/>
        </w:rPr>
      </w:pPr>
      <w:r w:rsidRPr="00631846">
        <w:rPr>
          <w:rStyle w:val="Strong"/>
          <w:rFonts w:cs="B Lotus" w:hint="eastAsia"/>
          <w:color w:val="000000" w:themeColor="text1"/>
          <w:sz w:val="28"/>
          <w:szCs w:val="28"/>
          <w:rtl/>
        </w:rPr>
        <w:t>تبصره</w:t>
      </w:r>
      <w:r w:rsidRPr="00631846">
        <w:rPr>
          <w:rStyle w:val="Strong"/>
          <w:rFonts w:cs="B Lotus"/>
          <w:color w:val="000000" w:themeColor="text1"/>
          <w:sz w:val="28"/>
          <w:szCs w:val="28"/>
          <w:rtl/>
        </w:rPr>
        <w:t xml:space="preserve"> ۳- ضر</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ب</w:t>
      </w:r>
      <w:r w:rsidRPr="00631846">
        <w:rPr>
          <w:rStyle w:val="Strong"/>
          <w:rFonts w:cs="B Lotus"/>
          <w:color w:val="000000" w:themeColor="text1"/>
          <w:sz w:val="28"/>
          <w:szCs w:val="28"/>
          <w:rtl/>
        </w:rPr>
        <w:t xml:space="preserve"> مال</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ات</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در موارد</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که درآمد مشمول مال</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ات</w:t>
      </w:r>
      <w:r w:rsidRPr="00631846">
        <w:rPr>
          <w:rStyle w:val="Strong"/>
          <w:rFonts w:cs="B Lotus"/>
          <w:color w:val="000000" w:themeColor="text1"/>
          <w:sz w:val="28"/>
          <w:szCs w:val="28"/>
          <w:rtl/>
        </w:rPr>
        <w:t xml:space="preserve"> موضوع ا</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ن</w:t>
      </w:r>
      <w:r w:rsidRPr="00631846">
        <w:rPr>
          <w:rStyle w:val="Strong"/>
          <w:rFonts w:cs="B Lotus"/>
          <w:color w:val="000000" w:themeColor="text1"/>
          <w:sz w:val="28"/>
          <w:szCs w:val="28"/>
          <w:rtl/>
        </w:rPr>
        <w:t xml:space="preserve"> قانون با</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د</w:t>
      </w:r>
      <w:r w:rsidRPr="00631846">
        <w:rPr>
          <w:rStyle w:val="Strong"/>
          <w:rFonts w:cs="B Lotus"/>
          <w:color w:val="000000" w:themeColor="text1"/>
          <w:sz w:val="28"/>
          <w:szCs w:val="28"/>
          <w:rtl/>
        </w:rPr>
        <w:t xml:space="preserve"> عل</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ألراس</w:t>
      </w:r>
      <w:r w:rsidRPr="00631846">
        <w:rPr>
          <w:rStyle w:val="Strong"/>
          <w:rFonts w:cs="B Lotus"/>
          <w:color w:val="000000" w:themeColor="text1"/>
          <w:sz w:val="28"/>
          <w:szCs w:val="28"/>
          <w:rtl/>
        </w:rPr>
        <w:t xml:space="preserve"> تشخ</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ص</w:t>
      </w:r>
      <w:r w:rsidRPr="00631846">
        <w:rPr>
          <w:rStyle w:val="Strong"/>
          <w:rFonts w:cs="B Lotus"/>
          <w:color w:val="000000" w:themeColor="text1"/>
          <w:sz w:val="28"/>
          <w:szCs w:val="28"/>
          <w:rtl/>
        </w:rPr>
        <w:t xml:space="preserve"> شود در صورت</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که به موجب ا</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ن</w:t>
      </w:r>
      <w:r w:rsidRPr="00631846">
        <w:rPr>
          <w:rStyle w:val="Strong"/>
          <w:rFonts w:cs="B Lotus"/>
          <w:color w:val="000000" w:themeColor="text1"/>
          <w:sz w:val="28"/>
          <w:szCs w:val="28"/>
          <w:rtl/>
        </w:rPr>
        <w:t xml:space="preserve"> قانون </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ا</w:t>
      </w:r>
      <w:r w:rsidRPr="00631846">
        <w:rPr>
          <w:rStyle w:val="Strong"/>
          <w:rFonts w:cs="B Lotus"/>
          <w:color w:val="000000" w:themeColor="text1"/>
          <w:sz w:val="28"/>
          <w:szCs w:val="28"/>
          <w:rtl/>
        </w:rPr>
        <w:t xml:space="preserve"> طبق جدول، ضر</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ب</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برا</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آن تع</w:t>
      </w:r>
      <w:r w:rsidRPr="00631846">
        <w:rPr>
          <w:rStyle w:val="Strong"/>
          <w:rFonts w:cs="B Lotus" w:hint="cs"/>
          <w:color w:val="000000" w:themeColor="text1"/>
          <w:sz w:val="28"/>
          <w:szCs w:val="28"/>
          <w:rtl/>
        </w:rPr>
        <w:t>یی</w:t>
      </w:r>
      <w:r w:rsidRPr="00631846">
        <w:rPr>
          <w:rStyle w:val="Strong"/>
          <w:rFonts w:cs="B Lotus" w:hint="eastAsia"/>
          <w:color w:val="000000" w:themeColor="text1"/>
          <w:sz w:val="28"/>
          <w:szCs w:val="28"/>
          <w:rtl/>
        </w:rPr>
        <w:t>ن</w:t>
      </w:r>
      <w:r w:rsidRPr="00631846">
        <w:rPr>
          <w:rStyle w:val="Strong"/>
          <w:rFonts w:cs="B Lotus"/>
          <w:color w:val="000000" w:themeColor="text1"/>
          <w:sz w:val="28"/>
          <w:szCs w:val="28"/>
          <w:rtl/>
        </w:rPr>
        <w:t xml:space="preserve"> نشده باشد به وس</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له</w:t>
      </w:r>
      <w:r w:rsidRPr="00631846">
        <w:rPr>
          <w:rStyle w:val="Strong"/>
          <w:rFonts w:cs="B Lotus"/>
          <w:color w:val="000000" w:themeColor="text1"/>
          <w:sz w:val="28"/>
          <w:szCs w:val="28"/>
          <w:rtl/>
        </w:rPr>
        <w:t xml:space="preserve"> ه</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أت</w:t>
      </w:r>
      <w:r w:rsidRPr="00631846">
        <w:rPr>
          <w:rStyle w:val="Strong"/>
          <w:rFonts w:cs="B Lotus"/>
          <w:color w:val="000000" w:themeColor="text1"/>
          <w:sz w:val="28"/>
          <w:szCs w:val="28"/>
          <w:rtl/>
        </w:rPr>
        <w:t xml:space="preserve"> حل اختلاف مال</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ات</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محل با توجه به ضر</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ب</w:t>
      </w:r>
      <w:r w:rsidRPr="00631846">
        <w:rPr>
          <w:rStyle w:val="Strong"/>
          <w:rFonts w:cs="B Lotus"/>
          <w:color w:val="000000" w:themeColor="text1"/>
          <w:sz w:val="28"/>
          <w:szCs w:val="28"/>
          <w:rtl/>
        </w:rPr>
        <w:t xml:space="preserve"> مشاغل مشابه تع</w:t>
      </w:r>
      <w:r w:rsidRPr="00631846">
        <w:rPr>
          <w:rStyle w:val="Strong"/>
          <w:rFonts w:cs="B Lotus" w:hint="cs"/>
          <w:color w:val="000000" w:themeColor="text1"/>
          <w:sz w:val="28"/>
          <w:szCs w:val="28"/>
          <w:rtl/>
        </w:rPr>
        <w:t>یی</w:t>
      </w:r>
      <w:r w:rsidRPr="00631846">
        <w:rPr>
          <w:rStyle w:val="Strong"/>
          <w:rFonts w:cs="B Lotus" w:hint="eastAsia"/>
          <w:color w:val="000000" w:themeColor="text1"/>
          <w:sz w:val="28"/>
          <w:szCs w:val="28"/>
          <w:rtl/>
        </w:rPr>
        <w:t>ن</w:t>
      </w:r>
      <w:r w:rsidRPr="00631846">
        <w:rPr>
          <w:rStyle w:val="Strong"/>
          <w:rFonts w:cs="B Lotus"/>
          <w:color w:val="000000" w:themeColor="text1"/>
          <w:sz w:val="28"/>
          <w:szCs w:val="28"/>
          <w:rtl/>
        </w:rPr>
        <w:t xml:space="preserve"> خواهد شد</w:t>
      </w:r>
      <w:r w:rsidRPr="00631846">
        <w:rPr>
          <w:rStyle w:val="Strong"/>
          <w:rFonts w:cs="B Lotus"/>
          <w:color w:val="000000" w:themeColor="text1"/>
          <w:sz w:val="28"/>
          <w:szCs w:val="28"/>
        </w:rPr>
        <w:t>.</w:t>
      </w:r>
    </w:p>
    <w:p w14:paraId="0187101A" w14:textId="4B487EE8" w:rsidR="007F3B09" w:rsidRPr="00631846" w:rsidRDefault="007F3B09" w:rsidP="009C1E23">
      <w:pPr>
        <w:pStyle w:val="NormalWeb"/>
        <w:bidi/>
        <w:spacing w:before="0" w:beforeAutospacing="0" w:after="0" w:afterAutospacing="0"/>
        <w:jc w:val="both"/>
        <w:rPr>
          <w:rStyle w:val="Strong"/>
          <w:rFonts w:cs="B Lotus"/>
          <w:color w:val="000000" w:themeColor="text1"/>
          <w:sz w:val="28"/>
          <w:szCs w:val="28"/>
          <w:rtl/>
        </w:rPr>
      </w:pPr>
      <w:r w:rsidRPr="00631846">
        <w:rPr>
          <w:rStyle w:val="Strong"/>
          <w:rFonts w:cs="B Lotus" w:hint="eastAsia"/>
          <w:color w:val="000000" w:themeColor="text1"/>
          <w:sz w:val="28"/>
          <w:szCs w:val="28"/>
          <w:rtl/>
        </w:rPr>
        <w:t>تبصره</w:t>
      </w:r>
      <w:r w:rsidRPr="00631846">
        <w:rPr>
          <w:rStyle w:val="Strong"/>
          <w:rFonts w:cs="B Lotus"/>
          <w:color w:val="000000" w:themeColor="text1"/>
          <w:sz w:val="28"/>
          <w:szCs w:val="28"/>
          <w:rtl/>
        </w:rPr>
        <w:t xml:space="preserve"> ۴- کم</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س</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ون</w:t>
      </w:r>
      <w:r w:rsidRPr="00631846">
        <w:rPr>
          <w:rStyle w:val="Strong"/>
          <w:rFonts w:cs="B Lotus"/>
          <w:color w:val="000000" w:themeColor="text1"/>
          <w:sz w:val="28"/>
          <w:szCs w:val="28"/>
          <w:rtl/>
        </w:rPr>
        <w:t xml:space="preserve"> تع</w:t>
      </w:r>
      <w:r w:rsidRPr="00631846">
        <w:rPr>
          <w:rStyle w:val="Strong"/>
          <w:rFonts w:cs="B Lotus" w:hint="cs"/>
          <w:color w:val="000000" w:themeColor="text1"/>
          <w:sz w:val="28"/>
          <w:szCs w:val="28"/>
          <w:rtl/>
        </w:rPr>
        <w:t>یی</w:t>
      </w:r>
      <w:r w:rsidRPr="00631846">
        <w:rPr>
          <w:rStyle w:val="Strong"/>
          <w:rFonts w:cs="B Lotus" w:hint="eastAsia"/>
          <w:color w:val="000000" w:themeColor="text1"/>
          <w:sz w:val="28"/>
          <w:szCs w:val="28"/>
          <w:rtl/>
        </w:rPr>
        <w:t>ن</w:t>
      </w:r>
      <w:r w:rsidRPr="00631846">
        <w:rPr>
          <w:rStyle w:val="Strong"/>
          <w:rFonts w:cs="B Lotus"/>
          <w:color w:val="000000" w:themeColor="text1"/>
          <w:sz w:val="28"/>
          <w:szCs w:val="28"/>
          <w:rtl/>
        </w:rPr>
        <w:t xml:space="preserve"> ضرا</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ب</w:t>
      </w:r>
      <w:r w:rsidRPr="00631846">
        <w:rPr>
          <w:rStyle w:val="Strong"/>
          <w:rFonts w:cs="B Lotus"/>
          <w:color w:val="000000" w:themeColor="text1"/>
          <w:sz w:val="28"/>
          <w:szCs w:val="28"/>
          <w:rtl/>
        </w:rPr>
        <w:t xml:space="preserve"> نما</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نده</w:t>
      </w:r>
      <w:r w:rsidRPr="00631846">
        <w:rPr>
          <w:rStyle w:val="Strong"/>
          <w:rFonts w:cs="B Lotus"/>
          <w:color w:val="000000" w:themeColor="text1"/>
          <w:sz w:val="28"/>
          <w:szCs w:val="28"/>
          <w:rtl/>
        </w:rPr>
        <w:t xml:space="preserve"> اتحاد</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ه</w:t>
      </w:r>
      <w:r w:rsidRPr="00631846">
        <w:rPr>
          <w:rStyle w:val="Strong"/>
          <w:rFonts w:cs="B Lotus"/>
          <w:color w:val="000000" w:themeColor="text1"/>
          <w:sz w:val="28"/>
          <w:szCs w:val="28"/>
          <w:rtl/>
        </w:rPr>
        <w:t xml:space="preserve"> ‌هر رشته </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ا</w:t>
      </w:r>
      <w:r w:rsidRPr="00631846">
        <w:rPr>
          <w:rStyle w:val="Strong"/>
          <w:rFonts w:cs="B Lotus"/>
          <w:color w:val="000000" w:themeColor="text1"/>
          <w:sz w:val="28"/>
          <w:szCs w:val="28"/>
          <w:rtl/>
        </w:rPr>
        <w:t xml:space="preserve"> صنف را برا</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ادا</w:t>
      </w:r>
      <w:r w:rsidRPr="00631846">
        <w:rPr>
          <w:rStyle w:val="Strong"/>
          <w:rFonts w:cs="B Lotus" w:hint="cs"/>
          <w:color w:val="000000" w:themeColor="text1"/>
          <w:sz w:val="28"/>
          <w:szCs w:val="28"/>
          <w:rtl/>
        </w:rPr>
        <w:t>ی</w:t>
      </w:r>
      <w:r w:rsidRPr="00631846">
        <w:rPr>
          <w:rStyle w:val="Strong"/>
          <w:rFonts w:cs="B Lotus"/>
          <w:color w:val="000000" w:themeColor="text1"/>
          <w:sz w:val="28"/>
          <w:szCs w:val="28"/>
          <w:rtl/>
        </w:rPr>
        <w:t xml:space="preserve"> توض</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حات</w:t>
      </w:r>
      <w:r w:rsidRPr="00631846">
        <w:rPr>
          <w:rStyle w:val="Strong"/>
          <w:rFonts w:cs="B Lotus"/>
          <w:color w:val="000000" w:themeColor="text1"/>
          <w:sz w:val="28"/>
          <w:szCs w:val="28"/>
          <w:rtl/>
        </w:rPr>
        <w:t xml:space="preserve"> در جلسه کم</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س</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ون</w:t>
      </w:r>
      <w:r w:rsidRPr="00631846">
        <w:rPr>
          <w:rStyle w:val="Strong"/>
          <w:rFonts w:cs="B Lotus"/>
          <w:color w:val="000000" w:themeColor="text1"/>
          <w:sz w:val="28"/>
          <w:szCs w:val="28"/>
          <w:rtl/>
        </w:rPr>
        <w:t xml:space="preserve"> ضرا</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ب</w:t>
      </w:r>
      <w:r w:rsidRPr="00631846">
        <w:rPr>
          <w:rStyle w:val="Strong"/>
          <w:rFonts w:cs="B Lotus"/>
          <w:color w:val="000000" w:themeColor="text1"/>
          <w:sz w:val="28"/>
          <w:szCs w:val="28"/>
          <w:rtl/>
        </w:rPr>
        <w:t xml:space="preserve"> دعوت خواهد نمود. (مصوب ۳ اسفند ۱۳۶۶، تار</w:t>
      </w:r>
      <w:r w:rsidRPr="00631846">
        <w:rPr>
          <w:rStyle w:val="Strong"/>
          <w:rFonts w:cs="B Lotus" w:hint="cs"/>
          <w:color w:val="000000" w:themeColor="text1"/>
          <w:sz w:val="28"/>
          <w:szCs w:val="28"/>
          <w:rtl/>
        </w:rPr>
        <w:t>ی</w:t>
      </w:r>
      <w:r w:rsidRPr="00631846">
        <w:rPr>
          <w:rStyle w:val="Strong"/>
          <w:rFonts w:cs="B Lotus" w:hint="eastAsia"/>
          <w:color w:val="000000" w:themeColor="text1"/>
          <w:sz w:val="28"/>
          <w:szCs w:val="28"/>
          <w:rtl/>
        </w:rPr>
        <w:t>خ</w:t>
      </w:r>
      <w:r w:rsidRPr="00631846">
        <w:rPr>
          <w:rStyle w:val="Strong"/>
          <w:rFonts w:cs="B Lotus"/>
          <w:color w:val="000000" w:themeColor="text1"/>
          <w:sz w:val="28"/>
          <w:szCs w:val="28"/>
          <w:rtl/>
        </w:rPr>
        <w:t xml:space="preserve"> اجرا از اول سال ۱۳۶۸)</w:t>
      </w:r>
    </w:p>
    <w:p w14:paraId="67744B0C" w14:textId="75FCB86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فصل چهارم</w:t>
      </w:r>
    </w:p>
    <w:p w14:paraId="737007F6" w14:textId="77777777" w:rsidR="00E15FB3" w:rsidRPr="00631846" w:rsidRDefault="00E15FB3" w:rsidP="009C1E23">
      <w:pPr>
        <w:pStyle w:val="Heading3"/>
        <w:bidi/>
        <w:jc w:val="both"/>
        <w:rPr>
          <w:rFonts w:cs="B Lotus"/>
          <w:color w:val="000000" w:themeColor="text1"/>
          <w:sz w:val="28"/>
          <w:szCs w:val="28"/>
        </w:rPr>
      </w:pPr>
      <w:r w:rsidRPr="00631846">
        <w:rPr>
          <w:rStyle w:val="Strong"/>
          <w:rFonts w:cs="B Lotus"/>
          <w:b/>
          <w:bCs/>
          <w:color w:val="000000" w:themeColor="text1"/>
          <w:sz w:val="28"/>
          <w:szCs w:val="28"/>
          <w:rtl/>
        </w:rPr>
        <w:t>مقررات عمومی</w:t>
      </w:r>
    </w:p>
    <w:p w14:paraId="2BEE6B32" w14:textId="487A0972" w:rsidR="00E15FB3" w:rsidRPr="00631846" w:rsidRDefault="00E15FB3" w:rsidP="009C1E23">
      <w:pPr>
        <w:pStyle w:val="NormalWeb"/>
        <w:bidi/>
        <w:jc w:val="both"/>
        <w:rPr>
          <w:rFonts w:cs="B Lotus"/>
          <w:b/>
          <w:bCs/>
          <w:color w:val="000000" w:themeColor="text1"/>
          <w:sz w:val="28"/>
          <w:szCs w:val="28"/>
          <w:rtl/>
        </w:rPr>
      </w:pPr>
      <w:r w:rsidRPr="00631846">
        <w:rPr>
          <w:rStyle w:val="Strong"/>
          <w:rFonts w:cs="B Lotus"/>
          <w:color w:val="000000" w:themeColor="text1"/>
          <w:sz w:val="28"/>
          <w:szCs w:val="28"/>
          <w:rtl/>
        </w:rPr>
        <w:t>ماده ۱۵۵</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سال مالیاتی عبارت است از یک سال شمسی که از اول فروردین ماه هر سال شروع و به آخر اسفند ماه همان سال ختم می شود لکن درمورد اشخاص حقوقی مشمول مالیات که سال مالی آن ها به موجب اساسنامه با سال مالیاتی تطبیق نمی کند درآمد سال مالی آن ها به جای سال مالیاتی مبنای تشخیص مالیات قرار می گیرد و موعد تسلیم اظهارنامه و ترازنامه و حساب سود و زیان و سررسید پرداخت مالیات آن ها چهار ماه شمسی پس از سال مالی می باشد</w:t>
      </w:r>
      <w:r w:rsidRPr="00631846">
        <w:rPr>
          <w:rFonts w:cs="B Lotus"/>
          <w:b/>
          <w:bCs/>
          <w:color w:val="000000" w:themeColor="text1"/>
          <w:sz w:val="28"/>
          <w:szCs w:val="28"/>
        </w:rPr>
        <w:t>.</w:t>
      </w:r>
    </w:p>
    <w:p w14:paraId="74931655"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lastRenderedPageBreak/>
        <w:t>ماده ۱۵۶</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اداره امور مالیاتی مکلف است اظهارنامه مؤدیان مالیات بر درآمد را در مورد درآمد هر منبع که در موعد قانونی تسلیم شده است حداکثر ظرف یک سال از تاریخ انقضای مهلت مقرر برای تسلیم اظهارنامه رسیدگی نماید در صورتی که ظرف مدت مذکور برگ تشخیص درآمد صادر ننماید و یا تا سه ماه پس از انقضای یک سال فوق الذکر برگ تشخیص درآمد مذکور را به مؤدی ابلاغ نکند اظهارنامه مؤدی قطعی تلقی می شود</w:t>
      </w:r>
      <w:r w:rsidRPr="00631846">
        <w:rPr>
          <w:rFonts w:cs="B Lotus"/>
          <w:b/>
          <w:bCs/>
          <w:color w:val="000000" w:themeColor="text1"/>
          <w:sz w:val="28"/>
          <w:szCs w:val="28"/>
        </w:rPr>
        <w:t>.</w:t>
      </w:r>
    </w:p>
    <w:p w14:paraId="49CCAB6C" w14:textId="77777777" w:rsidR="00E15FB3" w:rsidRPr="00631846" w:rsidRDefault="00E15FB3" w:rsidP="009C1E23">
      <w:pPr>
        <w:pStyle w:val="NormalWeb"/>
        <w:bidi/>
        <w:jc w:val="both"/>
        <w:rPr>
          <w:rFonts w:cs="B Lotus"/>
          <w:b/>
          <w:bCs/>
          <w:color w:val="000000" w:themeColor="text1"/>
          <w:sz w:val="28"/>
          <w:szCs w:val="28"/>
        </w:rPr>
      </w:pPr>
      <w:r w:rsidRPr="00631846">
        <w:rPr>
          <w:rFonts w:cs="B Lotus"/>
          <w:b/>
          <w:bCs/>
          <w:color w:val="000000" w:themeColor="text1"/>
          <w:sz w:val="28"/>
          <w:szCs w:val="28"/>
          <w:rtl/>
        </w:rPr>
        <w:t xml:space="preserve">هرگاه پس از قطعی شدن </w:t>
      </w:r>
      <w:hyperlink r:id="rId20" w:tgtFrame="_blank" w:history="1">
        <w:r w:rsidRPr="00631846">
          <w:rPr>
            <w:rStyle w:val="Hyperlink"/>
            <w:rFonts w:cs="B Lotus"/>
            <w:b/>
            <w:bCs/>
            <w:color w:val="000000" w:themeColor="text1"/>
            <w:sz w:val="28"/>
            <w:szCs w:val="28"/>
            <w:u w:val="none"/>
            <w:rtl/>
          </w:rPr>
          <w:t>اظهارنامه مالیاتی</w:t>
        </w:r>
      </w:hyperlink>
      <w:r w:rsidRPr="00631846">
        <w:rPr>
          <w:rFonts w:cs="B Lotus"/>
          <w:b/>
          <w:bCs/>
          <w:color w:val="000000" w:themeColor="text1"/>
          <w:sz w:val="28"/>
          <w:szCs w:val="28"/>
        </w:rPr>
        <w:t xml:space="preserve"> </w:t>
      </w:r>
      <w:r w:rsidRPr="00631846">
        <w:rPr>
          <w:rFonts w:cs="B Lotus"/>
          <w:b/>
          <w:bCs/>
          <w:color w:val="000000" w:themeColor="text1"/>
          <w:sz w:val="28"/>
          <w:szCs w:val="28"/>
          <w:rtl/>
        </w:rPr>
        <w:t>یا بعد از رسیدگی و صدور و ابلاغ برگ تشخیص اعم از این که به قطعیت رسیده یا نرسیده باشد معلوم شود مؤدی، درآمد یا فعالیتهای انتفاعی کتمان شدهای داشته و مالیات متعلق به آن نیز مطالبه نشده باشد، فقط مالیات بر درآمد آن فعالیت ها با رعایت ماده (۱۵۷) این قانون قابل مطالبه خواهد بود. در این حالت و همچنین در مواردی که اظهارنامه مؤدی به علت عدم رسیدگی، قطعی تلقی میگردد اداره امور مالیاتی بایستی یک نسخه از برگ تشخیص صادره به انضمام گزارش توجیهی مربوط را ظرف ده روز از تاریخ صدور جهت رسیدگی به دادستانی انتظامی مالیاتی ارسال نماید</w:t>
      </w:r>
      <w:r w:rsidRPr="00631846">
        <w:rPr>
          <w:rFonts w:cs="B Lotus"/>
          <w:b/>
          <w:bCs/>
          <w:color w:val="000000" w:themeColor="text1"/>
          <w:sz w:val="28"/>
          <w:szCs w:val="28"/>
        </w:rPr>
        <w:t>.</w:t>
      </w:r>
    </w:p>
    <w:p w14:paraId="4BD9217B"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۱۵۷</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نسبت به مؤدیان مالیات بر درآمد که در موعد مقرر از تسلیم اظهارنامه منبع درآمد خودداری نموده اند یا اصولاً طبق مقررات این قانون مکلف به تسلیم اظهارنامه در سر رسید پرداخت مالیات نیستند مرور زمان مالیاتی پنج سال از تاریخ سررسید پرداخت مالیات می باشد و پس از گذشتن پنج سال مذکور مالیات متعلق قابل مطالبه نخواهد بود، مگر این که ظرف این مدت درآمد مؤدی تعیین و برگ تشخیص مالیات صادر و حداکثر ظرف سه ماه پس از انقضای پنج سال مذکور برگ تشخیص صادره به مؤدی ابلاغ شود</w:t>
      </w:r>
      <w:r w:rsidRPr="00631846">
        <w:rPr>
          <w:rFonts w:cs="B Lotus"/>
          <w:b/>
          <w:bCs/>
          <w:color w:val="000000" w:themeColor="text1"/>
          <w:sz w:val="28"/>
          <w:szCs w:val="28"/>
        </w:rPr>
        <w:t>.</w:t>
      </w:r>
    </w:p>
    <w:p w14:paraId="63E63DF4"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 xml:space="preserve">در مواردی که مالیات به هر علت از غیر مؤدی مطالبه شده باشد پس از تأیید مراتب از طرف هیأت حل اختلاف مالیاتی مطالبه مالیات از غیر مؤدی در هر مرحله که باشد کان لم یکن تلقی میگردد و در این صورت اداره امور مالیاتی مکلف است بدون رعایت مرور زمان موضوع این </w:t>
      </w:r>
      <w:r w:rsidRPr="00631846">
        <w:rPr>
          <w:rStyle w:val="Strong"/>
          <w:rFonts w:cs="B Lotus"/>
          <w:color w:val="000000" w:themeColor="text1"/>
          <w:sz w:val="28"/>
          <w:szCs w:val="28"/>
          <w:rtl/>
        </w:rPr>
        <w:t>ماده</w:t>
      </w:r>
      <w:r w:rsidRPr="00631846">
        <w:rPr>
          <w:rFonts w:cs="B Lotus"/>
          <w:b/>
          <w:bCs/>
          <w:color w:val="000000" w:themeColor="text1"/>
          <w:sz w:val="28"/>
          <w:szCs w:val="28"/>
          <w:rtl/>
        </w:rPr>
        <w:t xml:space="preserve"> ظرف یکسال از تاریخ صدور رأی هیأت مزبور، مالیات متعلق را از مؤدی واقعی مطالبه نماید وگرنه مشمول مرور زمان خواهد بود</w:t>
      </w:r>
      <w:r w:rsidRPr="00631846">
        <w:rPr>
          <w:rFonts w:cs="B Lotus"/>
          <w:b/>
          <w:bCs/>
          <w:color w:val="000000" w:themeColor="text1"/>
          <w:sz w:val="28"/>
          <w:szCs w:val="28"/>
        </w:rPr>
        <w:t>.</w:t>
      </w:r>
    </w:p>
    <w:p w14:paraId="12E3A46B" w14:textId="13858EE0"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lastRenderedPageBreak/>
        <w:t>ماده ۱۵۸</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حذف شد</w:t>
      </w:r>
      <w:r w:rsidRPr="00631846">
        <w:rPr>
          <w:rFonts w:cs="B Lotus"/>
          <w:b/>
          <w:bCs/>
          <w:color w:val="000000" w:themeColor="text1"/>
          <w:sz w:val="28"/>
          <w:szCs w:val="28"/>
        </w:rPr>
        <w:t>.</w:t>
      </w:r>
      <w:r w:rsidR="00AC7663">
        <w:rPr>
          <w:rStyle w:val="FootnoteReference"/>
          <w:rFonts w:cs="B Lotus"/>
          <w:b/>
          <w:bCs/>
          <w:color w:val="000000" w:themeColor="text1"/>
          <w:sz w:val="28"/>
          <w:szCs w:val="28"/>
        </w:rPr>
        <w:footnoteReference w:id="120"/>
      </w:r>
    </w:p>
    <w:p w14:paraId="42274A21"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۱۵۹</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وجوهی که به عنوان مالیات هر منبع، از طریق واریز به حساب تعیین شده از طرف سازمان امور مالیاتی کشور یا ابطال تمبر پرداخت می شود در موقع تشخیص و احتساب مالیات قطعی مؤدی منظور می گردد و در صورتی که مبلغی بیش از مالیات متعلق پرداخت شده باشد اضافه پرداختی مسترد خواهد شد</w:t>
      </w:r>
      <w:r w:rsidRPr="00631846">
        <w:rPr>
          <w:rFonts w:cs="B Lotus"/>
          <w:b/>
          <w:bCs/>
          <w:color w:val="000000" w:themeColor="text1"/>
          <w:sz w:val="28"/>
          <w:szCs w:val="28"/>
        </w:rPr>
        <w:t>.</w:t>
      </w:r>
    </w:p>
    <w:p w14:paraId="13A5D5F3"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به سازمان امور مالیاتی کشور اجازه داده می شود که در مورد مؤدیان غیر ایرانی و اشخاص مقیم خارج از کشور کل مالیات های متعلق را به نرخ مربوط مقرر در منبع وصول نماید</w:t>
      </w:r>
      <w:r w:rsidRPr="00631846">
        <w:rPr>
          <w:rFonts w:cs="B Lotus"/>
          <w:b/>
          <w:bCs/>
          <w:color w:val="000000" w:themeColor="text1"/>
          <w:sz w:val="28"/>
          <w:szCs w:val="28"/>
        </w:rPr>
        <w:t>.</w:t>
      </w:r>
    </w:p>
    <w:p w14:paraId="5C0D8485"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۱۶۰</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سازمان امور مالیاتی کشور برای وصول مالیات و جرایم متعلق از مؤدیان و مسئولان پرداخت مالیات نسبت به سایر طلبکاران به استثنای صاحبان حقوق نسبت به مال مورد وثیقه و مطالبات کارگران و کارمندان ناشی از خدمت، حق تقدم خواهد داشت. حکم قسمت اخیر این ماده مانع وصول مالیات متعلق به انتقال مال مورد وثیقه نخواهد بود</w:t>
      </w:r>
      <w:r w:rsidRPr="00631846">
        <w:rPr>
          <w:rFonts w:cs="B Lotus"/>
          <w:b/>
          <w:bCs/>
          <w:color w:val="000000" w:themeColor="text1"/>
          <w:sz w:val="28"/>
          <w:szCs w:val="28"/>
        </w:rPr>
        <w:t>.</w:t>
      </w:r>
    </w:p>
    <w:p w14:paraId="0DA1D9D5" w14:textId="4A9831A2" w:rsidR="00E15FB3" w:rsidRPr="00631846" w:rsidRDefault="00E15FB3" w:rsidP="009C1E23">
      <w:pPr>
        <w:pStyle w:val="NormalWeb"/>
        <w:bidi/>
        <w:jc w:val="both"/>
        <w:rPr>
          <w:rFonts w:cs="B Lotus"/>
          <w:b/>
          <w:bCs/>
          <w:color w:val="000000" w:themeColor="text1"/>
          <w:sz w:val="28"/>
          <w:szCs w:val="28"/>
        </w:rPr>
      </w:pPr>
      <w:r w:rsidRPr="00551326">
        <w:rPr>
          <w:rStyle w:val="Strong"/>
          <w:rFonts w:cs="B Lotus"/>
          <w:color w:val="000000" w:themeColor="text1"/>
          <w:sz w:val="28"/>
          <w:szCs w:val="28"/>
          <w:rtl/>
        </w:rPr>
        <w:t>ماده ۱۶۱</w:t>
      </w:r>
      <w:r w:rsidRPr="00551326">
        <w:rPr>
          <w:rStyle w:val="Strong"/>
          <w:rFonts w:cs="B Lotus"/>
          <w:color w:val="000000" w:themeColor="text1"/>
          <w:sz w:val="28"/>
          <w:szCs w:val="28"/>
        </w:rPr>
        <w:t xml:space="preserve">- </w:t>
      </w:r>
      <w:r w:rsidRPr="00551326">
        <w:rPr>
          <w:rFonts w:cs="B Lotus"/>
          <w:b/>
          <w:bCs/>
          <w:color w:val="000000" w:themeColor="text1"/>
          <w:sz w:val="28"/>
          <w:szCs w:val="28"/>
          <w:rtl/>
        </w:rPr>
        <w:t xml:space="preserve">در مواردی که مالیات مؤدی هنوز قطعی نشده یا مراحل اجرایی آن طی نشده است و بیم تفریط مال یا اموال از طرف مؤدی به قصد فرار از پرداخت مالیات میرود اداره امور مالیاتی باید با ارائه دلایل کافی از هیأت حل اختلاف مالیاتی قرار تأمین مالیات را بخواهد و در صورتی که هیأت صدور قرار را لازم تشخیص دهد ضمن تعیین مبلغ، قرار مقتضی صادر خواهد کرد. اداره امور مالیاتی مکلف است معادل همان مبلغ از اموال و وجوه مؤدی که نزد وی یا اشخاص ثالث باشد تأمین نماید در این صورت مؤدی و اشخاص ثالث پس از ابلاغ اخطار کتبی اداره امور مالیاتی حق نخواهند داشت اموال مورد تأمین را از تصرف خود خارج کنند مگر اینکه معادل مبلغ مورد مطالبه تأمین دهند و در صورت تخلف علاوه بر پرداخت مطالبات مذکور، مشمول </w:t>
      </w:r>
      <w:r w:rsidRPr="00551326">
        <w:rPr>
          <w:rStyle w:val="Strong"/>
          <w:rFonts w:cs="B Lotus"/>
          <w:color w:val="000000" w:themeColor="text1"/>
          <w:sz w:val="28"/>
          <w:szCs w:val="28"/>
          <w:rtl/>
        </w:rPr>
        <w:t>مجازات حبس تعزیری درجه شش</w:t>
      </w:r>
      <w:r w:rsidR="00551326">
        <w:rPr>
          <w:rStyle w:val="FootnoteReference"/>
          <w:rFonts w:cs="B Lotus"/>
          <w:b/>
          <w:bCs/>
          <w:color w:val="000000" w:themeColor="text1"/>
          <w:sz w:val="28"/>
          <w:szCs w:val="28"/>
          <w:rtl/>
        </w:rPr>
        <w:footnoteReference w:id="121"/>
      </w:r>
      <w:r w:rsidRPr="00551326">
        <w:rPr>
          <w:rFonts w:cs="B Lotus"/>
          <w:b/>
          <w:bCs/>
          <w:color w:val="000000" w:themeColor="text1"/>
          <w:sz w:val="28"/>
          <w:szCs w:val="28"/>
          <w:rtl/>
        </w:rPr>
        <w:t xml:space="preserve"> نیز خواهند بود</w:t>
      </w:r>
      <w:r w:rsidRPr="00551326">
        <w:rPr>
          <w:rFonts w:cs="B Lotus"/>
          <w:b/>
          <w:bCs/>
          <w:color w:val="000000" w:themeColor="text1"/>
          <w:sz w:val="28"/>
          <w:szCs w:val="28"/>
        </w:rPr>
        <w:t>.</w:t>
      </w:r>
    </w:p>
    <w:p w14:paraId="152E68FE"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lastRenderedPageBreak/>
        <w:t>ماده ۱۶۲</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در مواردی که اشخاص متعدد مسئول پرداخت مالیات شناخته می شوند ادارات امور مالیاتی حق دارند به همه آن ها مجتمعاً یا به هریک جداگانه برای وصول مالیات مراجعه کنند و مراجعه به یکی از آن ها مانع مراجعه به دیگران نخواهد بود</w:t>
      </w:r>
      <w:r w:rsidRPr="00631846">
        <w:rPr>
          <w:rFonts w:cs="B Lotus"/>
          <w:b/>
          <w:bCs/>
          <w:color w:val="000000" w:themeColor="text1"/>
          <w:sz w:val="28"/>
          <w:szCs w:val="28"/>
        </w:rPr>
        <w:t>.</w:t>
      </w:r>
    </w:p>
    <w:p w14:paraId="307E9CFC"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۱۶۳</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سازمان امور مالیاتی کشور مجاز است که مشمولان مالیات را در مواردی که مالیات آنان در موقع تحصیل درآمد کسر و پرداخت نمی شود کلاً یا بعضاً مکلف نماید در طول سال، مالیات متعلق به همان سال را به نسبتی از آخرین مالیات قطعی شده سنوات قبل یا به نسبتی از حجم فعالیت به طور علی الحساب پرداخت نمایند و در صورت تخلف علی الحساب مذکور طبق مقررات این قانون وصول خواهد شد</w:t>
      </w:r>
      <w:r w:rsidRPr="00631846">
        <w:rPr>
          <w:rFonts w:cs="B Lotus"/>
          <w:b/>
          <w:bCs/>
          <w:color w:val="000000" w:themeColor="text1"/>
          <w:sz w:val="28"/>
          <w:szCs w:val="28"/>
        </w:rPr>
        <w:t>.</w:t>
      </w:r>
    </w:p>
    <w:p w14:paraId="045938AE" w14:textId="270646EA"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۱۶۴</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سازمان امور مالیاتی کشور مکلف است به منظور تسهیل در پرداخت مالیات و تقلیل موارد مراجعه مؤدیان به ادارات امور مالیاتی حساب مخصوصی از طریق بانک مرکزی جمهوری اسلامی ایران</w:t>
      </w:r>
      <w:r w:rsidR="00551326">
        <w:rPr>
          <w:rStyle w:val="FootnoteReference"/>
          <w:rFonts w:cs="B Lotus"/>
          <w:b/>
          <w:bCs/>
          <w:color w:val="000000" w:themeColor="text1"/>
          <w:sz w:val="28"/>
          <w:szCs w:val="28"/>
          <w:rtl/>
        </w:rPr>
        <w:footnoteReference w:id="122"/>
      </w:r>
      <w:r w:rsidRPr="00631846">
        <w:rPr>
          <w:rFonts w:cs="B Lotus"/>
          <w:b/>
          <w:bCs/>
          <w:color w:val="000000" w:themeColor="text1"/>
          <w:sz w:val="28"/>
          <w:szCs w:val="28"/>
          <w:rtl/>
        </w:rPr>
        <w:t xml:space="preserve"> در بانک ملی ایران</w:t>
      </w:r>
      <w:r w:rsidR="00551326">
        <w:rPr>
          <w:rStyle w:val="FootnoteReference"/>
          <w:rFonts w:cs="B Lotus"/>
          <w:b/>
          <w:bCs/>
          <w:color w:val="000000" w:themeColor="text1"/>
          <w:sz w:val="28"/>
          <w:szCs w:val="28"/>
          <w:rtl/>
        </w:rPr>
        <w:footnoteReference w:id="123"/>
      </w:r>
      <w:r w:rsidRPr="00631846">
        <w:rPr>
          <w:rFonts w:cs="B Lotus"/>
          <w:b/>
          <w:bCs/>
          <w:color w:val="000000" w:themeColor="text1"/>
          <w:sz w:val="28"/>
          <w:szCs w:val="28"/>
          <w:rtl/>
        </w:rPr>
        <w:t xml:space="preserve"> افتتاح نماید تا مؤدیان بتوانند مستقیماً به شعب یا باجه های بانک مزبور مراجعه و مالیات های خود را به حساب مذکور پرداخت نمایند</w:t>
      </w:r>
      <w:r w:rsidRPr="00631846">
        <w:rPr>
          <w:rFonts w:cs="B Lotus"/>
          <w:b/>
          <w:bCs/>
          <w:color w:val="000000" w:themeColor="text1"/>
          <w:sz w:val="28"/>
          <w:szCs w:val="28"/>
        </w:rPr>
        <w:t>.</w:t>
      </w:r>
    </w:p>
    <w:p w14:paraId="4D47D707" w14:textId="61A5AFEB"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w:t>
      </w:r>
      <w:r w:rsidRPr="00631846">
        <w:rPr>
          <w:rStyle w:val="Strong"/>
          <w:rFonts w:cs="B Lotus"/>
          <w:color w:val="000000" w:themeColor="text1"/>
          <w:sz w:val="28"/>
          <w:szCs w:val="28"/>
          <w:rtl/>
        </w:rPr>
        <w:t>ماده ۱۶۵</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 xml:space="preserve">در مواردی که بر اثر حوادث و سوانح از قبیل زلزله، سیل، آتشسوزی، بروز آفات و خشک سالی و طوفان و اتفاقات غیرمترقبه دیگر به یک منطقه کشور یا به مؤدی یا مؤدیان خاصی خساراتی وارد گردد و خسارت وارده از طریق وزارتخانه ها یا مؤسسات دولتی یا شهرداری ها یاسازمان های بیمه و یا مؤسسات عام المنفعه جبران نگردد وزارت امور اقتصادی و دارایی می تواند معادل خسارت وارده از درآمد مشمول مالیات مؤدی، در آن سال و سنوات بعد کسر و نسبت به آن دسته از مؤدیان که بیش از پنجاه درصد (۵۰%) اموال آنان در اثر حوادث مذکور از بین رفته است و قادر به پرداخت بدهی های مالیاتی خود نمی باشند </w:t>
      </w:r>
      <w:r w:rsidRPr="00631846">
        <w:rPr>
          <w:rFonts w:ascii="Cambria" w:hAnsi="Cambria" w:cs="Cambria" w:hint="cs"/>
          <w:b/>
          <w:bCs/>
          <w:color w:val="000000" w:themeColor="text1"/>
          <w:sz w:val="28"/>
          <w:szCs w:val="28"/>
          <w:rtl/>
        </w:rPr>
        <w:t> </w:t>
      </w:r>
      <w:r w:rsidRPr="00631846">
        <w:rPr>
          <w:rFonts w:cs="B Lotus" w:hint="cs"/>
          <w:b/>
          <w:bCs/>
          <w:color w:val="000000" w:themeColor="text1"/>
          <w:sz w:val="28"/>
          <w:szCs w:val="28"/>
          <w:rtl/>
        </w:rPr>
        <w:t>با</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تصویب</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هیأت</w:t>
      </w:r>
      <w:r w:rsidRPr="00631846">
        <w:rPr>
          <w:rFonts w:cs="B Lotus"/>
          <w:b/>
          <w:bCs/>
          <w:color w:val="000000" w:themeColor="text1"/>
          <w:sz w:val="28"/>
          <w:szCs w:val="28"/>
          <w:rtl/>
        </w:rPr>
        <w:t xml:space="preserve"> وزیران تمام یا قسمتی از بدهی مالیاتی آنها را بخشوده یا تقسیط طولانی نماید. آیین نامه اجرایی این ماده توسط وزارت امور اقتصادی و دارایی تهیه و به تصویب هیأت وزیران خواهد رسید</w:t>
      </w:r>
      <w:r w:rsidRPr="00631846">
        <w:rPr>
          <w:rFonts w:cs="B Lotus"/>
          <w:b/>
          <w:bCs/>
          <w:color w:val="000000" w:themeColor="text1"/>
          <w:sz w:val="28"/>
          <w:szCs w:val="28"/>
        </w:rPr>
        <w:t>.</w:t>
      </w:r>
    </w:p>
    <w:p w14:paraId="581112FD"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lastRenderedPageBreak/>
        <w:t>تبصره</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مؤدیان مالیاتی مناطق جنگ زده غرب و جنوب کشور که فهرست این مناطق بنا به پیشنهاد وزارت امور اقتصادی و دارایی و تصویب هیأت وزیران اعلام میگردد، از تسهیلات مالیاتی زیر برخوردار خواهند شد</w:t>
      </w:r>
      <w:r w:rsidRPr="00631846">
        <w:rPr>
          <w:rFonts w:cs="B Lotus"/>
          <w:b/>
          <w:bCs/>
          <w:color w:val="000000" w:themeColor="text1"/>
          <w:sz w:val="28"/>
          <w:szCs w:val="28"/>
        </w:rPr>
        <w:t>:</w:t>
      </w:r>
    </w:p>
    <w:p w14:paraId="22125FE2"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w:t>
      </w:r>
      <w:r w:rsidRPr="00631846">
        <w:rPr>
          <w:rStyle w:val="Strong"/>
          <w:rFonts w:cs="B Lotus"/>
          <w:color w:val="000000" w:themeColor="text1"/>
          <w:sz w:val="28"/>
          <w:szCs w:val="28"/>
          <w:rtl/>
        </w:rPr>
        <w:t>الف</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پنجاه درصد (۵۰%) مالیات مؤدیان مزبور بابت درآمد حاصل در نقاط مذکور از اول سال ۱۳۶۸ لغایت ۱۳۷۲ بخشوده میگردد</w:t>
      </w:r>
      <w:r w:rsidRPr="00631846">
        <w:rPr>
          <w:rFonts w:cs="B Lotus"/>
          <w:b/>
          <w:bCs/>
          <w:color w:val="000000" w:themeColor="text1"/>
          <w:sz w:val="28"/>
          <w:szCs w:val="28"/>
        </w:rPr>
        <w:t>.</w:t>
      </w:r>
    </w:p>
    <w:p w14:paraId="35F53120"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w:t>
      </w:r>
      <w:r w:rsidRPr="00631846">
        <w:rPr>
          <w:rStyle w:val="Strong"/>
          <w:rFonts w:cs="B Lotus"/>
          <w:color w:val="000000" w:themeColor="text1"/>
          <w:sz w:val="28"/>
          <w:szCs w:val="28"/>
          <w:rtl/>
        </w:rPr>
        <w:t>ب</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به ازای هر سال اشتغال در نقاط فوق از تاریخ اجرای این اصلاحیه یک سوم بدهی مالیاتی تا پایان سال ۱۳۶۷ آن ها بابت درآمد حاصل در نقاط مذکور بخشوده می شود</w:t>
      </w:r>
      <w:r w:rsidRPr="00631846">
        <w:rPr>
          <w:rFonts w:cs="B Lotus"/>
          <w:b/>
          <w:bCs/>
          <w:color w:val="000000" w:themeColor="text1"/>
          <w:sz w:val="28"/>
          <w:szCs w:val="28"/>
        </w:rPr>
        <w:t>.</w:t>
      </w:r>
    </w:p>
    <w:p w14:paraId="1A6A722B" w14:textId="53396B04"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w:t>
      </w:r>
      <w:r w:rsidRPr="00631846">
        <w:rPr>
          <w:rStyle w:val="Strong"/>
          <w:rFonts w:cs="B Lotus"/>
          <w:color w:val="000000" w:themeColor="text1"/>
          <w:sz w:val="28"/>
          <w:szCs w:val="28"/>
          <w:rtl/>
        </w:rPr>
        <w:t>ج</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 xml:space="preserve">مالیات پرداخت شده مؤدیان موصوف بابت درآمدهای حاصل از تاریخ </w:t>
      </w:r>
      <w:r w:rsidR="00FA794F">
        <w:rPr>
          <w:rFonts w:cs="B Lotus" w:hint="cs"/>
          <w:b/>
          <w:bCs/>
          <w:color w:val="000000" w:themeColor="text1"/>
          <w:sz w:val="28"/>
          <w:szCs w:val="28"/>
          <w:rtl/>
        </w:rPr>
        <w:t>30</w:t>
      </w:r>
      <w:r w:rsidRPr="00631846">
        <w:rPr>
          <w:rFonts w:cs="B Lotus"/>
          <w:b/>
          <w:bCs/>
          <w:color w:val="000000" w:themeColor="text1"/>
          <w:sz w:val="28"/>
          <w:szCs w:val="28"/>
          <w:rtl/>
        </w:rPr>
        <w:t>/۶/</w:t>
      </w:r>
      <w:r w:rsidR="00FA794F">
        <w:rPr>
          <w:rFonts w:cs="B Lotus" w:hint="cs"/>
          <w:b/>
          <w:bCs/>
          <w:color w:val="000000" w:themeColor="text1"/>
          <w:sz w:val="28"/>
          <w:szCs w:val="28"/>
          <w:rtl/>
        </w:rPr>
        <w:t>1359</w:t>
      </w:r>
      <w:r w:rsidRPr="00631846">
        <w:rPr>
          <w:rFonts w:cs="B Lotus"/>
          <w:b/>
          <w:bCs/>
          <w:color w:val="000000" w:themeColor="text1"/>
          <w:sz w:val="28"/>
          <w:szCs w:val="28"/>
          <w:rtl/>
        </w:rPr>
        <w:t xml:space="preserve"> لغایت سال ۱۳۶۷ در نقاط مذکور حداکثر معادل یک سوم آندر هر سال از مالیات سنوات بعد آنان در همان نقاط کسر خواهد شد</w:t>
      </w:r>
      <w:r w:rsidRPr="00631846">
        <w:rPr>
          <w:rFonts w:cs="B Lotus"/>
          <w:b/>
          <w:bCs/>
          <w:color w:val="000000" w:themeColor="text1"/>
          <w:sz w:val="28"/>
          <w:szCs w:val="28"/>
        </w:rPr>
        <w:t>.</w:t>
      </w:r>
    </w:p>
    <w:p w14:paraId="00AA916C"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w:t>
      </w:r>
      <w:r w:rsidRPr="00631846">
        <w:rPr>
          <w:rStyle w:val="Strong"/>
          <w:rFonts w:cs="B Lotus"/>
          <w:color w:val="000000" w:themeColor="text1"/>
          <w:sz w:val="28"/>
          <w:szCs w:val="28"/>
          <w:rtl/>
        </w:rPr>
        <w:t>د</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در مواردی که مؤدی قادر به ادامه فعالیت در نقاط مذکور نباشد با ارائه دلائل مورد قبول وزارت امور اقتصادی و دارایی تمام یا قسمتی از بدهی های موصوف مؤدی بخشوده خواهد شد</w:t>
      </w:r>
      <w:r w:rsidRPr="00631846">
        <w:rPr>
          <w:rFonts w:cs="B Lotus"/>
          <w:b/>
          <w:bCs/>
          <w:color w:val="000000" w:themeColor="text1"/>
          <w:sz w:val="28"/>
          <w:szCs w:val="28"/>
        </w:rPr>
        <w:t>.</w:t>
      </w:r>
    </w:p>
    <w:p w14:paraId="2A999FBF"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۱۶۶</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سازمان امور مالیاتی کشور می تواند قبوض پیش پرداخت مالیاتی، تهیه و برای استفاده مؤدیان عرضه نماید. قبوض مذکور با نام و غیرقابل انتقال بوده و در موقع واریز مالیات مؤدی مبلغ پیش پرداخت، به اضافه دو درصد (۲%) آن به ازای هر سه ماه زود پرداخت از بدهی مالیاتی مربوط کسر خواهد شد</w:t>
      </w:r>
      <w:r w:rsidRPr="00631846">
        <w:rPr>
          <w:rFonts w:cs="B Lotus"/>
          <w:b/>
          <w:bCs/>
          <w:color w:val="000000" w:themeColor="text1"/>
          <w:sz w:val="28"/>
          <w:szCs w:val="28"/>
        </w:rPr>
        <w:t>.</w:t>
      </w:r>
    </w:p>
    <w:p w14:paraId="62922F1D"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۱۶۷</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وزارت امور اقتصادی و دارایی یا سازمان امور مالیاتی کشور می تواند نسبت به مؤدیانی که قادر به پرداخت بدهی مالیاتی خود اعم از اصل و جریمه به طور یکجا نیستند از تاریخ ابلاغ مالیات قطعی بدهی مربوط را حداکثر به مدت سه سال تقسیط نماید</w:t>
      </w:r>
      <w:r w:rsidRPr="00631846">
        <w:rPr>
          <w:rFonts w:cs="B Lotus"/>
          <w:b/>
          <w:bCs/>
          <w:color w:val="000000" w:themeColor="text1"/>
          <w:sz w:val="28"/>
          <w:szCs w:val="28"/>
        </w:rPr>
        <w:t>.</w:t>
      </w:r>
    </w:p>
    <w:p w14:paraId="1D2650E1"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۱۶۸</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 xml:space="preserve">دولت می تواند برای جلوگیری از اخذ مالیات مضاعف و تبادل اطلاعات راجع به درآمد و دارایی مؤدیان با دولت های خارجی موافقتنامه های مالیاتی منعقد و پس از تصویب مجلس شورای اسلامی به مرحله اجرا بگذارد. قراردادها یا موافقتنامه های مربوط به امور مالیاتی که تا تاریخ اجرای این قانون با دول خارجی منعقد و به تصویب قوه مقننه یا هیأت وزیران رسیده است تا زمانی که لغو نشده به قوت خود باقی است. دولت موظف است ظرف یکسال از تاریخ اجرای این قانون قراردادها و </w:t>
      </w:r>
      <w:r w:rsidRPr="00631846">
        <w:rPr>
          <w:rFonts w:cs="B Lotus"/>
          <w:b/>
          <w:bCs/>
          <w:color w:val="000000" w:themeColor="text1"/>
          <w:sz w:val="28"/>
          <w:szCs w:val="28"/>
          <w:rtl/>
        </w:rPr>
        <w:lastRenderedPageBreak/>
        <w:t>موافقتنامه های قبلی را بررسی و نظر خود را مبنی بر ادامه یا لغـو آن ها مستدلاً به مجلس شورای اسلامی گزارش نماید</w:t>
      </w:r>
      <w:r w:rsidRPr="00631846">
        <w:rPr>
          <w:rFonts w:cs="B Lotus"/>
          <w:b/>
          <w:bCs/>
          <w:color w:val="000000" w:themeColor="text1"/>
          <w:sz w:val="28"/>
          <w:szCs w:val="28"/>
        </w:rPr>
        <w:t>.</w:t>
      </w:r>
    </w:p>
    <w:p w14:paraId="61F981BB" w14:textId="4AF0D5FB"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ماده۱۶۹</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 xml:space="preserve">اشخاص حقوقی و صاحبان مشاغل موضوع این قانون که حسب اعلام سازمان امور مالیاتی کشور موظف به ثبت نام در نظام مالیاتی می شوند، مکلفند برای انجام معاملات خود صورتحساب صادر و شماره اقتصادی خود و طرف معامله را در صورتحساب ها، قراردادها و سایر اسناد مشابه درج و فهرست معاملات خود را به سازمان مذکور ارائه کنند. عدم صدور صورتحساب یا عدم درج شماره اقتصادی خود و طرف معامله یا استفاده از شماره اقتصادی خود برای دیگران و یا استفاده از شماره اقتصادی دیگران برای معاملات خود، حسب مورد مشمول جریمه ای معادل دو درصد </w:t>
      </w:r>
      <w:r w:rsidR="00FA794F">
        <w:rPr>
          <w:rFonts w:cs="B Lotus" w:hint="cs"/>
          <w:b/>
          <w:bCs/>
          <w:color w:val="000000" w:themeColor="text1"/>
          <w:sz w:val="28"/>
          <w:szCs w:val="28"/>
          <w:rtl/>
        </w:rPr>
        <w:t>(</w:t>
      </w:r>
      <w:r w:rsidRPr="00631846">
        <w:rPr>
          <w:rFonts w:cs="B Lotus"/>
          <w:b/>
          <w:bCs/>
          <w:color w:val="000000" w:themeColor="text1"/>
          <w:sz w:val="28"/>
          <w:szCs w:val="28"/>
          <w:rtl/>
        </w:rPr>
        <w:t>۲%</w:t>
      </w:r>
      <w:r w:rsidR="00FA794F">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مبلغ مورد معامله می شود. همچنین عدم ارائه فهرست معاملات انجام شده به سازمان امور مالیاتی کشور از طریق روش هایی که تعیین می شود مشمول جریمه ای معادل یک درصد (۱%) معاملاتی که فهرست آن ها ارائه نشده است، می باشد</w:t>
      </w:r>
      <w:r w:rsidRPr="00631846">
        <w:rPr>
          <w:rFonts w:cs="B Lotus"/>
          <w:b/>
          <w:bCs/>
          <w:color w:val="000000" w:themeColor="text1"/>
          <w:sz w:val="28"/>
          <w:szCs w:val="28"/>
        </w:rPr>
        <w:t>.</w:t>
      </w:r>
    </w:p>
    <w:p w14:paraId="3BF2D367"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۱</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در صورتی که طرف معاملات اشخاص حقوقی و صاحبان مشاغل موضوع این ماده، اشخاص حقیقی مصرف کننده نهائی کالا یا خدمات و نیز اشخاص حقیقی مشمول موضوع ماده (۸۱) این قانون باشند درج شماره اقتصادی اشخاص مذکور الزامی نیست. مصرف کننده نهائی موضوع این تبصره شخص حقیقی است که کالاها و خدمات را متناسب با نیاز خود برای مصارف شخصی خریداری کند و از آن برای عرضه کالاها و خدمات به دیگران استفاده ننماید</w:t>
      </w:r>
      <w:r w:rsidRPr="00631846">
        <w:rPr>
          <w:rFonts w:cs="B Lotus"/>
          <w:b/>
          <w:bCs/>
          <w:color w:val="000000" w:themeColor="text1"/>
          <w:sz w:val="28"/>
          <w:szCs w:val="28"/>
        </w:rPr>
        <w:t>.</w:t>
      </w:r>
    </w:p>
    <w:p w14:paraId="6DA4E28B"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۲</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مؤدیان مالیاتی موضوع این ماده موظفند از سامانه صندوق فروش «صندوق ماشینی (مکانیزه) فروش</w:t>
      </w:r>
      <w:r w:rsidRPr="00631846">
        <w:rPr>
          <w:rFonts w:cs="B Lotus"/>
          <w:b/>
          <w:bCs/>
          <w:color w:val="000000" w:themeColor="text1"/>
          <w:sz w:val="28"/>
          <w:szCs w:val="28"/>
        </w:rPr>
        <w:t xml:space="preserve">» </w:t>
      </w:r>
      <w:r w:rsidRPr="00631846">
        <w:rPr>
          <w:rFonts w:cs="B Lotus"/>
          <w:b/>
          <w:bCs/>
          <w:color w:val="000000" w:themeColor="text1"/>
          <w:sz w:val="28"/>
          <w:szCs w:val="28"/>
          <w:rtl/>
        </w:rPr>
        <w:t>و تجهیزات مشابه استفاده کنند. معادل هزینه های انجام شده بابت خرید، نصب و راه اندازی تجهیزات فوق اعم از نرم افزاری و سخت افزاری از مالیات قطعی شده مؤدیان مزبور در اولین سال استفاده و یا سال های بعد آن قابل کسر است</w:t>
      </w:r>
      <w:r w:rsidRPr="00631846">
        <w:rPr>
          <w:rFonts w:cs="B Lotus"/>
          <w:b/>
          <w:bCs/>
          <w:color w:val="000000" w:themeColor="text1"/>
          <w:sz w:val="28"/>
          <w:szCs w:val="28"/>
        </w:rPr>
        <w:t xml:space="preserve">. </w:t>
      </w:r>
      <w:r w:rsidRPr="00631846">
        <w:rPr>
          <w:rFonts w:cs="B Lotus"/>
          <w:b/>
          <w:bCs/>
          <w:color w:val="000000" w:themeColor="text1"/>
          <w:sz w:val="28"/>
          <w:szCs w:val="28"/>
          <w:rtl/>
        </w:rPr>
        <w:t xml:space="preserve">سازمان امور مالیاتی موظف است به تدریج و براساس اولویت، اشخاص مشمول حکم این تبصره را تعیین کند و تا شهریور ماه هر سال از طریق درج در یکی از روزنامه های کثیرالانتشار و روزنامه رسمی کشور اعلام و از ابتدای فروردین ماه سال بعد از آن اعمال نماید. معادل ده درصد (۱۰%) از مالیات ابرازی عملکرد مؤدیانی که توسط سازمان امور مالیاتی ملزم به استفاده از سامانه صندوق فروش و تجهیزات مشابه شده اند مشروط به رعایت آیین نامه اجرائی مربوط، برای مدت دو سال اول بخشوده می شود. عدم اجرای حکم این تبصره موجب تعلق جریمه ای به میزان دو درصد (۲%) فروش می باشد. نحوه استفاده از صندوق و چگونگی ارائه اطلاعات به موجب آیین نامه </w:t>
      </w:r>
      <w:r w:rsidRPr="00631846">
        <w:rPr>
          <w:rFonts w:cs="B Lotus"/>
          <w:b/>
          <w:bCs/>
          <w:color w:val="000000" w:themeColor="text1"/>
          <w:sz w:val="28"/>
          <w:szCs w:val="28"/>
          <w:rtl/>
        </w:rPr>
        <w:lastRenderedPageBreak/>
        <w:t>اجرائی است که حداکثر ظرف مدت شش ماه از تاریخ لازم الاجراء شدن این قانون توسط سازمان امور مالیاتی کشور و با همکاری وزارت صنعت، معدن و تجارت و اتاق اصناف ایران تهیه می شود و به تصویب هیأت وزیران می رسد</w:t>
      </w:r>
      <w:r w:rsidRPr="00631846">
        <w:rPr>
          <w:rFonts w:cs="B Lotus"/>
          <w:b/>
          <w:bCs/>
          <w:color w:val="000000" w:themeColor="text1"/>
          <w:sz w:val="28"/>
          <w:szCs w:val="28"/>
        </w:rPr>
        <w:t>.</w:t>
      </w:r>
    </w:p>
    <w:p w14:paraId="6993DD50"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۳</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 xml:space="preserve">ترتیبات اجرائی احکام این ماده و تبصره (۱) آن و تعیین مصادیق معاملات مشمول و حد آستانه </w:t>
      </w:r>
      <w:r w:rsidRPr="00631846">
        <w:rPr>
          <w:rFonts w:cs="B Lotus"/>
          <w:b/>
          <w:bCs/>
          <w:color w:val="000000" w:themeColor="text1"/>
          <w:sz w:val="28"/>
          <w:szCs w:val="28"/>
        </w:rPr>
        <w:t>(</w:t>
      </w:r>
      <w:r w:rsidRPr="00631846">
        <w:rPr>
          <w:rFonts w:cs="B Lotus"/>
          <w:b/>
          <w:bCs/>
          <w:color w:val="000000" w:themeColor="text1"/>
          <w:sz w:val="28"/>
          <w:szCs w:val="28"/>
          <w:rtl/>
        </w:rPr>
        <w:t>تعیین حداقل رقم گردش مالی مؤدی) به موجب آیین نامه ای خواهد بود که حداکثر ظرف مدت شش ماه از تاریخ تصویب این قانون با پیشنهاد سازمان امور مالیاتی کشور به تصویب وزیر امور اقتصادی و دارایی می رسد</w:t>
      </w:r>
      <w:r w:rsidRPr="00631846">
        <w:rPr>
          <w:rFonts w:cs="B Lotus"/>
          <w:b/>
          <w:bCs/>
          <w:color w:val="000000" w:themeColor="text1"/>
          <w:sz w:val="28"/>
          <w:szCs w:val="28"/>
        </w:rPr>
        <w:t>.</w:t>
      </w:r>
    </w:p>
    <w:p w14:paraId="689E38C7" w14:textId="74EE6363"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۴</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نحوه رسیدگی، مطالبه، حل اختلاف و وصول جرائم مذکور و ترتیبات پرداخت آن طبق مقررات در هر دوره مالیاتی طبق مقررات این قانون با رعایت مهلت مقرر در ماده (۱۵۷</w:t>
      </w:r>
      <w:r w:rsidR="00FA794F">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انجام می شود</w:t>
      </w:r>
      <w:r w:rsidRPr="00631846">
        <w:rPr>
          <w:rFonts w:cs="B Lotus"/>
          <w:b/>
          <w:bCs/>
          <w:color w:val="000000" w:themeColor="text1"/>
          <w:sz w:val="28"/>
          <w:szCs w:val="28"/>
        </w:rPr>
        <w:t>.</w:t>
      </w:r>
    </w:p>
    <w:p w14:paraId="18F507A8" w14:textId="4CEDEA6E"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تبصره۵</w:t>
      </w:r>
      <w:r w:rsidRPr="00631846">
        <w:rPr>
          <w:rStyle w:val="Strong"/>
          <w:rFonts w:cs="B Lotus"/>
          <w:color w:val="000000" w:themeColor="text1"/>
          <w:sz w:val="28"/>
          <w:szCs w:val="28"/>
        </w:rPr>
        <w:t xml:space="preserve"> – </w:t>
      </w:r>
      <w:r w:rsidRPr="00631846">
        <w:rPr>
          <w:rFonts w:cs="B Lotus"/>
          <w:b/>
          <w:bCs/>
          <w:color w:val="000000" w:themeColor="text1"/>
          <w:sz w:val="28"/>
          <w:szCs w:val="28"/>
          <w:rtl/>
        </w:rPr>
        <w:t xml:space="preserve">وزارت صنعت، معدن و تجارت موظف است حداکثر تا مدت شش ماه پس از لازم الاجراء شدن این قانون سامانه انجام معاملات وزارتخانه ها و دستگاه های اجرائی را برای مدیریت انجام کلیه مراحل مناقصات و مزایده ها راه اندازی کند و امکان دسترسی برخط </w:t>
      </w:r>
      <w:r w:rsidR="00FA794F">
        <w:rPr>
          <w:rFonts w:cs="B Lotus" w:hint="cs"/>
          <w:b/>
          <w:bCs/>
          <w:color w:val="000000" w:themeColor="text1"/>
          <w:sz w:val="28"/>
          <w:szCs w:val="28"/>
          <w:rtl/>
        </w:rPr>
        <w:t>(</w:t>
      </w:r>
      <w:r w:rsidRPr="00631846">
        <w:rPr>
          <w:rFonts w:cs="B Lotus"/>
          <w:b/>
          <w:bCs/>
          <w:color w:val="000000" w:themeColor="text1"/>
          <w:sz w:val="28"/>
          <w:szCs w:val="28"/>
          <w:rtl/>
        </w:rPr>
        <w:t xml:space="preserve">آنلاین) سازمان امور مالیاتی را فراهم آورد. کلیه دستگاه های اجرائی موضوع بند (ب) ماده (۱) قانون برگزاری مناقصات مصوب </w:t>
      </w:r>
      <w:r w:rsidR="00FA794F">
        <w:rPr>
          <w:rFonts w:cs="B Lotus" w:hint="cs"/>
          <w:b/>
          <w:bCs/>
          <w:color w:val="000000" w:themeColor="text1"/>
          <w:sz w:val="28"/>
          <w:szCs w:val="28"/>
          <w:rtl/>
        </w:rPr>
        <w:t>11</w:t>
      </w:r>
      <w:r w:rsidRPr="00631846">
        <w:rPr>
          <w:rFonts w:cs="B Lotus"/>
          <w:b/>
          <w:bCs/>
          <w:color w:val="000000" w:themeColor="text1"/>
          <w:sz w:val="28"/>
          <w:szCs w:val="28"/>
          <w:rtl/>
        </w:rPr>
        <w:t>/۳/</w:t>
      </w:r>
      <w:r w:rsidR="00FA794F">
        <w:rPr>
          <w:rFonts w:cs="B Lotus" w:hint="cs"/>
          <w:b/>
          <w:bCs/>
          <w:color w:val="000000" w:themeColor="text1"/>
          <w:sz w:val="28"/>
          <w:szCs w:val="28"/>
          <w:rtl/>
        </w:rPr>
        <w:t>1383</w:t>
      </w:r>
      <w:r w:rsidRPr="00631846">
        <w:rPr>
          <w:rFonts w:cs="B Lotus"/>
          <w:b/>
          <w:bCs/>
          <w:color w:val="000000" w:themeColor="text1"/>
          <w:sz w:val="28"/>
          <w:szCs w:val="28"/>
          <w:rtl/>
        </w:rPr>
        <w:t xml:space="preserve"> موظفند حداکثر ظرف مدت سه ماه پس از راه اندازی سامانه مذکور کلیه معاملات خود به غیر از معاملات محرمانه را از طریق این سامانه به ثبت برسانند. تعیین موارد مربوط به محرمانه بودن معاملات مطابق تبصره (۱) بند (ب) ماده (۳) قانون ارتقای سلامت نظام اداری و مقابله با فساد مصوب </w:t>
      </w:r>
      <w:r w:rsidR="00FA794F">
        <w:rPr>
          <w:rFonts w:cs="B Lotus" w:hint="cs"/>
          <w:b/>
          <w:bCs/>
          <w:color w:val="000000" w:themeColor="text1"/>
          <w:sz w:val="28"/>
          <w:szCs w:val="28"/>
          <w:rtl/>
        </w:rPr>
        <w:t>7</w:t>
      </w:r>
      <w:r w:rsidRPr="00631846">
        <w:rPr>
          <w:rFonts w:cs="B Lotus"/>
          <w:b/>
          <w:bCs/>
          <w:color w:val="000000" w:themeColor="text1"/>
          <w:sz w:val="28"/>
          <w:szCs w:val="28"/>
          <w:rtl/>
        </w:rPr>
        <w:t>/۸/</w:t>
      </w:r>
      <w:r w:rsidR="00FA794F">
        <w:rPr>
          <w:rFonts w:cs="B Lotus" w:hint="cs"/>
          <w:b/>
          <w:bCs/>
          <w:color w:val="000000" w:themeColor="text1"/>
          <w:sz w:val="28"/>
          <w:szCs w:val="28"/>
          <w:rtl/>
        </w:rPr>
        <w:t>1390</w:t>
      </w:r>
      <w:r w:rsidRPr="00631846">
        <w:rPr>
          <w:rFonts w:cs="B Lotus"/>
          <w:b/>
          <w:bCs/>
          <w:color w:val="000000" w:themeColor="text1"/>
          <w:sz w:val="28"/>
          <w:szCs w:val="28"/>
          <w:rtl/>
        </w:rPr>
        <w:t xml:space="preserve"> مجمع تشخیص مصلحت نظام است</w:t>
      </w:r>
      <w:r w:rsidRPr="00631846">
        <w:rPr>
          <w:rFonts w:cs="B Lotus"/>
          <w:b/>
          <w:bCs/>
          <w:color w:val="000000" w:themeColor="text1"/>
          <w:sz w:val="28"/>
          <w:szCs w:val="28"/>
        </w:rPr>
        <w:t>.</w:t>
      </w:r>
    </w:p>
    <w:p w14:paraId="0B3377F3" w14:textId="7985E268"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۶</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جرائمی که مؤدیان به واسطه عدم اجرای احکام ماده (۱۶۹ مکرر) قانون مالیات های مستقیم مصوب سال ۱۳۸۰ مرتکب شده اند، مطابق مقررات این ماده محاسبه، مطالبه و وصول می شود</w:t>
      </w:r>
      <w:r w:rsidRPr="00631846">
        <w:rPr>
          <w:rFonts w:cs="B Lotus"/>
          <w:b/>
          <w:bCs/>
          <w:color w:val="000000" w:themeColor="text1"/>
          <w:sz w:val="28"/>
          <w:szCs w:val="28"/>
        </w:rPr>
        <w:t>.</w:t>
      </w:r>
      <w:r w:rsidR="00550132">
        <w:rPr>
          <w:rStyle w:val="FootnoteReference"/>
          <w:rFonts w:cs="B Lotus"/>
          <w:b/>
          <w:bCs/>
          <w:color w:val="000000" w:themeColor="text1"/>
          <w:sz w:val="28"/>
          <w:szCs w:val="28"/>
        </w:rPr>
        <w:footnoteReference w:id="124"/>
      </w:r>
    </w:p>
    <w:p w14:paraId="059556D4"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۱۶۹</w:t>
      </w:r>
      <w:r w:rsidRPr="00631846">
        <w:rPr>
          <w:rFonts w:cs="B Lotus"/>
          <w:b/>
          <w:bCs/>
          <w:color w:val="000000" w:themeColor="text1"/>
          <w:sz w:val="28"/>
          <w:szCs w:val="28"/>
          <w:rtl/>
        </w:rPr>
        <w:t xml:space="preserve"> </w:t>
      </w:r>
      <w:r w:rsidRPr="00631846">
        <w:rPr>
          <w:rStyle w:val="Strong"/>
          <w:rFonts w:cs="B Lotus"/>
          <w:color w:val="000000" w:themeColor="text1"/>
          <w:sz w:val="28"/>
          <w:szCs w:val="28"/>
          <w:rtl/>
        </w:rPr>
        <w:t>مکرر</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 xml:space="preserve">به منظور شفافیت فعالیت های اقتصادی و استقرار نظام یکپارچه اطلاعات مالیاتی، پایگاه اطلاعات هویتی، عملکردی و دارایی مؤدیان مالیاتی شامل مواردی نظیر اطلاعات مالی، پولی و اعتباری، معاملاتی، سرمای های و ملکی اشخاص حقیقی و حقوقی در سازمان امور مالیاتی کشور ایجاد می شود. وزارتخانه ها، مؤسسات دولتی، شهرداری ها، مؤسسات وابسته به دولت و شهرداری ها، مؤسسات و </w:t>
      </w:r>
      <w:r w:rsidRPr="00631846">
        <w:rPr>
          <w:rFonts w:cs="B Lotus"/>
          <w:b/>
          <w:bCs/>
          <w:color w:val="000000" w:themeColor="text1"/>
          <w:sz w:val="28"/>
          <w:szCs w:val="28"/>
          <w:rtl/>
        </w:rPr>
        <w:lastRenderedPageBreak/>
        <w:t>نهادهای عمومی غیردولتی، نهادهای انقلاب اسلامی، بانک ها و مؤسسات مالی و اعتباری، سازمان ثبت اسناد و املاک کشور و سایر اشخاص حقوقی اعم از دولتی و غیردولتی که اطلاعات مورد نیاز پایگاه فوق را در اختیار دارند و یا به نحوی موجبات تحصیل درآمد و دارایی برای اشخاص را فراهم می آورند، موظفند اطلاعات به شرح بسته های ذیل را در اختیار سازمان امور مالیاتی کشور قرار دهند</w:t>
      </w:r>
      <w:r w:rsidRPr="00631846">
        <w:rPr>
          <w:rFonts w:cs="B Lotus"/>
          <w:b/>
          <w:bCs/>
          <w:color w:val="000000" w:themeColor="text1"/>
          <w:sz w:val="28"/>
          <w:szCs w:val="28"/>
        </w:rPr>
        <w:t>.</w:t>
      </w:r>
    </w:p>
    <w:p w14:paraId="4D30C195"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w:t>
      </w:r>
      <w:r w:rsidRPr="00631846">
        <w:rPr>
          <w:rStyle w:val="Strong"/>
          <w:rFonts w:cs="B Lotus"/>
          <w:color w:val="000000" w:themeColor="text1"/>
          <w:sz w:val="28"/>
          <w:szCs w:val="28"/>
          <w:rtl/>
        </w:rPr>
        <w:t>الف ـ</w:t>
      </w:r>
      <w:r w:rsidRPr="00631846">
        <w:rPr>
          <w:rFonts w:cs="B Lotus"/>
          <w:b/>
          <w:bCs/>
          <w:color w:val="000000" w:themeColor="text1"/>
          <w:sz w:val="28"/>
          <w:szCs w:val="28"/>
          <w:rtl/>
        </w:rPr>
        <w:t xml:space="preserve"> </w:t>
      </w:r>
      <w:r w:rsidRPr="00631846">
        <w:rPr>
          <w:rStyle w:val="Strong"/>
          <w:rFonts w:cs="B Lotus"/>
          <w:color w:val="000000" w:themeColor="text1"/>
          <w:sz w:val="28"/>
          <w:szCs w:val="28"/>
          <w:rtl/>
        </w:rPr>
        <w:t>اطلاعات هویتی</w:t>
      </w:r>
      <w:r w:rsidRPr="00631846">
        <w:rPr>
          <w:rStyle w:val="Strong"/>
          <w:rFonts w:cs="B Lotus"/>
          <w:color w:val="000000" w:themeColor="text1"/>
          <w:sz w:val="28"/>
          <w:szCs w:val="28"/>
        </w:rPr>
        <w:t>:</w:t>
      </w:r>
    </w:p>
    <w:p w14:paraId="20AB9A13" w14:textId="77777777" w:rsidR="00E15FB3" w:rsidRPr="00631846" w:rsidRDefault="00E15FB3" w:rsidP="009C1E23">
      <w:pPr>
        <w:numPr>
          <w:ilvl w:val="2"/>
          <w:numId w:val="56"/>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اطلاعات هویتی و مکانی اشخاص حقیقی و حقوقی</w:t>
      </w:r>
    </w:p>
    <w:p w14:paraId="7242802C" w14:textId="77777777" w:rsidR="00E15FB3" w:rsidRPr="00631846" w:rsidRDefault="00E15FB3" w:rsidP="009C1E23">
      <w:pPr>
        <w:numPr>
          <w:ilvl w:val="2"/>
          <w:numId w:val="56"/>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مجوزهای فعالیت اقتصادی و همچنین مجوزهای مربوط به انجام معاملات تجاری و عقد قراردادها</w:t>
      </w:r>
    </w:p>
    <w:p w14:paraId="7C3C1DCE"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w:t>
      </w:r>
      <w:r w:rsidRPr="00631846">
        <w:rPr>
          <w:rStyle w:val="Strong"/>
          <w:rFonts w:cs="B Lotus"/>
          <w:color w:val="000000" w:themeColor="text1"/>
          <w:sz w:val="28"/>
          <w:szCs w:val="28"/>
          <w:rtl/>
        </w:rPr>
        <w:t>ب ـ اطلاعات معاملاتی اشخاص</w:t>
      </w:r>
      <w:r w:rsidRPr="00631846">
        <w:rPr>
          <w:rStyle w:val="Strong"/>
          <w:rFonts w:cs="B Lotus"/>
          <w:color w:val="000000" w:themeColor="text1"/>
          <w:sz w:val="28"/>
          <w:szCs w:val="28"/>
        </w:rPr>
        <w:t>:</w:t>
      </w:r>
    </w:p>
    <w:p w14:paraId="39BA6766" w14:textId="139290F7" w:rsidR="00E15FB3" w:rsidRPr="00631846" w:rsidRDefault="00E15FB3" w:rsidP="009C1E23">
      <w:pPr>
        <w:numPr>
          <w:ilvl w:val="2"/>
          <w:numId w:val="57"/>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معاملات (خرید و فروش دارایی ها، کالاها و خدمات</w:t>
      </w:r>
      <w:r w:rsidR="00FA794F">
        <w:rPr>
          <w:rFonts w:cs="B Lotus" w:hint="cs"/>
          <w:b/>
          <w:bCs/>
          <w:color w:val="000000" w:themeColor="text1"/>
          <w:sz w:val="28"/>
          <w:szCs w:val="28"/>
          <w:rtl/>
        </w:rPr>
        <w:t>)</w:t>
      </w:r>
    </w:p>
    <w:p w14:paraId="3F1D80DB" w14:textId="60AB62AC" w:rsidR="00E15FB3" w:rsidRPr="00631846" w:rsidRDefault="00E15FB3" w:rsidP="009C1E23">
      <w:pPr>
        <w:numPr>
          <w:ilvl w:val="2"/>
          <w:numId w:val="57"/>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تجارت خارجی (واردات و صادرات کالاها و خدمات</w:t>
      </w:r>
      <w:r w:rsidR="00FA794F">
        <w:rPr>
          <w:rFonts w:cs="B Lotus" w:hint="cs"/>
          <w:b/>
          <w:bCs/>
          <w:color w:val="000000" w:themeColor="text1"/>
          <w:sz w:val="28"/>
          <w:szCs w:val="28"/>
          <w:rtl/>
        </w:rPr>
        <w:t>)</w:t>
      </w:r>
    </w:p>
    <w:p w14:paraId="69E5325D" w14:textId="77777777" w:rsidR="00E15FB3" w:rsidRPr="00631846" w:rsidRDefault="00E15FB3" w:rsidP="009C1E23">
      <w:pPr>
        <w:numPr>
          <w:ilvl w:val="2"/>
          <w:numId w:val="57"/>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قراردادهای مربوط به انجام معاملات و فعالیت های تجاری</w:t>
      </w:r>
    </w:p>
    <w:p w14:paraId="18CA0DB4" w14:textId="77777777" w:rsidR="00E15FB3" w:rsidRPr="00631846" w:rsidRDefault="00E15FB3" w:rsidP="009C1E23">
      <w:pPr>
        <w:numPr>
          <w:ilvl w:val="2"/>
          <w:numId w:val="57"/>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قراردادهای مربوط به انجام عملیات پیمانکاری و هرگونه خدمات</w:t>
      </w:r>
    </w:p>
    <w:p w14:paraId="1A7C65CB" w14:textId="77777777" w:rsidR="00E15FB3" w:rsidRPr="00631846" w:rsidRDefault="00E15FB3" w:rsidP="009C1E23">
      <w:pPr>
        <w:numPr>
          <w:ilvl w:val="2"/>
          <w:numId w:val="57"/>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اطلاعات مربوط به خرید و فروش ارز و سکه طلا</w:t>
      </w:r>
    </w:p>
    <w:p w14:paraId="3159E773" w14:textId="77777777" w:rsidR="00E15FB3" w:rsidRPr="00631846" w:rsidRDefault="00E15FB3" w:rsidP="009C1E23">
      <w:pPr>
        <w:numPr>
          <w:ilvl w:val="2"/>
          <w:numId w:val="57"/>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اطلاعات انواع بیمه نامه های صادره و خسارت های پرداختی</w:t>
      </w:r>
    </w:p>
    <w:p w14:paraId="61110449" w14:textId="77777777" w:rsidR="00E15FB3" w:rsidRPr="00631846" w:rsidRDefault="00E15FB3" w:rsidP="009C1E23">
      <w:pPr>
        <w:numPr>
          <w:ilvl w:val="2"/>
          <w:numId w:val="57"/>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بارنامه و صورت وضعیت حمل و نقل بار و مسافر</w:t>
      </w:r>
    </w:p>
    <w:p w14:paraId="64DE58BB"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w:t>
      </w:r>
      <w:r w:rsidRPr="00631846">
        <w:rPr>
          <w:rStyle w:val="Strong"/>
          <w:rFonts w:cs="B Lotus"/>
          <w:color w:val="000000" w:themeColor="text1"/>
          <w:sz w:val="28"/>
          <w:szCs w:val="28"/>
          <w:rtl/>
        </w:rPr>
        <w:t>پ ـ اطلاعات مالی، پولی و اعتباری و سرمایهای اشخاص</w:t>
      </w:r>
      <w:r w:rsidRPr="00631846">
        <w:rPr>
          <w:rStyle w:val="Strong"/>
          <w:rFonts w:cs="B Lotus"/>
          <w:color w:val="000000" w:themeColor="text1"/>
          <w:sz w:val="28"/>
          <w:szCs w:val="28"/>
        </w:rPr>
        <w:t>:</w:t>
      </w:r>
    </w:p>
    <w:p w14:paraId="2DFE9AC6" w14:textId="77777777" w:rsidR="00E15FB3" w:rsidRPr="00631846" w:rsidRDefault="00E15FB3" w:rsidP="009C1E23">
      <w:pPr>
        <w:numPr>
          <w:ilvl w:val="2"/>
          <w:numId w:val="58"/>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جمع گردش سالانه (دوره مالی) نقل و انتقال سهام و سایر اوراق بهادار</w:t>
      </w:r>
    </w:p>
    <w:p w14:paraId="1B845DB2" w14:textId="77777777" w:rsidR="00E15FB3" w:rsidRPr="00631846" w:rsidRDefault="00E15FB3" w:rsidP="009C1E23">
      <w:pPr>
        <w:numPr>
          <w:ilvl w:val="2"/>
          <w:numId w:val="58"/>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جمع گردش و مانده سالانه (دوره مالی) انواع حساب های بانکی</w:t>
      </w:r>
    </w:p>
    <w:p w14:paraId="400B3F3E" w14:textId="77777777" w:rsidR="00E15FB3" w:rsidRPr="00631846" w:rsidRDefault="00E15FB3" w:rsidP="009C1E23">
      <w:pPr>
        <w:numPr>
          <w:ilvl w:val="2"/>
          <w:numId w:val="58"/>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جمع گردش و مانده سالانه (دوره مالی) انواع سپرده ها و سود آن ها</w:t>
      </w:r>
    </w:p>
    <w:p w14:paraId="0A86159A" w14:textId="77777777" w:rsidR="00E15FB3" w:rsidRPr="00631846" w:rsidRDefault="00E15FB3" w:rsidP="009C1E23">
      <w:pPr>
        <w:numPr>
          <w:ilvl w:val="2"/>
          <w:numId w:val="58"/>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تسهیلات بانکی اعم از ارزی و ریالی در قالب کلیه عقود و همچنین کلیه تعهدات اعم از گشایش اعتبار اسنادی و تنزیل اعتبار اسنادی، ضمانت ها و نظایر آن</w:t>
      </w:r>
    </w:p>
    <w:p w14:paraId="54F773E2"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w:t>
      </w:r>
      <w:r w:rsidRPr="00631846">
        <w:rPr>
          <w:rStyle w:val="Strong"/>
          <w:rFonts w:cs="B Lotus"/>
          <w:color w:val="000000" w:themeColor="text1"/>
          <w:sz w:val="28"/>
          <w:szCs w:val="28"/>
          <w:rtl/>
        </w:rPr>
        <w:t>ت ـ اطلاعات دارایی ها، اموال و املاک و همچنین نقل و انتقال آن ها</w:t>
      </w:r>
    </w:p>
    <w:p w14:paraId="3425951F"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lastRenderedPageBreak/>
        <w:t>ث ـ سایر اطلاعات فعالیت های اقتصادی که با پیشنهاد وزارت امور اقتصادی و دارایی و تصویب هیأت وزیران به موارد مزبور اضافه خواهد شد</w:t>
      </w:r>
      <w:r w:rsidRPr="00631846">
        <w:rPr>
          <w:rStyle w:val="Strong"/>
          <w:rFonts w:cs="B Lotus"/>
          <w:color w:val="000000" w:themeColor="text1"/>
          <w:sz w:val="28"/>
          <w:szCs w:val="28"/>
        </w:rPr>
        <w:t>.</w:t>
      </w:r>
    </w:p>
    <w:p w14:paraId="20D68EF2"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۱</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کلیه اشخاص و مراجعی که به نحوی در جریان عملیات مربوط به مالکیت، نگهداری، انتقالات، خدمات بیمه ای و معاملات داراییه ای مذکور می باشند موظفند به ترتیبی که سازمان امور مالیاتی کشور مقرر می دارد اطلاعات مربوط را به آن سازمان ارائه دهند. متخلف از مفاد حکم این تبصره علاوه بر مسئولیت تضامنی که با مؤدی در پرداخت مالیات خواهد داشت مشمول جریمه ای معادل یک دوم تا دو برابر مالیات پرداخت شده خواهد بود</w:t>
      </w:r>
      <w:r w:rsidRPr="00631846">
        <w:rPr>
          <w:rFonts w:cs="B Lotus"/>
          <w:b/>
          <w:bCs/>
          <w:color w:val="000000" w:themeColor="text1"/>
          <w:sz w:val="28"/>
          <w:szCs w:val="28"/>
        </w:rPr>
        <w:t>.</w:t>
      </w:r>
    </w:p>
    <w:p w14:paraId="623694BB"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۲</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سازمان امور مالیاتی کشور موظف است امکان دسترسی برخط (آنلاین) بانک مرکزی جمهوری اسلامی ایران، بیمه مرکزی، گمرک جمهوری اسلامی ایران، سازمان بورس اوراق بهادار، سازمان ثبت اسناد و املاک کشور و همچنین سایر دستگاه های اجرائی را به فهرست بدهکاران مالیاتی فراهم آورد تا استفاده کنندگان مذکور بتوانند با حفظ طبقه بندی، اطلاعات دریافتی را در ارائه خدمات به اشخاص بدهکار مالیاتی لحاظ کنند</w:t>
      </w:r>
      <w:r w:rsidRPr="00631846">
        <w:rPr>
          <w:rFonts w:cs="B Lotus"/>
          <w:b/>
          <w:bCs/>
          <w:color w:val="000000" w:themeColor="text1"/>
          <w:sz w:val="28"/>
          <w:szCs w:val="28"/>
        </w:rPr>
        <w:t>.</w:t>
      </w:r>
    </w:p>
    <w:p w14:paraId="62F4BA53"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۳</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اشخاص متخلف از حکم این ماده علاوه بر محکومیت به مجازات مقرر در این قانون، مسئول جبران زیان ها و خسارات وارده به دولت خواهند بود</w:t>
      </w:r>
      <w:r w:rsidRPr="00631846">
        <w:rPr>
          <w:rFonts w:cs="B Lotus"/>
          <w:b/>
          <w:bCs/>
          <w:color w:val="000000" w:themeColor="text1"/>
          <w:sz w:val="28"/>
          <w:szCs w:val="28"/>
        </w:rPr>
        <w:t>.</w:t>
      </w:r>
    </w:p>
    <w:p w14:paraId="619CEDAC"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۴</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دستگاه های اجرائی که مطابق قانون نیاز به این اطلاعات دارند، مجازند با تصویب هیأت وزیران و حفظ طبقه بندی مربوط، از اطلاعات موجود در پایگاه اطلاعات موضوع این ماده در حد نیاز استفاده کنند</w:t>
      </w:r>
      <w:r w:rsidRPr="00631846">
        <w:rPr>
          <w:rFonts w:cs="B Lotus"/>
          <w:b/>
          <w:bCs/>
          <w:color w:val="000000" w:themeColor="text1"/>
          <w:sz w:val="28"/>
          <w:szCs w:val="28"/>
        </w:rPr>
        <w:t>.</w:t>
      </w:r>
    </w:p>
    <w:p w14:paraId="5C56D26C"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۵</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ترتیبات اجرای احکام این ماده و نحوه دسترسی برخط، تعیین حد آستانه (تعیین حداقل رقم اطلاعات)، دریافت و ارسال اطلاعات و مهلت آن با حفظ محرمانه بودن آن از اشخاص مذکور به موجب آیین نامه ای است که ظرف مدت شش ماه از تاریخ تصویب این قانون با پیشنهاد سازمان امور مالیاتی کشور و مشارکت بانک مرکزی جمهوری اسلامی ایران تهیه می شود و به تصویب وزیران امور اقتصادی و دارایی و دادگستری می رسد</w:t>
      </w:r>
      <w:r w:rsidRPr="00631846">
        <w:rPr>
          <w:rFonts w:cs="B Lotus"/>
          <w:b/>
          <w:bCs/>
          <w:color w:val="000000" w:themeColor="text1"/>
          <w:sz w:val="28"/>
          <w:szCs w:val="28"/>
        </w:rPr>
        <w:t>.</w:t>
      </w:r>
    </w:p>
    <w:p w14:paraId="09D36B81"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lastRenderedPageBreak/>
        <w:t>تبصره ۶</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سازمان ثبت اسناد و املاک کشور مکلف است بانک اطلاعات ثبتی شرکتها را طراحی و سامانه اطلاعاتی آن را به نحوی ایجاد کند که موجبات دسترسی برخط سازمان امور مالیاتی کشور به سامانه مزبور فراهم آید</w:t>
      </w:r>
      <w:r w:rsidRPr="00631846">
        <w:rPr>
          <w:rFonts w:cs="B Lotus"/>
          <w:b/>
          <w:bCs/>
          <w:color w:val="000000" w:themeColor="text1"/>
          <w:sz w:val="28"/>
          <w:szCs w:val="28"/>
        </w:rPr>
        <w:t>.</w:t>
      </w:r>
    </w:p>
    <w:p w14:paraId="0ECFE76B" w14:textId="3805C7B9" w:rsidR="00E15FB3" w:rsidRDefault="00E15FB3" w:rsidP="00935CD1">
      <w:pPr>
        <w:pStyle w:val="NormalWeb"/>
        <w:bidi/>
        <w:spacing w:before="0" w:beforeAutospacing="0" w:after="0" w:afterAutospacing="0"/>
        <w:jc w:val="both"/>
        <w:rPr>
          <w:rFonts w:cs="B Lotus"/>
          <w:b/>
          <w:bCs/>
          <w:color w:val="000000" w:themeColor="text1"/>
          <w:sz w:val="28"/>
          <w:szCs w:val="28"/>
          <w:rtl/>
        </w:rPr>
      </w:pPr>
      <w:r w:rsidRPr="00631846">
        <w:rPr>
          <w:rStyle w:val="Strong"/>
          <w:rFonts w:cs="B Lotus"/>
          <w:color w:val="000000" w:themeColor="text1"/>
          <w:sz w:val="28"/>
          <w:szCs w:val="28"/>
          <w:rtl/>
        </w:rPr>
        <w:t>تبصره ۷</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وزارت راه و شهرسازی موظف است حداکثر شش ماه پس از تصویب این قانون «سامانه ملی املاک و اسکان کشور» را ایجاد کند. این سامانه باید به گونه ای طراحی شود که در هر زمان امکان شناسایی برخط مالکان و ساکنان یا کاربران واحدهای مسکونی، تجاری، خدماتی و اداری و پیگیری نقل و انتقال املاک و مستغلات به صورت ۶۴ قانون مالیات رسمی، عادی، وکالتی و غیره را در کلیه نقاط کشور فراهم سازد</w:t>
      </w:r>
      <w:r w:rsidRPr="00631846">
        <w:rPr>
          <w:rFonts w:cs="B Lotus"/>
          <w:b/>
          <w:bCs/>
          <w:color w:val="000000" w:themeColor="text1"/>
          <w:sz w:val="28"/>
          <w:szCs w:val="28"/>
        </w:rPr>
        <w:t xml:space="preserve">. </w:t>
      </w:r>
      <w:r w:rsidRPr="00631846">
        <w:rPr>
          <w:rFonts w:cs="B Lotus"/>
          <w:b/>
          <w:bCs/>
          <w:color w:val="000000" w:themeColor="text1"/>
          <w:sz w:val="28"/>
          <w:szCs w:val="28"/>
          <w:rtl/>
        </w:rPr>
        <w:t>وزارت راه و شهرسازی موظف است امکان دسترسی برخط به سامانه مذکور را برای سازمان امور مالیاتی کشور ایجاد کند</w:t>
      </w:r>
      <w:r w:rsidRPr="00631846">
        <w:rPr>
          <w:rFonts w:cs="B Lotus"/>
          <w:b/>
          <w:bCs/>
          <w:color w:val="000000" w:themeColor="text1"/>
          <w:sz w:val="28"/>
          <w:szCs w:val="28"/>
        </w:rPr>
        <w:t>.</w:t>
      </w:r>
      <w:r w:rsidR="00550132">
        <w:rPr>
          <w:rStyle w:val="FootnoteReference"/>
          <w:rFonts w:cs="B Lotus"/>
          <w:b/>
          <w:bCs/>
          <w:color w:val="000000" w:themeColor="text1"/>
          <w:sz w:val="28"/>
          <w:szCs w:val="28"/>
        </w:rPr>
        <w:footnoteReference w:id="125"/>
      </w:r>
    </w:p>
    <w:p w14:paraId="702230F3" w14:textId="77777777" w:rsidR="00935CD1" w:rsidRPr="00935CD1" w:rsidRDefault="00935CD1" w:rsidP="00935CD1">
      <w:pPr>
        <w:pStyle w:val="NormalWeb"/>
        <w:bidi/>
        <w:spacing w:before="0" w:beforeAutospacing="0" w:after="0" w:afterAutospacing="0"/>
        <w:jc w:val="both"/>
        <w:rPr>
          <w:rFonts w:cs="B Lotus"/>
          <w:b/>
          <w:bCs/>
          <w:color w:val="000000" w:themeColor="text1"/>
          <w:sz w:val="28"/>
          <w:szCs w:val="28"/>
          <w:rtl/>
        </w:rPr>
      </w:pPr>
      <w:r w:rsidRPr="00935CD1">
        <w:rPr>
          <w:rFonts w:cs="B Lotus"/>
          <w:b/>
          <w:bCs/>
          <w:color w:val="000000" w:themeColor="text1"/>
          <w:sz w:val="28"/>
          <w:szCs w:val="28"/>
          <w:rtl/>
        </w:rPr>
        <w:t>تبصره ۸</w:t>
      </w:r>
      <w:r w:rsidRPr="00935CD1">
        <w:rPr>
          <w:rFonts w:cs="B Lotus"/>
          <w:b/>
          <w:bCs/>
          <w:color w:val="000000" w:themeColor="text1"/>
          <w:sz w:val="28"/>
          <w:szCs w:val="28"/>
        </w:rPr>
        <w:t xml:space="preserve"> </w:t>
      </w:r>
    </w:p>
    <w:p w14:paraId="6ABCC26D" w14:textId="77777777" w:rsidR="00935CD1" w:rsidRPr="00935CD1" w:rsidRDefault="00935CD1" w:rsidP="00935CD1">
      <w:pPr>
        <w:pStyle w:val="NormalWeb"/>
        <w:bidi/>
        <w:spacing w:before="0" w:beforeAutospacing="0" w:after="0" w:afterAutospacing="0"/>
        <w:jc w:val="both"/>
        <w:rPr>
          <w:rFonts w:cs="B Lotus"/>
          <w:b/>
          <w:bCs/>
          <w:color w:val="000000" w:themeColor="text1"/>
          <w:sz w:val="28"/>
          <w:szCs w:val="28"/>
          <w:rtl/>
        </w:rPr>
      </w:pPr>
      <w:r w:rsidRPr="00935CD1">
        <w:rPr>
          <w:rFonts w:cs="B Lotus"/>
          <w:b/>
          <w:bCs/>
          <w:color w:val="000000" w:themeColor="text1"/>
          <w:sz w:val="28"/>
          <w:szCs w:val="28"/>
          <w:rtl/>
        </w:rPr>
        <w:t>۱ـ وز</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ر</w:t>
      </w:r>
      <w:r w:rsidRPr="00935CD1">
        <w:rPr>
          <w:rFonts w:cs="B Lotus"/>
          <w:b/>
          <w:bCs/>
          <w:color w:val="000000" w:themeColor="text1"/>
          <w:sz w:val="28"/>
          <w:szCs w:val="28"/>
          <w:rtl/>
        </w:rPr>
        <w:t xml:space="preserve"> راه  و  شهرساز</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مکلف است ظرف حداکثر سه ماه پس از لازم الاجراء شدن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تبصره، ضمن تدو</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و ابلاغ دستورالعمل نحوه ثبت اطلاعات، امکان اظهار را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گان</w:t>
      </w:r>
      <w:r w:rsidRPr="00935CD1">
        <w:rPr>
          <w:rFonts w:cs="B Lotus"/>
          <w:b/>
          <w:bCs/>
          <w:color w:val="000000" w:themeColor="text1"/>
          <w:sz w:val="28"/>
          <w:szCs w:val="28"/>
          <w:rtl/>
        </w:rPr>
        <w:t xml:space="preserve"> اطلاعات مربوط به املاک تحت تملک و محل اقامت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w:t>
      </w:r>
      <w:r w:rsidRPr="00935CD1">
        <w:rPr>
          <w:rFonts w:cs="B Lotus"/>
          <w:b/>
          <w:bCs/>
          <w:color w:val="000000" w:themeColor="text1"/>
          <w:sz w:val="28"/>
          <w:szCs w:val="28"/>
          <w:rtl/>
        </w:rPr>
        <w:t xml:space="preserve"> بهره‏بردار</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اشخاص حق</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ق</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و حقوق</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از جمله اشخاص موضوع ماده (۲۹) قانون برنامه ششم توسعه را در سامانه مل</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املاک و اسکان کشور در تمام مناطق کشور فراهم کند</w:t>
      </w:r>
      <w:r w:rsidRPr="00935CD1">
        <w:rPr>
          <w:rFonts w:cs="B Lotus"/>
          <w:b/>
          <w:bCs/>
          <w:color w:val="000000" w:themeColor="text1"/>
          <w:sz w:val="28"/>
          <w:szCs w:val="28"/>
        </w:rPr>
        <w:t>.</w:t>
      </w:r>
    </w:p>
    <w:p w14:paraId="33E8DF4A" w14:textId="77777777" w:rsidR="00935CD1" w:rsidRPr="00935CD1" w:rsidRDefault="00935CD1" w:rsidP="00935CD1">
      <w:pPr>
        <w:pStyle w:val="NormalWeb"/>
        <w:bidi/>
        <w:spacing w:before="0" w:beforeAutospacing="0" w:after="0" w:afterAutospacing="0"/>
        <w:jc w:val="both"/>
        <w:rPr>
          <w:rFonts w:cs="B Lotus"/>
          <w:b/>
          <w:bCs/>
          <w:color w:val="000000" w:themeColor="text1"/>
          <w:sz w:val="28"/>
          <w:szCs w:val="28"/>
          <w:rtl/>
        </w:rPr>
      </w:pPr>
      <w:r w:rsidRPr="00935CD1">
        <w:rPr>
          <w:rFonts w:cs="B Lotus" w:hint="eastAsia"/>
          <w:b/>
          <w:bCs/>
          <w:color w:val="000000" w:themeColor="text1"/>
          <w:sz w:val="28"/>
          <w:szCs w:val="28"/>
          <w:rtl/>
        </w:rPr>
        <w:t>مالکان</w:t>
      </w:r>
      <w:r w:rsidRPr="00935CD1">
        <w:rPr>
          <w:rFonts w:cs="B Lotus"/>
          <w:b/>
          <w:bCs/>
          <w:color w:val="000000" w:themeColor="text1"/>
          <w:sz w:val="28"/>
          <w:szCs w:val="28"/>
          <w:rtl/>
        </w:rPr>
        <w:t xml:space="preserve"> واحدها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مسکون</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تمام مناطق کشور اعم از شهر</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و روستا</w:t>
      </w:r>
      <w:r w:rsidRPr="00935CD1">
        <w:rPr>
          <w:rFonts w:cs="B Lotus" w:hint="cs"/>
          <w:b/>
          <w:bCs/>
          <w:color w:val="000000" w:themeColor="text1"/>
          <w:sz w:val="28"/>
          <w:szCs w:val="28"/>
          <w:rtl/>
        </w:rPr>
        <w:t>یی</w:t>
      </w:r>
      <w:r w:rsidRPr="00935CD1">
        <w:rPr>
          <w:rFonts w:cs="B Lotus"/>
          <w:b/>
          <w:bCs/>
          <w:color w:val="000000" w:themeColor="text1"/>
          <w:sz w:val="28"/>
          <w:szCs w:val="28"/>
          <w:rtl/>
        </w:rPr>
        <w:t xml:space="preserve"> موظفند اطلاعات املاک تحت تملک خود را  با تع</w:t>
      </w:r>
      <w:r w:rsidRPr="00935CD1">
        <w:rPr>
          <w:rFonts w:cs="B Lotus" w:hint="cs"/>
          <w:b/>
          <w:bCs/>
          <w:color w:val="000000" w:themeColor="text1"/>
          <w:sz w:val="28"/>
          <w:szCs w:val="28"/>
          <w:rtl/>
        </w:rPr>
        <w:t>یی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نوع بهره بردار</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w:t>
      </w:r>
      <w:r w:rsidRPr="00935CD1">
        <w:rPr>
          <w:rFonts w:cs="B Lotus"/>
          <w:b/>
          <w:bCs/>
          <w:color w:val="000000" w:themeColor="text1"/>
          <w:sz w:val="28"/>
          <w:szCs w:val="28"/>
          <w:rtl/>
        </w:rPr>
        <w:t xml:space="preserve"> حداکثر ظرف مدت دوماه پس از انتشار دستورالعمل مربوطه، در سامانه مل</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املاک و اسکان کشور ثبت کنند. ثبت واحدها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مسکون</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دارا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جهات امن</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ت</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w:t>
      </w:r>
      <w:r w:rsidRPr="00935CD1">
        <w:rPr>
          <w:rFonts w:cs="B Lotus"/>
          <w:b/>
          <w:bCs/>
          <w:color w:val="000000" w:themeColor="text1"/>
          <w:sz w:val="28"/>
          <w:szCs w:val="28"/>
          <w:rtl/>
        </w:rPr>
        <w:t xml:space="preserve"> بر اساس دستورالعمل مصوب شورا</w:t>
      </w:r>
      <w:r w:rsidRPr="00935CD1">
        <w:rPr>
          <w:rFonts w:cs="B Lotus" w:hint="cs"/>
          <w:b/>
          <w:bCs/>
          <w:color w:val="000000" w:themeColor="text1"/>
          <w:sz w:val="28"/>
          <w:szCs w:val="28"/>
          <w:rtl/>
        </w:rPr>
        <w:t>ی</w:t>
      </w:r>
      <w:r w:rsidRPr="00935CD1">
        <w:rPr>
          <w:rFonts w:ascii="Cambria" w:hAnsi="Cambria" w:cs="Cambria" w:hint="cs"/>
          <w:b/>
          <w:bCs/>
          <w:color w:val="000000" w:themeColor="text1"/>
          <w:sz w:val="28"/>
          <w:szCs w:val="28"/>
          <w:rtl/>
        </w:rPr>
        <w:t>¬</w:t>
      </w:r>
      <w:r w:rsidRPr="00935CD1">
        <w:rPr>
          <w:rFonts w:cs="B Lotus" w:hint="cs"/>
          <w:b/>
          <w:bCs/>
          <w:color w:val="000000" w:themeColor="text1"/>
          <w:sz w:val="28"/>
          <w:szCs w:val="28"/>
          <w:rtl/>
        </w:rPr>
        <w:t>عالی</w:t>
      </w:r>
      <w:r w:rsidRPr="00935CD1">
        <w:rPr>
          <w:rFonts w:cs="B Lotus"/>
          <w:b/>
          <w:bCs/>
          <w:color w:val="000000" w:themeColor="text1"/>
          <w:sz w:val="28"/>
          <w:szCs w:val="28"/>
          <w:rtl/>
        </w:rPr>
        <w:t xml:space="preserve"> امن</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ت</w:t>
      </w:r>
      <w:r w:rsidRPr="00935CD1">
        <w:rPr>
          <w:rFonts w:cs="B Lotus"/>
          <w:b/>
          <w:bCs/>
          <w:color w:val="000000" w:themeColor="text1"/>
          <w:sz w:val="28"/>
          <w:szCs w:val="28"/>
          <w:rtl/>
        </w:rPr>
        <w:t xml:space="preserve"> مل</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انجام م</w:t>
      </w:r>
      <w:r w:rsidRPr="00935CD1">
        <w:rPr>
          <w:rFonts w:cs="B Lotus" w:hint="cs"/>
          <w:b/>
          <w:bCs/>
          <w:color w:val="000000" w:themeColor="text1"/>
          <w:sz w:val="28"/>
          <w:szCs w:val="28"/>
          <w:rtl/>
        </w:rPr>
        <w:t>ی</w:t>
      </w:r>
      <w:r w:rsidRPr="00935CD1">
        <w:rPr>
          <w:rFonts w:ascii="Cambria" w:hAnsi="Cambria" w:cs="Cambria" w:hint="cs"/>
          <w:b/>
          <w:bCs/>
          <w:color w:val="000000" w:themeColor="text1"/>
          <w:sz w:val="28"/>
          <w:szCs w:val="28"/>
          <w:rtl/>
        </w:rPr>
        <w:t>¬</w:t>
      </w:r>
      <w:r w:rsidRPr="00935CD1">
        <w:rPr>
          <w:rFonts w:cs="B Lotus" w:hint="cs"/>
          <w:b/>
          <w:bCs/>
          <w:color w:val="000000" w:themeColor="text1"/>
          <w:sz w:val="28"/>
          <w:szCs w:val="28"/>
          <w:rtl/>
        </w:rPr>
        <w:t>شود</w:t>
      </w:r>
      <w:r w:rsidRPr="00935CD1">
        <w:rPr>
          <w:rFonts w:cs="B Lotus"/>
          <w:b/>
          <w:bCs/>
          <w:color w:val="000000" w:themeColor="text1"/>
          <w:sz w:val="28"/>
          <w:szCs w:val="28"/>
        </w:rPr>
        <w:t>.</w:t>
      </w:r>
    </w:p>
    <w:p w14:paraId="07CADAB3" w14:textId="6660F922" w:rsidR="00935CD1" w:rsidRPr="00935CD1" w:rsidRDefault="00935CD1" w:rsidP="00935CD1">
      <w:pPr>
        <w:pStyle w:val="NormalWeb"/>
        <w:bidi/>
        <w:spacing w:before="0" w:beforeAutospacing="0" w:after="0" w:afterAutospacing="0"/>
        <w:jc w:val="both"/>
        <w:rPr>
          <w:rFonts w:cs="B Lotus"/>
          <w:b/>
          <w:bCs/>
          <w:color w:val="000000" w:themeColor="text1"/>
          <w:sz w:val="28"/>
          <w:szCs w:val="28"/>
          <w:rtl/>
        </w:rPr>
      </w:pPr>
      <w:r w:rsidRPr="00935CD1">
        <w:rPr>
          <w:rFonts w:cs="B Lotus"/>
          <w:b/>
          <w:bCs/>
          <w:color w:val="000000" w:themeColor="text1"/>
          <w:sz w:val="28"/>
          <w:szCs w:val="28"/>
          <w:rtl/>
        </w:rPr>
        <w:t>۲ـ سرپرستان خانوارها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تک نفره و ب</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شتر</w:t>
      </w:r>
      <w:r w:rsidRPr="00935CD1">
        <w:rPr>
          <w:rFonts w:cs="B Lotus"/>
          <w:b/>
          <w:bCs/>
          <w:color w:val="000000" w:themeColor="text1"/>
          <w:sz w:val="28"/>
          <w:szCs w:val="28"/>
          <w:rtl/>
        </w:rPr>
        <w:t xml:space="preserve"> مکلفند اقامتگاه اصل</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خانوار را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ک</w:t>
      </w:r>
      <w:r w:rsidRPr="00935CD1">
        <w:rPr>
          <w:rFonts w:cs="B Lotus"/>
          <w:b/>
          <w:bCs/>
          <w:color w:val="000000" w:themeColor="text1"/>
          <w:sz w:val="28"/>
          <w:szCs w:val="28"/>
          <w:rtl/>
        </w:rPr>
        <w:t xml:space="preserve"> واحد ملک</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w:t>
      </w:r>
      <w:r w:rsidRPr="00935CD1">
        <w:rPr>
          <w:rFonts w:cs="B Lotus"/>
          <w:b/>
          <w:bCs/>
          <w:color w:val="000000" w:themeColor="text1"/>
          <w:sz w:val="28"/>
          <w:szCs w:val="28"/>
          <w:rtl/>
        </w:rPr>
        <w:t xml:space="preserve"> است</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جار</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w:t>
      </w:r>
      <w:r w:rsidRPr="00935CD1">
        <w:rPr>
          <w:rFonts w:cs="B Lotus"/>
          <w:b/>
          <w:bCs/>
          <w:color w:val="000000" w:themeColor="text1"/>
          <w:sz w:val="28"/>
          <w:szCs w:val="28"/>
          <w:rtl/>
        </w:rPr>
        <w:t xml:space="preserve"> را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گان</w:t>
      </w:r>
      <w:r w:rsidRPr="00935CD1">
        <w:rPr>
          <w:rFonts w:cs="B Lotus"/>
          <w:b/>
          <w:bCs/>
          <w:color w:val="000000" w:themeColor="text1"/>
          <w:sz w:val="28"/>
          <w:szCs w:val="28"/>
          <w:rtl/>
        </w:rPr>
        <w:t>)  حداکثر ظرف مدت دوماه پس از انتشار دستورالعمل مذکور در بند(۱)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تبصره، در سامانه املاک و اسکان کشور ثبت نما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ند</w:t>
      </w:r>
      <w:r w:rsidRPr="00935CD1">
        <w:rPr>
          <w:rFonts w:cs="B Lotus"/>
          <w:b/>
          <w:bCs/>
          <w:color w:val="000000" w:themeColor="text1"/>
          <w:sz w:val="28"/>
          <w:szCs w:val="28"/>
          <w:rtl/>
        </w:rPr>
        <w:t>. علاوه بر اقامتگاه اصل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w:t>
      </w:r>
      <w:r w:rsidRPr="00935CD1">
        <w:rPr>
          <w:rFonts w:cs="B Lotus"/>
          <w:b/>
          <w:bCs/>
          <w:color w:val="000000" w:themeColor="text1"/>
          <w:sz w:val="28"/>
          <w:szCs w:val="28"/>
          <w:rtl/>
        </w:rPr>
        <w:t xml:space="preserve"> هر خانوار م</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تواند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ک</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از واحدها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تحت تملک خود را در شهر</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غ</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ر</w:t>
      </w:r>
      <w:r w:rsidRPr="00935CD1">
        <w:rPr>
          <w:rFonts w:cs="B Lotus"/>
          <w:b/>
          <w:bCs/>
          <w:color w:val="000000" w:themeColor="text1"/>
          <w:sz w:val="28"/>
          <w:szCs w:val="28"/>
          <w:rtl/>
        </w:rPr>
        <w:t xml:space="preserve"> از شهر محل اقامتگاه اصل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w:t>
      </w:r>
      <w:r w:rsidRPr="00935CD1">
        <w:rPr>
          <w:rFonts w:cs="B Lotus"/>
          <w:b/>
          <w:bCs/>
          <w:color w:val="000000" w:themeColor="text1"/>
          <w:sz w:val="28"/>
          <w:szCs w:val="28"/>
          <w:rtl/>
        </w:rPr>
        <w:t xml:space="preserve"> به عنوان اقامتگاه فرع</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ثبت نما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د</w:t>
      </w:r>
      <w:r w:rsidRPr="00935CD1">
        <w:rPr>
          <w:rFonts w:cs="B Lotus"/>
          <w:b/>
          <w:bCs/>
          <w:color w:val="000000" w:themeColor="text1"/>
          <w:sz w:val="28"/>
          <w:szCs w:val="28"/>
          <w:rtl/>
        </w:rPr>
        <w:t>. در صورت</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که اقامتگاه اصل</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خانوار، تحت تملک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ک</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از اعضا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خانوار باشد، خانوار مذکور م</w:t>
      </w:r>
      <w:r w:rsidRPr="00935CD1">
        <w:rPr>
          <w:rFonts w:cs="B Lotus" w:hint="cs"/>
          <w:b/>
          <w:bCs/>
          <w:color w:val="000000" w:themeColor="text1"/>
          <w:sz w:val="28"/>
          <w:szCs w:val="28"/>
          <w:rtl/>
        </w:rPr>
        <w:t>ی</w:t>
      </w:r>
      <w:r>
        <w:rPr>
          <w:rFonts w:ascii="Cambria" w:hAnsi="Cambria" w:cs="Cambria" w:hint="cs"/>
          <w:b/>
          <w:bCs/>
          <w:color w:val="000000" w:themeColor="text1"/>
          <w:sz w:val="28"/>
          <w:szCs w:val="28"/>
          <w:rtl/>
        </w:rPr>
        <w:t xml:space="preserve"> </w:t>
      </w:r>
      <w:r w:rsidRPr="00935CD1">
        <w:rPr>
          <w:rFonts w:cs="B Lotus" w:hint="cs"/>
          <w:b/>
          <w:bCs/>
          <w:color w:val="000000" w:themeColor="text1"/>
          <w:sz w:val="28"/>
          <w:szCs w:val="28"/>
          <w:rtl/>
        </w:rPr>
        <w:t>تواند</w:t>
      </w:r>
      <w:r w:rsidRPr="00935CD1">
        <w:rPr>
          <w:rFonts w:cs="B Lotus"/>
          <w:b/>
          <w:bCs/>
          <w:color w:val="000000" w:themeColor="text1"/>
          <w:sz w:val="28"/>
          <w:szCs w:val="28"/>
          <w:rtl/>
        </w:rPr>
        <w:t xml:space="preserve"> حداکثر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ک</w:t>
      </w:r>
      <w:r w:rsidRPr="00935CD1">
        <w:rPr>
          <w:rFonts w:cs="B Lotus"/>
          <w:b/>
          <w:bCs/>
          <w:color w:val="000000" w:themeColor="text1"/>
          <w:sz w:val="28"/>
          <w:szCs w:val="28"/>
          <w:rtl/>
        </w:rPr>
        <w:t xml:space="preserve"> واحد د</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گر</w:t>
      </w:r>
      <w:r w:rsidRPr="00935CD1">
        <w:rPr>
          <w:rFonts w:cs="B Lotus"/>
          <w:b/>
          <w:bCs/>
          <w:color w:val="000000" w:themeColor="text1"/>
          <w:sz w:val="28"/>
          <w:szCs w:val="28"/>
          <w:rtl/>
        </w:rPr>
        <w:t xml:space="preserve"> از واحدها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تحت تملک خود را در همان </w:t>
      </w:r>
      <w:r w:rsidRPr="00935CD1">
        <w:rPr>
          <w:rFonts w:cs="B Lotus" w:hint="eastAsia"/>
          <w:b/>
          <w:bCs/>
          <w:color w:val="000000" w:themeColor="text1"/>
          <w:sz w:val="28"/>
          <w:szCs w:val="28"/>
          <w:rtl/>
        </w:rPr>
        <w:t>شهر</w:t>
      </w:r>
      <w:r w:rsidRPr="00935CD1">
        <w:rPr>
          <w:rFonts w:cs="B Lotus"/>
          <w:b/>
          <w:bCs/>
          <w:color w:val="000000" w:themeColor="text1"/>
          <w:sz w:val="28"/>
          <w:szCs w:val="28"/>
          <w:rtl/>
        </w:rPr>
        <w:t xml:space="preserve"> محل اقامتگاه اصل</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به عنوان اقامتگاه فرع</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ثبت نما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د</w:t>
      </w:r>
      <w:r w:rsidRPr="00935CD1">
        <w:rPr>
          <w:rFonts w:cs="B Lotus"/>
          <w:b/>
          <w:bCs/>
          <w:color w:val="000000" w:themeColor="text1"/>
          <w:sz w:val="28"/>
          <w:szCs w:val="28"/>
          <w:rtl/>
        </w:rPr>
        <w:t>. اقامتگاهها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موضوع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بند مشمول مال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ات</w:t>
      </w:r>
      <w:r w:rsidRPr="00935CD1">
        <w:rPr>
          <w:rFonts w:cs="B Lotus"/>
          <w:b/>
          <w:bCs/>
          <w:color w:val="000000" w:themeColor="text1"/>
          <w:sz w:val="28"/>
          <w:szCs w:val="28"/>
          <w:rtl/>
        </w:rPr>
        <w:t xml:space="preserve"> مندرج در ماده (۵۴ مکرر)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قانون نم</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w:t>
      </w:r>
      <w:r w:rsidRPr="00935CD1">
        <w:rPr>
          <w:rFonts w:cs="B Lotus"/>
          <w:b/>
          <w:bCs/>
          <w:color w:val="000000" w:themeColor="text1"/>
          <w:sz w:val="28"/>
          <w:szCs w:val="28"/>
          <w:rtl/>
        </w:rPr>
        <w:lastRenderedPageBreak/>
        <w:t>شوند. وز</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ر</w:t>
      </w:r>
      <w:r w:rsidRPr="00935CD1">
        <w:rPr>
          <w:rFonts w:cs="B Lotus"/>
          <w:b/>
          <w:bCs/>
          <w:color w:val="000000" w:themeColor="text1"/>
          <w:sz w:val="28"/>
          <w:szCs w:val="28"/>
          <w:rtl/>
        </w:rPr>
        <w:t xml:space="preserve"> تعاون، کار و رفاه اجتماع</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مکلف است آ</w:t>
      </w:r>
      <w:r w:rsidRPr="00935CD1">
        <w:rPr>
          <w:rFonts w:cs="B Lotus" w:hint="cs"/>
          <w:b/>
          <w:bCs/>
          <w:color w:val="000000" w:themeColor="text1"/>
          <w:sz w:val="28"/>
          <w:szCs w:val="28"/>
          <w:rtl/>
        </w:rPr>
        <w:t>یی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نامه اجرائ</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مربوط به تع</w:t>
      </w:r>
      <w:r w:rsidRPr="00935CD1">
        <w:rPr>
          <w:rFonts w:cs="B Lotus" w:hint="cs"/>
          <w:b/>
          <w:bCs/>
          <w:color w:val="000000" w:themeColor="text1"/>
          <w:sz w:val="28"/>
          <w:szCs w:val="28"/>
          <w:rtl/>
        </w:rPr>
        <w:t>یی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و شناسا</w:t>
      </w:r>
      <w:r w:rsidRPr="00935CD1">
        <w:rPr>
          <w:rFonts w:cs="B Lotus" w:hint="cs"/>
          <w:b/>
          <w:bCs/>
          <w:color w:val="000000" w:themeColor="text1"/>
          <w:sz w:val="28"/>
          <w:szCs w:val="28"/>
          <w:rtl/>
        </w:rPr>
        <w:t>یی</w:t>
      </w:r>
      <w:r w:rsidRPr="00935CD1">
        <w:rPr>
          <w:rFonts w:cs="B Lotus"/>
          <w:b/>
          <w:bCs/>
          <w:color w:val="000000" w:themeColor="text1"/>
          <w:sz w:val="28"/>
          <w:szCs w:val="28"/>
          <w:rtl/>
        </w:rPr>
        <w:t xml:space="preserve"> خانوار اعم از مشمول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و غ</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رمشمول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w:t>
      </w:r>
      <w:r w:rsidRPr="00935CD1">
        <w:rPr>
          <w:rFonts w:cs="B Lotus" w:hint="eastAsia"/>
          <w:b/>
          <w:bCs/>
          <w:color w:val="000000" w:themeColor="text1"/>
          <w:sz w:val="28"/>
          <w:szCs w:val="28"/>
          <w:rtl/>
        </w:rPr>
        <w:t>در</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افت</w:t>
      </w:r>
      <w:r w:rsidRPr="00935CD1">
        <w:rPr>
          <w:rFonts w:cs="B Lotus"/>
          <w:b/>
          <w:bCs/>
          <w:color w:val="000000" w:themeColor="text1"/>
          <w:sz w:val="28"/>
          <w:szCs w:val="28"/>
          <w:rtl/>
        </w:rPr>
        <w:t xml:space="preserve">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ارانه</w:t>
      </w:r>
      <w:r w:rsidRPr="00935CD1">
        <w:rPr>
          <w:rFonts w:cs="B Lotus"/>
          <w:b/>
          <w:bCs/>
          <w:color w:val="000000" w:themeColor="text1"/>
          <w:sz w:val="28"/>
          <w:szCs w:val="28"/>
          <w:rtl/>
        </w:rPr>
        <w:t xml:space="preserve"> و اتباع خارج</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را ظرف مدت دو</w:t>
      </w:r>
      <w:r w:rsidRPr="00935CD1">
        <w:rPr>
          <w:rFonts w:ascii="Cambria" w:hAnsi="Cambria" w:cs="Cambria" w:hint="cs"/>
          <w:b/>
          <w:bCs/>
          <w:color w:val="000000" w:themeColor="text1"/>
          <w:sz w:val="28"/>
          <w:szCs w:val="28"/>
          <w:rtl/>
        </w:rPr>
        <w:t>¬</w:t>
      </w:r>
      <w:r w:rsidRPr="00935CD1">
        <w:rPr>
          <w:rFonts w:cs="B Lotus" w:hint="cs"/>
          <w:b/>
          <w:bCs/>
          <w:color w:val="000000" w:themeColor="text1"/>
          <w:sz w:val="28"/>
          <w:szCs w:val="28"/>
          <w:rtl/>
        </w:rPr>
        <w:t>ماه</w:t>
      </w:r>
      <w:r w:rsidRPr="00935CD1">
        <w:rPr>
          <w:rFonts w:cs="B Lotus"/>
          <w:b/>
          <w:bCs/>
          <w:color w:val="000000" w:themeColor="text1"/>
          <w:sz w:val="28"/>
          <w:szCs w:val="28"/>
          <w:rtl/>
        </w:rPr>
        <w:t xml:space="preserve"> </w:t>
      </w:r>
      <w:r w:rsidRPr="00935CD1">
        <w:rPr>
          <w:rFonts w:cs="B Lotus" w:hint="cs"/>
          <w:b/>
          <w:bCs/>
          <w:color w:val="000000" w:themeColor="text1"/>
          <w:sz w:val="28"/>
          <w:szCs w:val="28"/>
          <w:rtl/>
        </w:rPr>
        <w:t>پس</w:t>
      </w:r>
      <w:r w:rsidRPr="00935CD1">
        <w:rPr>
          <w:rFonts w:cs="B Lotus"/>
          <w:b/>
          <w:bCs/>
          <w:color w:val="000000" w:themeColor="text1"/>
          <w:sz w:val="28"/>
          <w:szCs w:val="28"/>
          <w:rtl/>
        </w:rPr>
        <w:t xml:space="preserve"> </w:t>
      </w:r>
      <w:r w:rsidRPr="00935CD1">
        <w:rPr>
          <w:rFonts w:cs="B Lotus" w:hint="cs"/>
          <w:b/>
          <w:bCs/>
          <w:color w:val="000000" w:themeColor="text1"/>
          <w:sz w:val="28"/>
          <w:szCs w:val="28"/>
          <w:rtl/>
        </w:rPr>
        <w:t>از</w:t>
      </w:r>
      <w:r w:rsidRPr="00935CD1">
        <w:rPr>
          <w:rFonts w:cs="B Lotus"/>
          <w:b/>
          <w:bCs/>
          <w:color w:val="000000" w:themeColor="text1"/>
          <w:sz w:val="28"/>
          <w:szCs w:val="28"/>
          <w:rtl/>
        </w:rPr>
        <w:t xml:space="preserve"> </w:t>
      </w:r>
      <w:r w:rsidRPr="00935CD1">
        <w:rPr>
          <w:rFonts w:cs="B Lotus" w:hint="cs"/>
          <w:b/>
          <w:bCs/>
          <w:color w:val="000000" w:themeColor="text1"/>
          <w:sz w:val="28"/>
          <w:szCs w:val="28"/>
          <w:rtl/>
        </w:rPr>
        <w:t>لازم</w:t>
      </w:r>
      <w:r w:rsidRPr="00935CD1">
        <w:rPr>
          <w:rFonts w:cs="B Lotus"/>
          <w:b/>
          <w:bCs/>
          <w:color w:val="000000" w:themeColor="text1"/>
          <w:sz w:val="28"/>
          <w:szCs w:val="28"/>
          <w:rtl/>
        </w:rPr>
        <w:t xml:space="preserve"> </w:t>
      </w:r>
      <w:r w:rsidRPr="00935CD1">
        <w:rPr>
          <w:rFonts w:cs="B Lotus" w:hint="cs"/>
          <w:b/>
          <w:bCs/>
          <w:color w:val="000000" w:themeColor="text1"/>
          <w:sz w:val="28"/>
          <w:szCs w:val="28"/>
          <w:rtl/>
        </w:rPr>
        <w:t>الاجراءشدن</w:t>
      </w:r>
      <w:r w:rsidRPr="00935CD1">
        <w:rPr>
          <w:rFonts w:cs="B Lotus"/>
          <w:b/>
          <w:bCs/>
          <w:color w:val="000000" w:themeColor="text1"/>
          <w:sz w:val="28"/>
          <w:szCs w:val="28"/>
          <w:rtl/>
        </w:rPr>
        <w:t xml:space="preserve"> </w:t>
      </w:r>
      <w:r w:rsidRPr="00935CD1">
        <w:rPr>
          <w:rFonts w:cs="B Lotus" w:hint="cs"/>
          <w:b/>
          <w:bCs/>
          <w:color w:val="000000" w:themeColor="text1"/>
          <w:sz w:val="28"/>
          <w:szCs w:val="28"/>
          <w:rtl/>
        </w:rPr>
        <w:t>ای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تبصره، با همکار</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وزارتخانه ها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کشور و امور خارجه تدو</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نما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د</w:t>
      </w:r>
      <w:r w:rsidRPr="00935CD1">
        <w:rPr>
          <w:rFonts w:cs="B Lotus"/>
          <w:b/>
          <w:bCs/>
          <w:color w:val="000000" w:themeColor="text1"/>
          <w:sz w:val="28"/>
          <w:szCs w:val="28"/>
          <w:rtl/>
        </w:rPr>
        <w:t xml:space="preserve"> و به تصو</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ب</w:t>
      </w:r>
      <w:r w:rsidRPr="00935CD1">
        <w:rPr>
          <w:rFonts w:cs="B Lotus"/>
          <w:b/>
          <w:bCs/>
          <w:color w:val="000000" w:themeColor="text1"/>
          <w:sz w:val="28"/>
          <w:szCs w:val="28"/>
          <w:rtl/>
        </w:rPr>
        <w:t xml:space="preserve"> ه</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أت</w:t>
      </w:r>
      <w:r w:rsidRPr="00935CD1">
        <w:rPr>
          <w:rFonts w:cs="B Lotus"/>
          <w:b/>
          <w:bCs/>
          <w:color w:val="000000" w:themeColor="text1"/>
          <w:sz w:val="28"/>
          <w:szCs w:val="28"/>
          <w:rtl/>
        </w:rPr>
        <w:t xml:space="preserve"> وز</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ران</w:t>
      </w:r>
      <w:r w:rsidRPr="00935CD1">
        <w:rPr>
          <w:rFonts w:cs="B Lotus"/>
          <w:b/>
          <w:bCs/>
          <w:color w:val="000000" w:themeColor="text1"/>
          <w:sz w:val="28"/>
          <w:szCs w:val="28"/>
          <w:rtl/>
        </w:rPr>
        <w:t xml:space="preserve"> برساند. وزارت تعاون، کار و رفاه اجتماع</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مکلف است اطلاعات مربوط به خانوارها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کشور را در اخت</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ار</w:t>
      </w:r>
      <w:r w:rsidRPr="00935CD1">
        <w:rPr>
          <w:rFonts w:cs="B Lotus"/>
          <w:b/>
          <w:bCs/>
          <w:color w:val="000000" w:themeColor="text1"/>
          <w:sz w:val="28"/>
          <w:szCs w:val="28"/>
          <w:rtl/>
        </w:rPr>
        <w:t xml:space="preserve"> وزارت </w:t>
      </w:r>
      <w:r w:rsidRPr="00935CD1">
        <w:rPr>
          <w:rFonts w:cs="B Lotus" w:hint="eastAsia"/>
          <w:b/>
          <w:bCs/>
          <w:color w:val="000000" w:themeColor="text1"/>
          <w:sz w:val="28"/>
          <w:szCs w:val="28"/>
          <w:rtl/>
        </w:rPr>
        <w:t>راه</w:t>
      </w:r>
      <w:r w:rsidRPr="00935CD1">
        <w:rPr>
          <w:rFonts w:cs="B Lotus"/>
          <w:b/>
          <w:bCs/>
          <w:color w:val="000000" w:themeColor="text1"/>
          <w:sz w:val="28"/>
          <w:szCs w:val="28"/>
          <w:rtl/>
        </w:rPr>
        <w:t xml:space="preserve"> و شهرساز</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قرار دهد</w:t>
      </w:r>
      <w:r w:rsidRPr="00935CD1">
        <w:rPr>
          <w:rFonts w:cs="B Lotus"/>
          <w:b/>
          <w:bCs/>
          <w:color w:val="000000" w:themeColor="text1"/>
          <w:sz w:val="28"/>
          <w:szCs w:val="28"/>
        </w:rPr>
        <w:t>.</w:t>
      </w:r>
    </w:p>
    <w:p w14:paraId="0C34BD14" w14:textId="77777777" w:rsidR="00935CD1" w:rsidRPr="00935CD1" w:rsidRDefault="00935CD1" w:rsidP="00935CD1">
      <w:pPr>
        <w:pStyle w:val="NormalWeb"/>
        <w:bidi/>
        <w:spacing w:before="0" w:beforeAutospacing="0" w:after="0" w:afterAutospacing="0"/>
        <w:jc w:val="both"/>
        <w:rPr>
          <w:rFonts w:cs="B Lotus"/>
          <w:b/>
          <w:bCs/>
          <w:color w:val="000000" w:themeColor="text1"/>
          <w:sz w:val="28"/>
          <w:szCs w:val="28"/>
          <w:rtl/>
        </w:rPr>
      </w:pPr>
      <w:r w:rsidRPr="00935CD1">
        <w:rPr>
          <w:rFonts w:cs="B Lotus"/>
          <w:b/>
          <w:bCs/>
          <w:color w:val="000000" w:themeColor="text1"/>
          <w:sz w:val="28"/>
          <w:szCs w:val="28"/>
          <w:rtl/>
        </w:rPr>
        <w:t>۳ـ دانشجو</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ان،</w:t>
      </w:r>
      <w:r w:rsidRPr="00935CD1">
        <w:rPr>
          <w:rFonts w:cs="B Lotus"/>
          <w:b/>
          <w:bCs/>
          <w:color w:val="000000" w:themeColor="text1"/>
          <w:sz w:val="28"/>
          <w:szCs w:val="28"/>
          <w:rtl/>
        </w:rPr>
        <w:t xml:space="preserve"> طلاب، دانش آموزان، شاغلان و مبتلا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ان</w:t>
      </w:r>
      <w:r w:rsidRPr="00935CD1">
        <w:rPr>
          <w:rFonts w:cs="B Lotus"/>
          <w:b/>
          <w:bCs/>
          <w:color w:val="000000" w:themeColor="text1"/>
          <w:sz w:val="28"/>
          <w:szCs w:val="28"/>
          <w:rtl/>
        </w:rPr>
        <w:t xml:space="preserve"> به ب</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مار</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ها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خاص در صورت اقامت در شهر</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غ</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ر</w:t>
      </w:r>
      <w:r w:rsidRPr="00935CD1">
        <w:rPr>
          <w:rFonts w:cs="B Lotus"/>
          <w:b/>
          <w:bCs/>
          <w:color w:val="000000" w:themeColor="text1"/>
          <w:sz w:val="28"/>
          <w:szCs w:val="28"/>
          <w:rtl/>
        </w:rPr>
        <w:t xml:space="preserve"> از اقامتگاه اصل</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و فرع</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خانوار، تنها با ارائه اسناد مثبته از جمله گواه</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پرداخت حق ب</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مه</w:t>
      </w:r>
      <w:r w:rsidRPr="00935CD1">
        <w:rPr>
          <w:rFonts w:cs="B Lotus"/>
          <w:b/>
          <w:bCs/>
          <w:color w:val="000000" w:themeColor="text1"/>
          <w:sz w:val="28"/>
          <w:szCs w:val="28"/>
          <w:rtl/>
        </w:rPr>
        <w:t xml:space="preserve"> برا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شاغلان و گواه</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اشتغال به تحص</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ل،</w:t>
      </w:r>
      <w:r w:rsidRPr="00935CD1">
        <w:rPr>
          <w:rFonts w:cs="B Lotus"/>
          <w:b/>
          <w:bCs/>
          <w:color w:val="000000" w:themeColor="text1"/>
          <w:sz w:val="28"/>
          <w:szCs w:val="28"/>
          <w:rtl/>
        </w:rPr>
        <w:t xml:space="preserve"> امکان ثبت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ک</w:t>
      </w:r>
      <w:r w:rsidRPr="00935CD1">
        <w:rPr>
          <w:rFonts w:cs="B Lotus"/>
          <w:b/>
          <w:bCs/>
          <w:color w:val="000000" w:themeColor="text1"/>
          <w:sz w:val="28"/>
          <w:szCs w:val="28"/>
          <w:rtl/>
        </w:rPr>
        <w:t xml:space="preserve"> واحد مسکون</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د</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گر،</w:t>
      </w:r>
      <w:r w:rsidRPr="00935CD1">
        <w:rPr>
          <w:rFonts w:cs="B Lotus"/>
          <w:b/>
          <w:bCs/>
          <w:color w:val="000000" w:themeColor="text1"/>
          <w:sz w:val="28"/>
          <w:szCs w:val="28"/>
          <w:rtl/>
        </w:rPr>
        <w:t xml:space="preserve"> معاف ا</w:t>
      </w:r>
      <w:r w:rsidRPr="00935CD1">
        <w:rPr>
          <w:rFonts w:cs="B Lotus" w:hint="eastAsia"/>
          <w:b/>
          <w:bCs/>
          <w:color w:val="000000" w:themeColor="text1"/>
          <w:sz w:val="28"/>
          <w:szCs w:val="28"/>
          <w:rtl/>
        </w:rPr>
        <w:t>ز</w:t>
      </w:r>
      <w:r w:rsidRPr="00935CD1">
        <w:rPr>
          <w:rFonts w:cs="B Lotus"/>
          <w:b/>
          <w:bCs/>
          <w:color w:val="000000" w:themeColor="text1"/>
          <w:sz w:val="28"/>
          <w:szCs w:val="28"/>
          <w:rtl/>
        </w:rPr>
        <w:t xml:space="preserve"> مال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ات</w:t>
      </w:r>
      <w:r w:rsidRPr="00935CD1">
        <w:rPr>
          <w:rFonts w:cs="B Lotus"/>
          <w:b/>
          <w:bCs/>
          <w:color w:val="000000" w:themeColor="text1"/>
          <w:sz w:val="28"/>
          <w:szCs w:val="28"/>
          <w:rtl/>
        </w:rPr>
        <w:t xml:space="preserve"> موضوع ماده (۵۴ مکرر)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قانون را دارند. وز</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ر</w:t>
      </w:r>
      <w:r w:rsidRPr="00935CD1">
        <w:rPr>
          <w:rFonts w:cs="B Lotus"/>
          <w:b/>
          <w:bCs/>
          <w:color w:val="000000" w:themeColor="text1"/>
          <w:sz w:val="28"/>
          <w:szCs w:val="28"/>
          <w:rtl/>
        </w:rPr>
        <w:t xml:space="preserve"> راه و شهرساز</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مکلف است ظرف مدت دوماه پس از لازم</w:t>
      </w:r>
      <w:r w:rsidRPr="00935CD1">
        <w:rPr>
          <w:rFonts w:ascii="Cambria" w:hAnsi="Cambria" w:cs="Cambria" w:hint="cs"/>
          <w:b/>
          <w:bCs/>
          <w:color w:val="000000" w:themeColor="text1"/>
          <w:sz w:val="28"/>
          <w:szCs w:val="28"/>
          <w:rtl/>
        </w:rPr>
        <w:t>¬</w:t>
      </w:r>
      <w:r w:rsidRPr="00935CD1">
        <w:rPr>
          <w:rFonts w:cs="B Lotus" w:hint="cs"/>
          <w:b/>
          <w:bCs/>
          <w:color w:val="000000" w:themeColor="text1"/>
          <w:sz w:val="28"/>
          <w:szCs w:val="28"/>
          <w:rtl/>
        </w:rPr>
        <w:t>الاجراءشدن</w:t>
      </w:r>
      <w:r w:rsidRPr="00935CD1">
        <w:rPr>
          <w:rFonts w:cs="B Lotus"/>
          <w:b/>
          <w:bCs/>
          <w:color w:val="000000" w:themeColor="text1"/>
          <w:sz w:val="28"/>
          <w:szCs w:val="28"/>
          <w:rtl/>
        </w:rPr>
        <w:t xml:space="preserve"> </w:t>
      </w:r>
      <w:r w:rsidRPr="00935CD1">
        <w:rPr>
          <w:rFonts w:cs="B Lotus" w:hint="cs"/>
          <w:b/>
          <w:bCs/>
          <w:color w:val="000000" w:themeColor="text1"/>
          <w:sz w:val="28"/>
          <w:szCs w:val="28"/>
          <w:rtl/>
        </w:rPr>
        <w:t>ای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تبصره، با همکار</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دستگاهها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مربوطه آ</w:t>
      </w:r>
      <w:r w:rsidRPr="00935CD1">
        <w:rPr>
          <w:rFonts w:cs="B Lotus" w:hint="cs"/>
          <w:b/>
          <w:bCs/>
          <w:color w:val="000000" w:themeColor="text1"/>
          <w:sz w:val="28"/>
          <w:szCs w:val="28"/>
          <w:rtl/>
        </w:rPr>
        <w:t>یی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نامه اجرائ</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بند شامل نحوه  صحت سنج</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اسناد موضوع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بند را ته</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ه</w:t>
      </w:r>
      <w:r w:rsidRPr="00935CD1">
        <w:rPr>
          <w:rFonts w:cs="B Lotus"/>
          <w:b/>
          <w:bCs/>
          <w:color w:val="000000" w:themeColor="text1"/>
          <w:sz w:val="28"/>
          <w:szCs w:val="28"/>
          <w:rtl/>
        </w:rPr>
        <w:t xml:space="preserve"> و ابلاغ نما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د</w:t>
      </w:r>
      <w:r w:rsidRPr="00935CD1">
        <w:rPr>
          <w:rFonts w:cs="B Lotus"/>
          <w:b/>
          <w:bCs/>
          <w:color w:val="000000" w:themeColor="text1"/>
          <w:sz w:val="28"/>
          <w:szCs w:val="28"/>
        </w:rPr>
        <w:t>.</w:t>
      </w:r>
    </w:p>
    <w:p w14:paraId="5E4656A5" w14:textId="77777777" w:rsidR="00935CD1" w:rsidRPr="00935CD1" w:rsidRDefault="00935CD1" w:rsidP="00935CD1">
      <w:pPr>
        <w:pStyle w:val="NormalWeb"/>
        <w:bidi/>
        <w:spacing w:before="0" w:beforeAutospacing="0" w:after="0" w:afterAutospacing="0"/>
        <w:jc w:val="both"/>
        <w:rPr>
          <w:rFonts w:cs="B Lotus"/>
          <w:b/>
          <w:bCs/>
          <w:color w:val="000000" w:themeColor="text1"/>
          <w:sz w:val="28"/>
          <w:szCs w:val="28"/>
          <w:rtl/>
        </w:rPr>
      </w:pPr>
    </w:p>
    <w:p w14:paraId="4B76E27D" w14:textId="77777777" w:rsidR="00935CD1" w:rsidRPr="00935CD1" w:rsidRDefault="00935CD1" w:rsidP="00935CD1">
      <w:pPr>
        <w:pStyle w:val="NormalWeb"/>
        <w:bidi/>
        <w:spacing w:before="0" w:beforeAutospacing="0" w:after="0" w:afterAutospacing="0"/>
        <w:jc w:val="both"/>
        <w:rPr>
          <w:rFonts w:cs="B Lotus"/>
          <w:b/>
          <w:bCs/>
          <w:color w:val="000000" w:themeColor="text1"/>
          <w:sz w:val="28"/>
          <w:szCs w:val="28"/>
          <w:rtl/>
        </w:rPr>
      </w:pPr>
      <w:r w:rsidRPr="00935CD1">
        <w:rPr>
          <w:rFonts w:cs="B Lotus"/>
          <w:b/>
          <w:bCs/>
          <w:color w:val="000000" w:themeColor="text1"/>
          <w:sz w:val="28"/>
          <w:szCs w:val="28"/>
          <w:rtl/>
        </w:rPr>
        <w:t>۴ـ واحد مسکون</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محل اشتغال صاحبان صنوف، مشاغل از جمله گردشگر</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و ز</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ارت</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w:t>
      </w:r>
      <w:r w:rsidRPr="00935CD1">
        <w:rPr>
          <w:rFonts w:cs="B Lotus"/>
          <w:b/>
          <w:bCs/>
          <w:color w:val="000000" w:themeColor="text1"/>
          <w:sz w:val="28"/>
          <w:szCs w:val="28"/>
          <w:rtl/>
        </w:rPr>
        <w:t xml:space="preserve"> مؤسسات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w:t>
      </w:r>
      <w:r w:rsidRPr="00935CD1">
        <w:rPr>
          <w:rFonts w:cs="B Lotus"/>
          <w:b/>
          <w:bCs/>
          <w:color w:val="000000" w:themeColor="text1"/>
          <w:sz w:val="28"/>
          <w:szCs w:val="28"/>
          <w:rtl/>
        </w:rPr>
        <w:t xml:space="preserve"> شرکتها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فعال که مجوز از دستگاه مربوطه دارند و ممنوع</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ت</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برا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فعال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ت</w:t>
      </w:r>
      <w:r w:rsidRPr="00935CD1">
        <w:rPr>
          <w:rFonts w:cs="B Lotus"/>
          <w:b/>
          <w:bCs/>
          <w:color w:val="000000" w:themeColor="text1"/>
          <w:sz w:val="28"/>
          <w:szCs w:val="28"/>
          <w:rtl/>
        </w:rPr>
        <w:t xml:space="preserve"> در واحدها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مسکون</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ندارند، به شرط ثبت اطلاعات در سامانه املاک و اسکان کشور و در صورت اطلاع سازمان امور مال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ات</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کشور و سازمان تأم</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اجتماع</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w:t>
      </w:r>
      <w:r w:rsidRPr="00935CD1">
        <w:rPr>
          <w:rFonts w:cs="B Lotus"/>
          <w:b/>
          <w:bCs/>
          <w:color w:val="000000" w:themeColor="text1"/>
          <w:sz w:val="28"/>
          <w:szCs w:val="28"/>
          <w:rtl/>
        </w:rPr>
        <w:t xml:space="preserve"> از مال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ات</w:t>
      </w:r>
      <w:r w:rsidRPr="00935CD1">
        <w:rPr>
          <w:rFonts w:cs="B Lotus"/>
          <w:b/>
          <w:bCs/>
          <w:color w:val="000000" w:themeColor="text1"/>
          <w:sz w:val="28"/>
          <w:szCs w:val="28"/>
          <w:rtl/>
        </w:rPr>
        <w:t xml:space="preserve"> موضوع ماده (۵۴ مکرر)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قانون معاف هستند</w:t>
      </w:r>
      <w:r w:rsidRPr="00935CD1">
        <w:rPr>
          <w:rFonts w:cs="B Lotus"/>
          <w:b/>
          <w:bCs/>
          <w:color w:val="000000" w:themeColor="text1"/>
          <w:sz w:val="28"/>
          <w:szCs w:val="28"/>
        </w:rPr>
        <w:t>.</w:t>
      </w:r>
    </w:p>
    <w:p w14:paraId="2ADBBA7D" w14:textId="77777777" w:rsidR="00935CD1" w:rsidRPr="00935CD1" w:rsidRDefault="00935CD1" w:rsidP="00935CD1">
      <w:pPr>
        <w:pStyle w:val="NormalWeb"/>
        <w:bidi/>
        <w:spacing w:before="0" w:beforeAutospacing="0" w:after="0" w:afterAutospacing="0"/>
        <w:jc w:val="both"/>
        <w:rPr>
          <w:rFonts w:cs="B Lotus"/>
          <w:b/>
          <w:bCs/>
          <w:color w:val="000000" w:themeColor="text1"/>
          <w:sz w:val="28"/>
          <w:szCs w:val="28"/>
          <w:rtl/>
        </w:rPr>
      </w:pPr>
    </w:p>
    <w:p w14:paraId="4A8E2886" w14:textId="5EB96F3A" w:rsidR="00935CD1" w:rsidRPr="00935CD1" w:rsidRDefault="00935CD1" w:rsidP="00935CD1">
      <w:pPr>
        <w:pStyle w:val="NormalWeb"/>
        <w:bidi/>
        <w:spacing w:before="0" w:beforeAutospacing="0" w:after="0" w:afterAutospacing="0"/>
        <w:jc w:val="both"/>
        <w:rPr>
          <w:rFonts w:cs="B Lotus"/>
          <w:b/>
          <w:bCs/>
          <w:color w:val="000000" w:themeColor="text1"/>
          <w:sz w:val="28"/>
          <w:szCs w:val="28"/>
          <w:rtl/>
        </w:rPr>
      </w:pPr>
      <w:r w:rsidRPr="00935CD1">
        <w:rPr>
          <w:rFonts w:cs="B Lotus"/>
          <w:b/>
          <w:bCs/>
          <w:color w:val="000000" w:themeColor="text1"/>
          <w:sz w:val="28"/>
          <w:szCs w:val="28"/>
          <w:rtl/>
        </w:rPr>
        <w:t>۵</w:t>
      </w:r>
      <w:r w:rsidRPr="00935CD1">
        <w:rPr>
          <w:rFonts w:cs="B Lotus"/>
          <w:b/>
          <w:bCs/>
          <w:color w:val="000000" w:themeColor="text1"/>
          <w:sz w:val="28"/>
          <w:szCs w:val="28"/>
        </w:rPr>
        <w:t xml:space="preserve"> </w:t>
      </w:r>
      <w:r w:rsidRPr="00935CD1">
        <w:rPr>
          <w:rFonts w:cs="B Lotus"/>
          <w:b/>
          <w:bCs/>
          <w:color w:val="000000" w:themeColor="text1"/>
          <w:sz w:val="28"/>
          <w:szCs w:val="28"/>
          <w:rtl/>
        </w:rPr>
        <w:t>ـ واحدها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مسکون</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واقع در شهرها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ز</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ر</w:t>
      </w:r>
      <w:r w:rsidRPr="00935CD1">
        <w:rPr>
          <w:rFonts w:cs="B Lotus"/>
          <w:b/>
          <w:bCs/>
          <w:color w:val="000000" w:themeColor="text1"/>
          <w:sz w:val="28"/>
          <w:szCs w:val="28"/>
          <w:rtl/>
        </w:rPr>
        <w:t xml:space="preserve">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کصد</w:t>
      </w:r>
      <w:r w:rsidRPr="00935CD1">
        <w:rPr>
          <w:rFonts w:cs="B Lotus"/>
          <w:b/>
          <w:bCs/>
          <w:color w:val="000000" w:themeColor="text1"/>
          <w:sz w:val="28"/>
          <w:szCs w:val="28"/>
          <w:rtl/>
        </w:rPr>
        <w:t xml:space="preserve"> هزار نفر جمع</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ت</w:t>
      </w:r>
      <w:r w:rsidRPr="00935CD1">
        <w:rPr>
          <w:rFonts w:cs="B Lotus"/>
          <w:b/>
          <w:bCs/>
          <w:color w:val="000000" w:themeColor="text1"/>
          <w:sz w:val="28"/>
          <w:szCs w:val="28"/>
          <w:rtl/>
        </w:rPr>
        <w:t xml:space="preserve"> و روستاها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کشور که مالک و بهره‏بردار آنها هر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ک</w:t>
      </w:r>
      <w:r w:rsidRPr="00935CD1">
        <w:rPr>
          <w:rFonts w:cs="B Lotus"/>
          <w:b/>
          <w:bCs/>
          <w:color w:val="000000" w:themeColor="text1"/>
          <w:sz w:val="28"/>
          <w:szCs w:val="28"/>
          <w:rtl/>
        </w:rPr>
        <w:t xml:space="preserve"> جداگانه در سامانه مل</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املاک و اسکان کشور ثبت نشده باشد در حکم خانه خال</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تلق</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شده و صرفاً مشمول جر</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مه</w:t>
      </w:r>
      <w:r w:rsidRPr="00935CD1">
        <w:rPr>
          <w:rFonts w:cs="B Lotus"/>
          <w:b/>
          <w:bCs/>
          <w:color w:val="000000" w:themeColor="text1"/>
          <w:sz w:val="28"/>
          <w:szCs w:val="28"/>
          <w:rtl/>
        </w:rPr>
        <w:t xml:space="preserve"> 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معادل ب</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ست</w:t>
      </w:r>
      <w:r w:rsidRPr="00935CD1">
        <w:rPr>
          <w:rFonts w:cs="B Lotus"/>
          <w:b/>
          <w:bCs/>
          <w:color w:val="000000" w:themeColor="text1"/>
          <w:sz w:val="28"/>
          <w:szCs w:val="28"/>
          <w:rtl/>
        </w:rPr>
        <w:t xml:space="preserve"> درصد(۲۰%) مال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ات</w:t>
      </w:r>
      <w:r w:rsidRPr="00935CD1">
        <w:rPr>
          <w:rFonts w:cs="B Lotus"/>
          <w:b/>
          <w:bCs/>
          <w:color w:val="000000" w:themeColor="text1"/>
          <w:sz w:val="28"/>
          <w:szCs w:val="28"/>
          <w:rtl/>
        </w:rPr>
        <w:t xml:space="preserve"> سال اول موضوع ماده (۵۴ مکرر)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قانون خواهد شد و واحدها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مسکون</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واقع در شهرها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بالا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کصد</w:t>
      </w:r>
      <w:r w:rsidRPr="00935CD1">
        <w:rPr>
          <w:rFonts w:cs="B Lotus"/>
          <w:b/>
          <w:bCs/>
          <w:color w:val="000000" w:themeColor="text1"/>
          <w:sz w:val="28"/>
          <w:szCs w:val="28"/>
          <w:rtl/>
        </w:rPr>
        <w:t xml:space="preserve"> هزار نفر جمع</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ت</w:t>
      </w:r>
      <w:r w:rsidRPr="00935CD1">
        <w:rPr>
          <w:rFonts w:cs="B Lotus"/>
          <w:b/>
          <w:bCs/>
          <w:color w:val="000000" w:themeColor="text1"/>
          <w:sz w:val="28"/>
          <w:szCs w:val="28"/>
          <w:rtl/>
        </w:rPr>
        <w:t xml:space="preserve"> که مالک و بهره‏بردار آنها هر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ک</w:t>
      </w:r>
      <w:r w:rsidRPr="00935CD1">
        <w:rPr>
          <w:rFonts w:cs="B Lotus"/>
          <w:b/>
          <w:bCs/>
          <w:color w:val="000000" w:themeColor="text1"/>
          <w:sz w:val="28"/>
          <w:szCs w:val="28"/>
          <w:rtl/>
        </w:rPr>
        <w:t xml:space="preserve"> جداگانه درسامانه مل</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املاک و اسکان کشور ثبت نشده باشد، در حکم خانه خال</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موضوع ماده (۵۴ مکرر)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قانون محسوب و مشمول مال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ات</w:t>
      </w:r>
      <w:r w:rsidRPr="00935CD1">
        <w:rPr>
          <w:rFonts w:cs="B Lotus"/>
          <w:b/>
          <w:bCs/>
          <w:color w:val="000000" w:themeColor="text1"/>
          <w:sz w:val="28"/>
          <w:szCs w:val="28"/>
          <w:rtl/>
        </w:rPr>
        <w:t xml:space="preserve"> مربوطه م</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شو</w:t>
      </w:r>
      <w:r w:rsidRPr="00935CD1">
        <w:rPr>
          <w:rFonts w:cs="B Lotus" w:hint="eastAsia"/>
          <w:b/>
          <w:bCs/>
          <w:color w:val="000000" w:themeColor="text1"/>
          <w:sz w:val="28"/>
          <w:szCs w:val="28"/>
          <w:rtl/>
        </w:rPr>
        <w:t>ند</w:t>
      </w:r>
      <w:r w:rsidRPr="00935CD1">
        <w:rPr>
          <w:rFonts w:cs="B Lotus"/>
          <w:b/>
          <w:bCs/>
          <w:color w:val="000000" w:themeColor="text1"/>
          <w:sz w:val="28"/>
          <w:szCs w:val="28"/>
          <w:rtl/>
        </w:rPr>
        <w:t>. مالکان واحدها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مسکون</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مکلفند اقامت اعلام  شده توسط خود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w:t>
      </w:r>
      <w:r w:rsidRPr="00935CD1">
        <w:rPr>
          <w:rFonts w:cs="B Lotus"/>
          <w:b/>
          <w:bCs/>
          <w:color w:val="000000" w:themeColor="text1"/>
          <w:sz w:val="28"/>
          <w:szCs w:val="28"/>
          <w:rtl/>
        </w:rPr>
        <w:t xml:space="preserve"> بهره برداران واحد مسکون</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در سامانه مذکور را تأ</w:t>
      </w:r>
      <w:r w:rsidRPr="00935CD1">
        <w:rPr>
          <w:rFonts w:cs="B Lotus" w:hint="cs"/>
          <w:b/>
          <w:bCs/>
          <w:color w:val="000000" w:themeColor="text1"/>
          <w:sz w:val="28"/>
          <w:szCs w:val="28"/>
          <w:rtl/>
        </w:rPr>
        <w:t>یی</w:t>
      </w:r>
      <w:r w:rsidRPr="00935CD1">
        <w:rPr>
          <w:rFonts w:cs="B Lotus" w:hint="eastAsia"/>
          <w:b/>
          <w:bCs/>
          <w:color w:val="000000" w:themeColor="text1"/>
          <w:sz w:val="28"/>
          <w:szCs w:val="28"/>
          <w:rtl/>
        </w:rPr>
        <w:t>د</w:t>
      </w:r>
      <w:r w:rsidRPr="00935CD1">
        <w:rPr>
          <w:rFonts w:cs="B Lotus"/>
          <w:b/>
          <w:bCs/>
          <w:color w:val="000000" w:themeColor="text1"/>
          <w:sz w:val="28"/>
          <w:szCs w:val="28"/>
          <w:rtl/>
        </w:rPr>
        <w:t xml:space="preserve"> کنند؛ در غ</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ر</w:t>
      </w:r>
      <w:r w:rsidRPr="00935CD1">
        <w:rPr>
          <w:rFonts w:cs="B Lotus"/>
          <w:b/>
          <w:bCs/>
          <w:color w:val="000000" w:themeColor="text1"/>
          <w:sz w:val="28"/>
          <w:szCs w:val="28"/>
          <w:rtl/>
        </w:rPr>
        <w:t xml:space="preserve">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نصورت،</w:t>
      </w:r>
      <w:r w:rsidRPr="00935CD1">
        <w:rPr>
          <w:rFonts w:cs="B Lotus"/>
          <w:b/>
          <w:bCs/>
          <w:color w:val="000000" w:themeColor="text1"/>
          <w:sz w:val="28"/>
          <w:szCs w:val="28"/>
          <w:rtl/>
        </w:rPr>
        <w:t xml:space="preserve"> واحدها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مذکور در حکم خانه خال</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تلق</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شده و حسب مورد مشمول مال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ات</w:t>
      </w:r>
      <w:r w:rsidRPr="00935CD1">
        <w:rPr>
          <w:rFonts w:cs="B Lotus"/>
          <w:b/>
          <w:bCs/>
          <w:color w:val="000000" w:themeColor="text1"/>
          <w:sz w:val="28"/>
          <w:szCs w:val="28"/>
          <w:rtl/>
        </w:rPr>
        <w:t xml:space="preserve"> موضوع ماده (۵۴ مکرر)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قانون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w:t>
      </w:r>
      <w:r w:rsidRPr="00935CD1">
        <w:rPr>
          <w:rFonts w:cs="B Lotus"/>
          <w:b/>
          <w:bCs/>
          <w:color w:val="000000" w:themeColor="text1"/>
          <w:sz w:val="28"/>
          <w:szCs w:val="28"/>
          <w:rtl/>
        </w:rPr>
        <w:t xml:space="preserve"> جر</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مه</w:t>
      </w:r>
      <w:r w:rsidRPr="00935CD1">
        <w:rPr>
          <w:rFonts w:cs="B Lotus"/>
          <w:b/>
          <w:bCs/>
          <w:color w:val="000000" w:themeColor="text1"/>
          <w:sz w:val="28"/>
          <w:szCs w:val="28"/>
          <w:rtl/>
        </w:rPr>
        <w:t xml:space="preserve"> موضوع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بند م</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شوند</w:t>
      </w:r>
      <w:r w:rsidRPr="00935CD1">
        <w:rPr>
          <w:rFonts w:cs="B Lotus"/>
          <w:b/>
          <w:bCs/>
          <w:color w:val="000000" w:themeColor="text1"/>
          <w:sz w:val="28"/>
          <w:szCs w:val="28"/>
          <w:rtl/>
        </w:rPr>
        <w:t xml:space="preserve">. در صورت عدم اعلام بهره بردار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w:t>
      </w:r>
      <w:r w:rsidRPr="00935CD1">
        <w:rPr>
          <w:rFonts w:cs="B Lotus"/>
          <w:b/>
          <w:bCs/>
          <w:color w:val="000000" w:themeColor="text1"/>
          <w:sz w:val="28"/>
          <w:szCs w:val="28"/>
          <w:rtl/>
        </w:rPr>
        <w:t xml:space="preserve"> ساکن، مالک م</w:t>
      </w:r>
      <w:r w:rsidRPr="00935CD1">
        <w:rPr>
          <w:rFonts w:cs="B Lotus" w:hint="cs"/>
          <w:b/>
          <w:bCs/>
          <w:color w:val="000000" w:themeColor="text1"/>
          <w:sz w:val="28"/>
          <w:szCs w:val="28"/>
          <w:rtl/>
        </w:rPr>
        <w:t>ی</w:t>
      </w:r>
      <w:r w:rsidRPr="00935CD1">
        <w:rPr>
          <w:rFonts w:ascii="Cambria" w:hAnsi="Cambria" w:cs="Cambria" w:hint="cs"/>
          <w:b/>
          <w:bCs/>
          <w:color w:val="000000" w:themeColor="text1"/>
          <w:sz w:val="28"/>
          <w:szCs w:val="28"/>
          <w:rtl/>
        </w:rPr>
        <w:t>¬</w:t>
      </w:r>
      <w:r w:rsidRPr="00935CD1">
        <w:rPr>
          <w:rFonts w:cs="B Lotus" w:hint="cs"/>
          <w:b/>
          <w:bCs/>
          <w:color w:val="000000" w:themeColor="text1"/>
          <w:sz w:val="28"/>
          <w:szCs w:val="28"/>
          <w:rtl/>
        </w:rPr>
        <w:t>تواند</w:t>
      </w:r>
      <w:r w:rsidRPr="00935CD1">
        <w:rPr>
          <w:rFonts w:cs="B Lotus"/>
          <w:b/>
          <w:bCs/>
          <w:color w:val="000000" w:themeColor="text1"/>
          <w:sz w:val="28"/>
          <w:szCs w:val="28"/>
          <w:rtl/>
        </w:rPr>
        <w:t xml:space="preserve"> با ارائه اسناد مثبته از شمول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مال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ات</w:t>
      </w:r>
      <w:r w:rsidRPr="00935CD1">
        <w:rPr>
          <w:rFonts w:cs="B Lotus"/>
          <w:b/>
          <w:bCs/>
          <w:color w:val="000000" w:themeColor="text1"/>
          <w:sz w:val="28"/>
          <w:szCs w:val="28"/>
          <w:rtl/>
        </w:rPr>
        <w:t xml:space="preserve"> خارج شود. در صورت احراز تخلف مالک به نحو</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که منجر به عدم تشخ</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ص</w:t>
      </w:r>
      <w:r w:rsidRPr="00935CD1">
        <w:rPr>
          <w:rFonts w:cs="B Lotus"/>
          <w:b/>
          <w:bCs/>
          <w:color w:val="000000" w:themeColor="text1"/>
          <w:sz w:val="28"/>
          <w:szCs w:val="28"/>
          <w:rtl/>
        </w:rPr>
        <w:t xml:space="preserve">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w:t>
      </w:r>
      <w:r w:rsidRPr="00935CD1">
        <w:rPr>
          <w:rFonts w:cs="B Lotus"/>
          <w:b/>
          <w:bCs/>
          <w:color w:val="000000" w:themeColor="text1"/>
          <w:sz w:val="28"/>
          <w:szCs w:val="28"/>
          <w:rtl/>
        </w:rPr>
        <w:t xml:space="preserve"> تشخ</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ص</w:t>
      </w:r>
      <w:r w:rsidRPr="00935CD1">
        <w:rPr>
          <w:rFonts w:cs="B Lotus"/>
          <w:b/>
          <w:bCs/>
          <w:color w:val="000000" w:themeColor="text1"/>
          <w:sz w:val="28"/>
          <w:szCs w:val="28"/>
          <w:rtl/>
        </w:rPr>
        <w:t xml:space="preserve"> غلط خانه خال</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گردد، مالک علاوه بر پرداخت </w:t>
      </w:r>
      <w:r w:rsidRPr="00935CD1">
        <w:rPr>
          <w:rFonts w:cs="B Lotus"/>
          <w:b/>
          <w:bCs/>
          <w:color w:val="000000" w:themeColor="text1"/>
          <w:sz w:val="28"/>
          <w:szCs w:val="28"/>
          <w:rtl/>
        </w:rPr>
        <w:lastRenderedPageBreak/>
        <w:t>مال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ات</w:t>
      </w:r>
      <w:r w:rsidRPr="00935CD1">
        <w:rPr>
          <w:rFonts w:cs="B Lotus"/>
          <w:b/>
          <w:bCs/>
          <w:color w:val="000000" w:themeColor="text1"/>
          <w:sz w:val="28"/>
          <w:szCs w:val="28"/>
          <w:rtl/>
        </w:rPr>
        <w:t xml:space="preserve"> مندرج در ماده (۵۴ مکرر)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قانون، مشمو</w:t>
      </w:r>
      <w:r w:rsidRPr="00935CD1">
        <w:rPr>
          <w:rFonts w:cs="B Lotus" w:hint="eastAsia"/>
          <w:b/>
          <w:bCs/>
          <w:color w:val="000000" w:themeColor="text1"/>
          <w:sz w:val="28"/>
          <w:szCs w:val="28"/>
          <w:rtl/>
        </w:rPr>
        <w:t>ل</w:t>
      </w:r>
      <w:r w:rsidRPr="00935CD1">
        <w:rPr>
          <w:rFonts w:cs="B Lotus"/>
          <w:b/>
          <w:bCs/>
          <w:color w:val="000000" w:themeColor="text1"/>
          <w:sz w:val="28"/>
          <w:szCs w:val="28"/>
          <w:rtl/>
        </w:rPr>
        <w:t xml:space="preserve"> جر</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مه</w:t>
      </w:r>
      <w:r w:rsidRPr="00935CD1">
        <w:rPr>
          <w:rFonts w:cs="B Lotus"/>
          <w:b/>
          <w:bCs/>
          <w:color w:val="000000" w:themeColor="text1"/>
          <w:sz w:val="28"/>
          <w:szCs w:val="28"/>
          <w:rtl/>
        </w:rPr>
        <w:t xml:space="preserve"> 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معادل مال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ات</w:t>
      </w:r>
      <w:r w:rsidRPr="00935CD1">
        <w:rPr>
          <w:rFonts w:cs="B Lotus"/>
          <w:b/>
          <w:bCs/>
          <w:color w:val="000000" w:themeColor="text1"/>
          <w:sz w:val="28"/>
          <w:szCs w:val="28"/>
          <w:rtl/>
        </w:rPr>
        <w:t xml:space="preserve"> متعلقه م</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شود. سامانه با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د</w:t>
      </w:r>
      <w:r w:rsidRPr="00935CD1">
        <w:rPr>
          <w:rFonts w:cs="B Lotus"/>
          <w:b/>
          <w:bCs/>
          <w:color w:val="000000" w:themeColor="text1"/>
          <w:sz w:val="28"/>
          <w:szCs w:val="28"/>
          <w:rtl/>
        </w:rPr>
        <w:t xml:space="preserve"> به گونه 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طراح</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شود که مالک بتواند ادعا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مستأجر مبن</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بر داشتن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w:t>
      </w:r>
      <w:r w:rsidRPr="00935CD1">
        <w:rPr>
          <w:rFonts w:cs="B Lotus"/>
          <w:b/>
          <w:bCs/>
          <w:color w:val="000000" w:themeColor="text1"/>
          <w:sz w:val="28"/>
          <w:szCs w:val="28"/>
          <w:rtl/>
        </w:rPr>
        <w:t xml:space="preserve"> نداشتن اقامتگاه اصل</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را راست</w:t>
      </w:r>
      <w:r w:rsidRPr="00935CD1">
        <w:rPr>
          <w:rFonts w:cs="B Lotus" w:hint="cs"/>
          <w:b/>
          <w:bCs/>
          <w:color w:val="000000" w:themeColor="text1"/>
          <w:sz w:val="28"/>
          <w:szCs w:val="28"/>
          <w:rtl/>
        </w:rPr>
        <w:t>ی</w:t>
      </w:r>
      <w:r>
        <w:rPr>
          <w:rFonts w:ascii="Cambria" w:hAnsi="Cambria" w:cs="Cambria" w:hint="cs"/>
          <w:b/>
          <w:bCs/>
          <w:color w:val="000000" w:themeColor="text1"/>
          <w:sz w:val="28"/>
          <w:szCs w:val="28"/>
          <w:rtl/>
        </w:rPr>
        <w:t xml:space="preserve"> </w:t>
      </w:r>
      <w:r w:rsidRPr="00935CD1">
        <w:rPr>
          <w:rFonts w:cs="B Lotus" w:hint="cs"/>
          <w:b/>
          <w:bCs/>
          <w:color w:val="000000" w:themeColor="text1"/>
          <w:sz w:val="28"/>
          <w:szCs w:val="28"/>
          <w:rtl/>
        </w:rPr>
        <w:t>آزمایی</w:t>
      </w:r>
      <w:r w:rsidRPr="00935CD1">
        <w:rPr>
          <w:rFonts w:cs="B Lotus"/>
          <w:b/>
          <w:bCs/>
          <w:color w:val="000000" w:themeColor="text1"/>
          <w:sz w:val="28"/>
          <w:szCs w:val="28"/>
          <w:rtl/>
        </w:rPr>
        <w:t xml:space="preserve"> نما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د،</w:t>
      </w:r>
      <w:r w:rsidRPr="00935CD1">
        <w:rPr>
          <w:rFonts w:cs="B Lotus"/>
          <w:b/>
          <w:bCs/>
          <w:color w:val="000000" w:themeColor="text1"/>
          <w:sz w:val="28"/>
          <w:szCs w:val="28"/>
          <w:rtl/>
        </w:rPr>
        <w:t xml:space="preserve"> در غ</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ر</w:t>
      </w:r>
      <w:r w:rsidRPr="00935CD1">
        <w:rPr>
          <w:rFonts w:cs="B Lotus"/>
          <w:b/>
          <w:bCs/>
          <w:color w:val="000000" w:themeColor="text1"/>
          <w:sz w:val="28"/>
          <w:szCs w:val="28"/>
          <w:rtl/>
        </w:rPr>
        <w:t xml:space="preserve">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صورت مسؤول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ت</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متوجه موجر نخواهد بود. در صورت</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که مالک بخواهد واحد مسکون</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خود را به ف</w:t>
      </w:r>
      <w:r w:rsidRPr="00935CD1">
        <w:rPr>
          <w:rFonts w:cs="B Lotus" w:hint="eastAsia"/>
          <w:b/>
          <w:bCs/>
          <w:color w:val="000000" w:themeColor="text1"/>
          <w:sz w:val="28"/>
          <w:szCs w:val="28"/>
          <w:rtl/>
        </w:rPr>
        <w:t>رد</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که اقامتگاه اصل</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د</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گر</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در سامانه برا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او تعر</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ف</w:t>
      </w:r>
      <w:r w:rsidRPr="00935CD1">
        <w:rPr>
          <w:rFonts w:cs="B Lotus"/>
          <w:b/>
          <w:bCs/>
          <w:color w:val="000000" w:themeColor="text1"/>
          <w:sz w:val="28"/>
          <w:szCs w:val="28"/>
          <w:rtl/>
        </w:rPr>
        <w:t xml:space="preserve"> شده است اجاره دهد، واحد مسکون</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و</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در حکم خانه خال</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موضوع ماده (۵۴ مکرر)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قانون تلق</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شده و حسب مورد مشمول مال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ات</w:t>
      </w:r>
      <w:r w:rsidRPr="00935CD1">
        <w:rPr>
          <w:rFonts w:cs="B Lotus"/>
          <w:b/>
          <w:bCs/>
          <w:color w:val="000000" w:themeColor="text1"/>
          <w:sz w:val="28"/>
          <w:szCs w:val="28"/>
          <w:rtl/>
        </w:rPr>
        <w:t xml:space="preserve"> موضوع ماده (۵۴ مکرر)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قانون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w:t>
      </w:r>
      <w:r w:rsidRPr="00935CD1">
        <w:rPr>
          <w:rFonts w:cs="B Lotus"/>
          <w:b/>
          <w:bCs/>
          <w:color w:val="000000" w:themeColor="text1"/>
          <w:sz w:val="28"/>
          <w:szCs w:val="28"/>
          <w:rtl/>
        </w:rPr>
        <w:t xml:space="preserve"> جر</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مه</w:t>
      </w:r>
      <w:r w:rsidRPr="00935CD1">
        <w:rPr>
          <w:rFonts w:cs="B Lotus"/>
          <w:b/>
          <w:bCs/>
          <w:color w:val="000000" w:themeColor="text1"/>
          <w:sz w:val="28"/>
          <w:szCs w:val="28"/>
          <w:rtl/>
        </w:rPr>
        <w:t xml:space="preserve"> موضوع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بند م</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شود</w:t>
      </w:r>
      <w:r w:rsidRPr="00935CD1">
        <w:rPr>
          <w:rFonts w:cs="B Lotus"/>
          <w:b/>
          <w:bCs/>
          <w:color w:val="000000" w:themeColor="text1"/>
          <w:sz w:val="28"/>
          <w:szCs w:val="28"/>
          <w:rtl/>
        </w:rPr>
        <w:t xml:space="preserve"> و واحد مذکور از شمول مال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ات</w:t>
      </w:r>
      <w:r w:rsidRPr="00935CD1">
        <w:rPr>
          <w:rFonts w:cs="B Lotus"/>
          <w:b/>
          <w:bCs/>
          <w:color w:val="000000" w:themeColor="text1"/>
          <w:sz w:val="28"/>
          <w:szCs w:val="28"/>
          <w:rtl/>
        </w:rPr>
        <w:t xml:space="preserve"> م</w:t>
      </w:r>
      <w:r w:rsidRPr="00935CD1">
        <w:rPr>
          <w:rFonts w:cs="B Lotus" w:hint="eastAsia"/>
          <w:b/>
          <w:bCs/>
          <w:color w:val="000000" w:themeColor="text1"/>
          <w:sz w:val="28"/>
          <w:szCs w:val="28"/>
          <w:rtl/>
        </w:rPr>
        <w:t>وضوع</w:t>
      </w:r>
      <w:r w:rsidRPr="00935CD1">
        <w:rPr>
          <w:rFonts w:cs="B Lotus"/>
          <w:b/>
          <w:bCs/>
          <w:color w:val="000000" w:themeColor="text1"/>
          <w:sz w:val="28"/>
          <w:szCs w:val="28"/>
          <w:rtl/>
        </w:rPr>
        <w:t xml:space="preserve"> ماده (۵۳)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قانون خارج است</w:t>
      </w:r>
      <w:r w:rsidRPr="00935CD1">
        <w:rPr>
          <w:rFonts w:cs="B Lotus"/>
          <w:b/>
          <w:bCs/>
          <w:color w:val="000000" w:themeColor="text1"/>
          <w:sz w:val="28"/>
          <w:szCs w:val="28"/>
        </w:rPr>
        <w:t>.</w:t>
      </w:r>
    </w:p>
    <w:p w14:paraId="4AB571B9" w14:textId="77777777" w:rsidR="00935CD1" w:rsidRPr="00935CD1" w:rsidRDefault="00935CD1" w:rsidP="00935CD1">
      <w:pPr>
        <w:pStyle w:val="NormalWeb"/>
        <w:bidi/>
        <w:spacing w:before="0" w:beforeAutospacing="0" w:after="0" w:afterAutospacing="0"/>
        <w:jc w:val="both"/>
        <w:rPr>
          <w:rFonts w:cs="B Lotus"/>
          <w:b/>
          <w:bCs/>
          <w:color w:val="000000" w:themeColor="text1"/>
          <w:sz w:val="28"/>
          <w:szCs w:val="28"/>
          <w:rtl/>
        </w:rPr>
      </w:pPr>
    </w:p>
    <w:p w14:paraId="2DD8A644" w14:textId="77777777" w:rsidR="00935CD1" w:rsidRPr="00935CD1" w:rsidRDefault="00935CD1" w:rsidP="00935CD1">
      <w:pPr>
        <w:pStyle w:val="NormalWeb"/>
        <w:bidi/>
        <w:spacing w:before="0" w:beforeAutospacing="0" w:after="0" w:afterAutospacing="0"/>
        <w:jc w:val="both"/>
        <w:rPr>
          <w:rFonts w:cs="B Lotus"/>
          <w:b/>
          <w:bCs/>
          <w:color w:val="000000" w:themeColor="text1"/>
          <w:sz w:val="28"/>
          <w:szCs w:val="28"/>
          <w:rtl/>
        </w:rPr>
      </w:pPr>
      <w:r w:rsidRPr="00935CD1">
        <w:rPr>
          <w:rFonts w:cs="B Lotus"/>
          <w:b/>
          <w:bCs/>
          <w:color w:val="000000" w:themeColor="text1"/>
          <w:sz w:val="28"/>
          <w:szCs w:val="28"/>
          <w:rtl/>
        </w:rPr>
        <w:t>۶</w:t>
      </w:r>
      <w:r w:rsidRPr="00935CD1">
        <w:rPr>
          <w:rFonts w:cs="B Lotus"/>
          <w:b/>
          <w:bCs/>
          <w:color w:val="000000" w:themeColor="text1"/>
          <w:sz w:val="28"/>
          <w:szCs w:val="28"/>
        </w:rPr>
        <w:t xml:space="preserve"> </w:t>
      </w:r>
      <w:r w:rsidRPr="00935CD1">
        <w:rPr>
          <w:rFonts w:cs="B Lotus"/>
          <w:b/>
          <w:bCs/>
          <w:color w:val="000000" w:themeColor="text1"/>
          <w:sz w:val="28"/>
          <w:szCs w:val="28"/>
          <w:rtl/>
        </w:rPr>
        <w:t>ـ کل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ه</w:t>
      </w:r>
      <w:r w:rsidRPr="00935CD1">
        <w:rPr>
          <w:rFonts w:cs="B Lotus"/>
          <w:b/>
          <w:bCs/>
          <w:color w:val="000000" w:themeColor="text1"/>
          <w:sz w:val="28"/>
          <w:szCs w:val="28"/>
          <w:rtl/>
        </w:rPr>
        <w:t xml:space="preserve"> اشخاص مشمول موضوع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ماده مکلفند حداکثر ظرف مدت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ک</w:t>
      </w:r>
      <w:r w:rsidRPr="00935CD1">
        <w:rPr>
          <w:rFonts w:ascii="Cambria" w:hAnsi="Cambria" w:cs="Cambria" w:hint="cs"/>
          <w:b/>
          <w:bCs/>
          <w:color w:val="000000" w:themeColor="text1"/>
          <w:sz w:val="28"/>
          <w:szCs w:val="28"/>
          <w:rtl/>
        </w:rPr>
        <w:t>¬</w:t>
      </w:r>
      <w:r w:rsidRPr="00935CD1">
        <w:rPr>
          <w:rFonts w:cs="B Lotus" w:hint="cs"/>
          <w:b/>
          <w:bCs/>
          <w:color w:val="000000" w:themeColor="text1"/>
          <w:sz w:val="28"/>
          <w:szCs w:val="28"/>
          <w:rtl/>
        </w:rPr>
        <w:t>ماه</w:t>
      </w:r>
      <w:r w:rsidRPr="00935CD1">
        <w:rPr>
          <w:rFonts w:cs="B Lotus"/>
          <w:b/>
          <w:bCs/>
          <w:color w:val="000000" w:themeColor="text1"/>
          <w:sz w:val="28"/>
          <w:szCs w:val="28"/>
          <w:rtl/>
        </w:rPr>
        <w:t xml:space="preserve"> پس از هرگونه تغ</w:t>
      </w:r>
      <w:r w:rsidRPr="00935CD1">
        <w:rPr>
          <w:rFonts w:cs="B Lotus" w:hint="cs"/>
          <w:b/>
          <w:bCs/>
          <w:color w:val="000000" w:themeColor="text1"/>
          <w:sz w:val="28"/>
          <w:szCs w:val="28"/>
          <w:rtl/>
        </w:rPr>
        <w:t>یی</w:t>
      </w:r>
      <w:r w:rsidRPr="00935CD1">
        <w:rPr>
          <w:rFonts w:cs="B Lotus" w:hint="eastAsia"/>
          <w:b/>
          <w:bCs/>
          <w:color w:val="000000" w:themeColor="text1"/>
          <w:sz w:val="28"/>
          <w:szCs w:val="28"/>
          <w:rtl/>
        </w:rPr>
        <w:t>ر</w:t>
      </w:r>
      <w:r w:rsidRPr="00935CD1">
        <w:rPr>
          <w:rFonts w:cs="B Lotus"/>
          <w:b/>
          <w:bCs/>
          <w:color w:val="000000" w:themeColor="text1"/>
          <w:sz w:val="28"/>
          <w:szCs w:val="28"/>
          <w:rtl/>
        </w:rPr>
        <w:t xml:space="preserve"> در محل اقامت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w:t>
      </w:r>
      <w:r w:rsidRPr="00935CD1">
        <w:rPr>
          <w:rFonts w:cs="B Lotus"/>
          <w:b/>
          <w:bCs/>
          <w:color w:val="000000" w:themeColor="text1"/>
          <w:sz w:val="28"/>
          <w:szCs w:val="28"/>
          <w:rtl/>
        </w:rPr>
        <w:t xml:space="preserve"> خر</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د</w:t>
      </w:r>
      <w:r w:rsidRPr="00935CD1">
        <w:rPr>
          <w:rFonts w:cs="B Lotus"/>
          <w:b/>
          <w:bCs/>
          <w:color w:val="000000" w:themeColor="text1"/>
          <w:sz w:val="28"/>
          <w:szCs w:val="28"/>
          <w:rtl/>
        </w:rPr>
        <w:t xml:space="preserve"> و فروش واحد تحت تملک خود، اطلاعات جد</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د</w:t>
      </w:r>
      <w:r w:rsidRPr="00935CD1">
        <w:rPr>
          <w:rFonts w:cs="B Lotus"/>
          <w:b/>
          <w:bCs/>
          <w:color w:val="000000" w:themeColor="text1"/>
          <w:sz w:val="28"/>
          <w:szCs w:val="28"/>
          <w:rtl/>
        </w:rPr>
        <w:t xml:space="preserve"> را در سامانه املاک و اسکان کشور ثبت نما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ند،</w:t>
      </w:r>
      <w:r w:rsidRPr="00935CD1">
        <w:rPr>
          <w:rFonts w:cs="B Lotus"/>
          <w:b/>
          <w:bCs/>
          <w:color w:val="000000" w:themeColor="text1"/>
          <w:sz w:val="28"/>
          <w:szCs w:val="28"/>
          <w:rtl/>
        </w:rPr>
        <w:t xml:space="preserve"> در غ</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ر</w:t>
      </w:r>
      <w:r w:rsidRPr="00935CD1">
        <w:rPr>
          <w:rFonts w:cs="B Lotus"/>
          <w:b/>
          <w:bCs/>
          <w:color w:val="000000" w:themeColor="text1"/>
          <w:sz w:val="28"/>
          <w:szCs w:val="28"/>
          <w:rtl/>
        </w:rPr>
        <w:t xml:space="preserve">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صورت به ازا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هر ماه تأخ</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ر،</w:t>
      </w:r>
      <w:r w:rsidRPr="00935CD1">
        <w:rPr>
          <w:rFonts w:cs="B Lotus"/>
          <w:b/>
          <w:bCs/>
          <w:color w:val="000000" w:themeColor="text1"/>
          <w:sz w:val="28"/>
          <w:szCs w:val="28"/>
          <w:rtl/>
        </w:rPr>
        <w:t xml:space="preserve"> واحد مسکون</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جد</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د،</w:t>
      </w:r>
      <w:r w:rsidRPr="00935CD1">
        <w:rPr>
          <w:rFonts w:cs="B Lotus"/>
          <w:b/>
          <w:bCs/>
          <w:color w:val="000000" w:themeColor="text1"/>
          <w:sz w:val="28"/>
          <w:szCs w:val="28"/>
          <w:rtl/>
        </w:rPr>
        <w:t xml:space="preserve"> مشمول جر</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مه</w:t>
      </w:r>
      <w:r w:rsidRPr="00935CD1">
        <w:rPr>
          <w:rFonts w:cs="B Lotus"/>
          <w:b/>
          <w:bCs/>
          <w:color w:val="000000" w:themeColor="text1"/>
          <w:sz w:val="28"/>
          <w:szCs w:val="28"/>
          <w:rtl/>
        </w:rPr>
        <w:t xml:space="preserve"> 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معادل مال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ات</w:t>
      </w:r>
      <w:r w:rsidRPr="00935CD1">
        <w:rPr>
          <w:rFonts w:cs="B Lotus"/>
          <w:b/>
          <w:bCs/>
          <w:color w:val="000000" w:themeColor="text1"/>
          <w:sz w:val="28"/>
          <w:szCs w:val="28"/>
          <w:rtl/>
        </w:rPr>
        <w:t xml:space="preserve"> سال اول ماده (۵۴ مکرر)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قانون م</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شود. واحدها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مسکون</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دارا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جهات امن</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ت</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w:t>
      </w:r>
      <w:r w:rsidRPr="00935CD1">
        <w:rPr>
          <w:rFonts w:cs="B Lotus"/>
          <w:b/>
          <w:bCs/>
          <w:color w:val="000000" w:themeColor="text1"/>
          <w:sz w:val="28"/>
          <w:szCs w:val="28"/>
          <w:rtl/>
        </w:rPr>
        <w:t xml:space="preserve"> مشمول حکم بند (۱)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تبصره هستند</w:t>
      </w:r>
      <w:r w:rsidRPr="00935CD1">
        <w:rPr>
          <w:rFonts w:cs="B Lotus"/>
          <w:b/>
          <w:bCs/>
          <w:color w:val="000000" w:themeColor="text1"/>
          <w:sz w:val="28"/>
          <w:szCs w:val="28"/>
        </w:rPr>
        <w:t>.</w:t>
      </w:r>
    </w:p>
    <w:p w14:paraId="6B6F534B" w14:textId="77777777" w:rsidR="00935CD1" w:rsidRPr="00935CD1" w:rsidRDefault="00935CD1" w:rsidP="00935CD1">
      <w:pPr>
        <w:pStyle w:val="NormalWeb"/>
        <w:bidi/>
        <w:spacing w:before="0" w:beforeAutospacing="0" w:after="0" w:afterAutospacing="0"/>
        <w:jc w:val="both"/>
        <w:rPr>
          <w:rFonts w:cs="B Lotus"/>
          <w:b/>
          <w:bCs/>
          <w:color w:val="000000" w:themeColor="text1"/>
          <w:sz w:val="28"/>
          <w:szCs w:val="28"/>
          <w:rtl/>
        </w:rPr>
      </w:pPr>
    </w:p>
    <w:p w14:paraId="28DB6739" w14:textId="77777777" w:rsidR="00935CD1" w:rsidRPr="00935CD1" w:rsidRDefault="00935CD1" w:rsidP="00935CD1">
      <w:pPr>
        <w:pStyle w:val="NormalWeb"/>
        <w:bidi/>
        <w:spacing w:before="0" w:beforeAutospacing="0" w:after="0" w:afterAutospacing="0"/>
        <w:jc w:val="both"/>
        <w:rPr>
          <w:rFonts w:cs="B Lotus"/>
          <w:b/>
          <w:bCs/>
          <w:color w:val="000000" w:themeColor="text1"/>
          <w:sz w:val="28"/>
          <w:szCs w:val="28"/>
          <w:rtl/>
        </w:rPr>
      </w:pPr>
      <w:r w:rsidRPr="00935CD1">
        <w:rPr>
          <w:rFonts w:cs="B Lotus"/>
          <w:b/>
          <w:bCs/>
          <w:color w:val="000000" w:themeColor="text1"/>
          <w:sz w:val="28"/>
          <w:szCs w:val="28"/>
          <w:rtl/>
        </w:rPr>
        <w:t>۷ـ پس از پا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ان</w:t>
      </w:r>
      <w:r w:rsidRPr="00935CD1">
        <w:rPr>
          <w:rFonts w:cs="B Lotus"/>
          <w:b/>
          <w:bCs/>
          <w:color w:val="000000" w:themeColor="text1"/>
          <w:sz w:val="28"/>
          <w:szCs w:val="28"/>
          <w:rtl/>
        </w:rPr>
        <w:t xml:space="preserve"> مهلت خوداظهار</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موضوع تبصره (۱)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ماده، دستگاهها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اجرائ</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مکلفند خدمات خود از قب</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ل</w:t>
      </w:r>
      <w:r w:rsidRPr="00935CD1">
        <w:rPr>
          <w:rFonts w:cs="B Lotus"/>
          <w:b/>
          <w:bCs/>
          <w:color w:val="000000" w:themeColor="text1"/>
          <w:sz w:val="28"/>
          <w:szCs w:val="28"/>
          <w:rtl/>
        </w:rPr>
        <w:t xml:space="preserve"> افتتاح حساب بانک</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و صدور دسته چک، خدمات ناش</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از اعمال س</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است</w:t>
      </w:r>
      <w:r w:rsidRPr="00935CD1">
        <w:rPr>
          <w:rFonts w:cs="B Lotus"/>
          <w:b/>
          <w:bCs/>
          <w:color w:val="000000" w:themeColor="text1"/>
          <w:sz w:val="28"/>
          <w:szCs w:val="28"/>
          <w:rtl/>
        </w:rPr>
        <w:t xml:space="preserve"> ها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حما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ت</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w:t>
      </w:r>
      <w:r w:rsidRPr="00935CD1">
        <w:rPr>
          <w:rFonts w:cs="B Lotus"/>
          <w:b/>
          <w:bCs/>
          <w:color w:val="000000" w:themeColor="text1"/>
          <w:sz w:val="28"/>
          <w:szCs w:val="28"/>
          <w:rtl/>
        </w:rPr>
        <w:t xml:space="preserve">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ارانه</w:t>
      </w:r>
      <w:r w:rsidRPr="00935CD1">
        <w:rPr>
          <w:rFonts w:cs="B Lotus"/>
          <w:b/>
          <w:bCs/>
          <w:color w:val="000000" w:themeColor="text1"/>
          <w:sz w:val="28"/>
          <w:szCs w:val="28"/>
          <w:rtl/>
        </w:rPr>
        <w:t xml:space="preserve"> 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و کمک مع</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شت</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w:t>
      </w:r>
      <w:r w:rsidRPr="00935CD1">
        <w:rPr>
          <w:rFonts w:cs="B Lotus"/>
          <w:b/>
          <w:bCs/>
          <w:color w:val="000000" w:themeColor="text1"/>
          <w:sz w:val="28"/>
          <w:szCs w:val="28"/>
          <w:rtl/>
        </w:rPr>
        <w:t xml:space="preserve"> تعو</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ض</w:t>
      </w:r>
      <w:r w:rsidRPr="00935CD1">
        <w:rPr>
          <w:rFonts w:cs="B Lotus"/>
          <w:b/>
          <w:bCs/>
          <w:color w:val="000000" w:themeColor="text1"/>
          <w:sz w:val="28"/>
          <w:szCs w:val="28"/>
          <w:rtl/>
        </w:rPr>
        <w:t xml:space="preserve"> پلاک خودرو، فروش انشعاب آب، برق، تلفن و گاز طب</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ع</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w:t>
      </w:r>
      <w:r w:rsidRPr="00935CD1">
        <w:rPr>
          <w:rFonts w:cs="B Lotus"/>
          <w:b/>
          <w:bCs/>
          <w:color w:val="000000" w:themeColor="text1"/>
          <w:sz w:val="28"/>
          <w:szCs w:val="28"/>
          <w:rtl/>
        </w:rPr>
        <w:t xml:space="preserve"> ارسال اسناد و مدارک مانند گواه</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نامه</w:t>
      </w:r>
      <w:r w:rsidRPr="00935CD1">
        <w:rPr>
          <w:rFonts w:cs="B Lotus"/>
          <w:b/>
          <w:bCs/>
          <w:color w:val="000000" w:themeColor="text1"/>
          <w:sz w:val="28"/>
          <w:szCs w:val="28"/>
          <w:rtl/>
        </w:rPr>
        <w:t xml:space="preserve"> رانندگ</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w:t>
      </w:r>
      <w:r w:rsidRPr="00935CD1">
        <w:rPr>
          <w:rFonts w:cs="B Lotus"/>
          <w:b/>
          <w:bCs/>
          <w:color w:val="000000" w:themeColor="text1"/>
          <w:sz w:val="28"/>
          <w:szCs w:val="28"/>
          <w:rtl/>
        </w:rPr>
        <w:t xml:space="preserve"> گذرنامه، مدارک خودرو، اخطار</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ه،</w:t>
      </w:r>
      <w:r w:rsidRPr="00935CD1">
        <w:rPr>
          <w:rFonts w:cs="B Lotus"/>
          <w:b/>
          <w:bCs/>
          <w:color w:val="000000" w:themeColor="text1"/>
          <w:sz w:val="28"/>
          <w:szCs w:val="28"/>
          <w:rtl/>
        </w:rPr>
        <w:t xml:space="preserve"> ابلاغ</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ه،</w:t>
      </w:r>
      <w:r w:rsidRPr="00935CD1">
        <w:rPr>
          <w:rFonts w:cs="B Lotus"/>
          <w:b/>
          <w:bCs/>
          <w:color w:val="000000" w:themeColor="text1"/>
          <w:sz w:val="28"/>
          <w:szCs w:val="28"/>
          <w:rtl/>
        </w:rPr>
        <w:t xml:space="preserve"> ثبت نام مدارس در منطقه محل اقامت، استحقاق در</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افت</w:t>
      </w:r>
      <w:r w:rsidRPr="00935CD1">
        <w:rPr>
          <w:rFonts w:cs="B Lotus"/>
          <w:b/>
          <w:bCs/>
          <w:color w:val="000000" w:themeColor="text1"/>
          <w:sz w:val="28"/>
          <w:szCs w:val="28"/>
          <w:rtl/>
        </w:rPr>
        <w:t xml:space="preserve"> خوابگاه دانشجو</w:t>
      </w:r>
      <w:r w:rsidRPr="00935CD1">
        <w:rPr>
          <w:rFonts w:cs="B Lotus" w:hint="cs"/>
          <w:b/>
          <w:bCs/>
          <w:color w:val="000000" w:themeColor="text1"/>
          <w:sz w:val="28"/>
          <w:szCs w:val="28"/>
          <w:rtl/>
        </w:rPr>
        <w:t>یی</w:t>
      </w:r>
      <w:r w:rsidRPr="00935CD1">
        <w:rPr>
          <w:rFonts w:cs="B Lotus"/>
          <w:b/>
          <w:bCs/>
          <w:color w:val="000000" w:themeColor="text1"/>
          <w:sz w:val="28"/>
          <w:szCs w:val="28"/>
          <w:rtl/>
        </w:rPr>
        <w:t xml:space="preserve"> و امثال آن را صرفاً با اخذ کد مل</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و بر اساس کد پست</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w:t>
      </w:r>
      <w:r w:rsidRPr="00935CD1">
        <w:rPr>
          <w:rFonts w:cs="B Lotus"/>
          <w:b/>
          <w:bCs/>
          <w:color w:val="000000" w:themeColor="text1"/>
          <w:sz w:val="28"/>
          <w:szCs w:val="28"/>
          <w:rtl/>
        </w:rPr>
        <w:t xml:space="preserve"> شرح نشان</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کتا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درج شده مربوط به اقامتگاه اصل</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آنان در </w:t>
      </w:r>
      <w:r w:rsidRPr="00935CD1">
        <w:rPr>
          <w:rFonts w:cs="B Lotus" w:hint="eastAsia"/>
          <w:b/>
          <w:bCs/>
          <w:color w:val="000000" w:themeColor="text1"/>
          <w:sz w:val="28"/>
          <w:szCs w:val="28"/>
          <w:rtl/>
        </w:rPr>
        <w:t>سامانه</w:t>
      </w:r>
      <w:r w:rsidRPr="00935CD1">
        <w:rPr>
          <w:rFonts w:cs="B Lotus"/>
          <w:b/>
          <w:bCs/>
          <w:color w:val="000000" w:themeColor="text1"/>
          <w:sz w:val="28"/>
          <w:szCs w:val="28"/>
          <w:rtl/>
        </w:rPr>
        <w:t xml:space="preserve"> املاک و اسکان کشور ارائه کنند. همچن</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حداکثر ظرف مدت شش ماه پس از لازم الاجراء شدن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تبصره، کل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ه</w:t>
      </w:r>
      <w:r w:rsidRPr="00935CD1">
        <w:rPr>
          <w:rFonts w:cs="B Lotus"/>
          <w:b/>
          <w:bCs/>
          <w:color w:val="000000" w:themeColor="text1"/>
          <w:sz w:val="28"/>
          <w:szCs w:val="28"/>
          <w:rtl/>
        </w:rPr>
        <w:t xml:space="preserve"> ارائه دهندگان خدمات عموم</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از قب</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ل</w:t>
      </w:r>
      <w:r w:rsidRPr="00935CD1">
        <w:rPr>
          <w:rFonts w:cs="B Lotus"/>
          <w:b/>
          <w:bCs/>
          <w:color w:val="000000" w:themeColor="text1"/>
          <w:sz w:val="28"/>
          <w:szCs w:val="28"/>
          <w:rtl/>
        </w:rPr>
        <w:t xml:space="preserve"> آب و فاضلاب، برق، گاز و تلفن مکلفند قبوض مصرف</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را بر اساس اطلاعات مندرج در سامانه املاک و اسکان کشور، مطابق با کدپست</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w:t>
      </w:r>
      <w:r w:rsidRPr="00935CD1">
        <w:rPr>
          <w:rFonts w:cs="B Lotus"/>
          <w:b/>
          <w:bCs/>
          <w:color w:val="000000" w:themeColor="text1"/>
          <w:sz w:val="28"/>
          <w:szCs w:val="28"/>
          <w:rtl/>
        </w:rPr>
        <w:t xml:space="preserve"> نشان</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کتا</w:t>
      </w:r>
      <w:r w:rsidRPr="00935CD1">
        <w:rPr>
          <w:rFonts w:cs="B Lotus"/>
          <w:b/>
          <w:bCs/>
          <w:color w:val="000000" w:themeColor="text1"/>
          <w:sz w:val="28"/>
          <w:szCs w:val="28"/>
          <w:rtl/>
        </w:rPr>
        <w:t xml:space="preserve"> و به نام مالک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w:t>
      </w:r>
      <w:r w:rsidRPr="00935CD1">
        <w:rPr>
          <w:rFonts w:cs="B Lotus"/>
          <w:b/>
          <w:bCs/>
          <w:color w:val="000000" w:themeColor="text1"/>
          <w:sz w:val="28"/>
          <w:szCs w:val="28"/>
          <w:rtl/>
        </w:rPr>
        <w:t xml:space="preserve"> بهره بردار صادر نما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ند</w:t>
      </w:r>
      <w:r w:rsidRPr="00935CD1">
        <w:rPr>
          <w:rFonts w:cs="B Lotus"/>
          <w:b/>
          <w:bCs/>
          <w:color w:val="000000" w:themeColor="text1"/>
          <w:sz w:val="28"/>
          <w:szCs w:val="28"/>
        </w:rPr>
        <w:t>.</w:t>
      </w:r>
    </w:p>
    <w:p w14:paraId="0413BCAB" w14:textId="77777777" w:rsidR="00935CD1" w:rsidRPr="00935CD1" w:rsidRDefault="00935CD1" w:rsidP="00935CD1">
      <w:pPr>
        <w:pStyle w:val="NormalWeb"/>
        <w:bidi/>
        <w:spacing w:before="0" w:beforeAutospacing="0" w:after="0" w:afterAutospacing="0"/>
        <w:jc w:val="both"/>
        <w:rPr>
          <w:rFonts w:cs="B Lotus"/>
          <w:b/>
          <w:bCs/>
          <w:color w:val="000000" w:themeColor="text1"/>
          <w:sz w:val="28"/>
          <w:szCs w:val="28"/>
          <w:rtl/>
        </w:rPr>
      </w:pPr>
    </w:p>
    <w:p w14:paraId="0439A020" w14:textId="77777777" w:rsidR="00935CD1" w:rsidRPr="00935CD1" w:rsidRDefault="00935CD1" w:rsidP="00935CD1">
      <w:pPr>
        <w:pStyle w:val="NormalWeb"/>
        <w:bidi/>
        <w:spacing w:before="0" w:beforeAutospacing="0" w:after="0" w:afterAutospacing="0"/>
        <w:jc w:val="both"/>
        <w:rPr>
          <w:rFonts w:cs="B Lotus"/>
          <w:b/>
          <w:bCs/>
          <w:color w:val="000000" w:themeColor="text1"/>
          <w:sz w:val="28"/>
          <w:szCs w:val="28"/>
          <w:rtl/>
        </w:rPr>
      </w:pPr>
      <w:r w:rsidRPr="00935CD1">
        <w:rPr>
          <w:rFonts w:cs="B Lotus"/>
          <w:b/>
          <w:bCs/>
          <w:color w:val="000000" w:themeColor="text1"/>
          <w:sz w:val="28"/>
          <w:szCs w:val="28"/>
          <w:rtl/>
        </w:rPr>
        <w:t>۸</w:t>
      </w:r>
      <w:r w:rsidRPr="00935CD1">
        <w:rPr>
          <w:rFonts w:cs="B Lotus"/>
          <w:b/>
          <w:bCs/>
          <w:color w:val="000000" w:themeColor="text1"/>
          <w:sz w:val="28"/>
          <w:szCs w:val="28"/>
        </w:rPr>
        <w:t xml:space="preserve"> </w:t>
      </w:r>
      <w:r w:rsidRPr="00935CD1">
        <w:rPr>
          <w:rFonts w:cs="B Lotus"/>
          <w:b/>
          <w:bCs/>
          <w:color w:val="000000" w:themeColor="text1"/>
          <w:sz w:val="28"/>
          <w:szCs w:val="28"/>
          <w:rtl/>
        </w:rPr>
        <w:t>ـ وزارت ن</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رو</w:t>
      </w:r>
      <w:r w:rsidRPr="00935CD1">
        <w:rPr>
          <w:rFonts w:cs="B Lotus"/>
          <w:b/>
          <w:bCs/>
          <w:color w:val="000000" w:themeColor="text1"/>
          <w:sz w:val="28"/>
          <w:szCs w:val="28"/>
          <w:rtl/>
        </w:rPr>
        <w:t xml:space="preserve"> مکلف است تعرفه برق شمارشگر(کنتور)ها</w:t>
      </w:r>
      <w:r w:rsidRPr="00935CD1">
        <w:rPr>
          <w:rFonts w:cs="B Lotus" w:hint="cs"/>
          <w:b/>
          <w:bCs/>
          <w:color w:val="000000" w:themeColor="text1"/>
          <w:sz w:val="28"/>
          <w:szCs w:val="28"/>
          <w:rtl/>
        </w:rPr>
        <w:t>یی</w:t>
      </w:r>
      <w:r w:rsidRPr="00935CD1">
        <w:rPr>
          <w:rFonts w:cs="B Lotus"/>
          <w:b/>
          <w:bCs/>
          <w:color w:val="000000" w:themeColor="text1"/>
          <w:sz w:val="28"/>
          <w:szCs w:val="28"/>
          <w:rtl/>
        </w:rPr>
        <w:t xml:space="preserve"> که ساکنان آنها در سامانه املاک و اسکان کشور، خوداظهار</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نکرده اند را با بالاتر</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پلکان ق</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مت</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محاسبه نما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د</w:t>
      </w:r>
      <w:r w:rsidRPr="00935CD1">
        <w:rPr>
          <w:rFonts w:cs="B Lotus"/>
          <w:b/>
          <w:bCs/>
          <w:color w:val="000000" w:themeColor="text1"/>
          <w:sz w:val="28"/>
          <w:szCs w:val="28"/>
        </w:rPr>
        <w:t>.</w:t>
      </w:r>
    </w:p>
    <w:p w14:paraId="31C0A15A" w14:textId="77777777" w:rsidR="00935CD1" w:rsidRPr="00935CD1" w:rsidRDefault="00935CD1" w:rsidP="00935CD1">
      <w:pPr>
        <w:pStyle w:val="NormalWeb"/>
        <w:bidi/>
        <w:spacing w:before="0" w:beforeAutospacing="0" w:after="0" w:afterAutospacing="0"/>
        <w:jc w:val="both"/>
        <w:rPr>
          <w:rFonts w:cs="B Lotus"/>
          <w:b/>
          <w:bCs/>
          <w:color w:val="000000" w:themeColor="text1"/>
          <w:sz w:val="28"/>
          <w:szCs w:val="28"/>
          <w:rtl/>
        </w:rPr>
      </w:pPr>
    </w:p>
    <w:p w14:paraId="45FAB63D" w14:textId="77777777" w:rsidR="00935CD1" w:rsidRPr="00935CD1" w:rsidRDefault="00935CD1" w:rsidP="00935CD1">
      <w:pPr>
        <w:pStyle w:val="NormalWeb"/>
        <w:bidi/>
        <w:spacing w:before="0" w:beforeAutospacing="0" w:after="0" w:afterAutospacing="0"/>
        <w:jc w:val="both"/>
        <w:rPr>
          <w:rFonts w:cs="B Lotus"/>
          <w:b/>
          <w:bCs/>
          <w:color w:val="000000" w:themeColor="text1"/>
          <w:sz w:val="28"/>
          <w:szCs w:val="28"/>
          <w:rtl/>
        </w:rPr>
      </w:pPr>
      <w:r w:rsidRPr="00935CD1">
        <w:rPr>
          <w:rFonts w:cs="B Lotus"/>
          <w:b/>
          <w:bCs/>
          <w:color w:val="000000" w:themeColor="text1"/>
          <w:sz w:val="28"/>
          <w:szCs w:val="28"/>
          <w:rtl/>
        </w:rPr>
        <w:lastRenderedPageBreak/>
        <w:t>۹ـ کل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ه</w:t>
      </w:r>
      <w:r w:rsidRPr="00935CD1">
        <w:rPr>
          <w:rFonts w:cs="B Lotus"/>
          <w:b/>
          <w:bCs/>
          <w:color w:val="000000" w:themeColor="text1"/>
          <w:sz w:val="28"/>
          <w:szCs w:val="28"/>
          <w:rtl/>
        </w:rPr>
        <w:t xml:space="preserve"> دستگاهها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اجرائ</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و خدمت رسان مکلفند محل اقامت اشخاص حق</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ق</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را با روش</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که توسط کارگروه تعامل پذ</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ر</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دولت الکترون</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ک</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مرکز مل</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فضا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مجاز</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با استفاده از پا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گاه</w:t>
      </w:r>
      <w:r w:rsidRPr="00935CD1">
        <w:rPr>
          <w:rFonts w:cs="B Lotus"/>
          <w:b/>
          <w:bCs/>
          <w:color w:val="000000" w:themeColor="text1"/>
          <w:sz w:val="28"/>
          <w:szCs w:val="28"/>
          <w:rtl/>
        </w:rPr>
        <w:t xml:space="preserve"> اطلاعات مکان اقامت اشخاص حق</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ق</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سازمان ثبت احوال کشور و سامانه املاک و اسکان کشور تع</w:t>
      </w:r>
      <w:r w:rsidRPr="00935CD1">
        <w:rPr>
          <w:rFonts w:cs="B Lotus" w:hint="cs"/>
          <w:b/>
          <w:bCs/>
          <w:color w:val="000000" w:themeColor="text1"/>
          <w:sz w:val="28"/>
          <w:szCs w:val="28"/>
          <w:rtl/>
        </w:rPr>
        <w:t>یی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م</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شود، استعلام نما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ند</w:t>
      </w:r>
      <w:r w:rsidRPr="00935CD1">
        <w:rPr>
          <w:rFonts w:cs="B Lotus"/>
          <w:b/>
          <w:bCs/>
          <w:color w:val="000000" w:themeColor="text1"/>
          <w:sz w:val="28"/>
          <w:szCs w:val="28"/>
          <w:rtl/>
        </w:rPr>
        <w:t xml:space="preserve"> و اخذ هرگونه اطلاعات مشابه از اشخاص، تخلف محسوب و متخلف به مراجع انتظام</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مربوطه معرف</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شود. تبادل اطلاعات موضوع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ماده ب</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دستگاهها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اجرائ</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w:t>
      </w:r>
      <w:r w:rsidRPr="00935CD1">
        <w:rPr>
          <w:rFonts w:cs="B Lotus"/>
          <w:b/>
          <w:bCs/>
          <w:color w:val="000000" w:themeColor="text1"/>
          <w:sz w:val="28"/>
          <w:szCs w:val="28"/>
          <w:rtl/>
        </w:rPr>
        <w:t xml:space="preserve"> را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گان</w:t>
      </w:r>
      <w:r w:rsidRPr="00935CD1">
        <w:rPr>
          <w:rFonts w:cs="B Lotus"/>
          <w:b/>
          <w:bCs/>
          <w:color w:val="000000" w:themeColor="text1"/>
          <w:sz w:val="28"/>
          <w:szCs w:val="28"/>
          <w:rtl/>
        </w:rPr>
        <w:t xml:space="preserve"> م</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باشد</w:t>
      </w:r>
      <w:r w:rsidRPr="00935CD1">
        <w:rPr>
          <w:rFonts w:cs="B Lotus"/>
          <w:b/>
          <w:bCs/>
          <w:color w:val="000000" w:themeColor="text1"/>
          <w:sz w:val="28"/>
          <w:szCs w:val="28"/>
        </w:rPr>
        <w:t>.</w:t>
      </w:r>
    </w:p>
    <w:p w14:paraId="3E2E1302" w14:textId="77777777" w:rsidR="00935CD1" w:rsidRPr="00935CD1" w:rsidRDefault="00935CD1" w:rsidP="00935CD1">
      <w:pPr>
        <w:pStyle w:val="NormalWeb"/>
        <w:bidi/>
        <w:spacing w:before="0" w:beforeAutospacing="0" w:after="0" w:afterAutospacing="0"/>
        <w:jc w:val="both"/>
        <w:rPr>
          <w:rFonts w:cs="B Lotus"/>
          <w:b/>
          <w:bCs/>
          <w:color w:val="000000" w:themeColor="text1"/>
          <w:sz w:val="28"/>
          <w:szCs w:val="28"/>
          <w:rtl/>
        </w:rPr>
      </w:pPr>
    </w:p>
    <w:p w14:paraId="089C0D32" w14:textId="77777777" w:rsidR="00935CD1" w:rsidRPr="00935CD1" w:rsidRDefault="00935CD1" w:rsidP="00935CD1">
      <w:pPr>
        <w:pStyle w:val="NormalWeb"/>
        <w:bidi/>
        <w:spacing w:before="0" w:beforeAutospacing="0" w:after="0" w:afterAutospacing="0"/>
        <w:jc w:val="both"/>
        <w:rPr>
          <w:rFonts w:cs="B Lotus"/>
          <w:b/>
          <w:bCs/>
          <w:color w:val="000000" w:themeColor="text1"/>
          <w:sz w:val="28"/>
          <w:szCs w:val="28"/>
          <w:rtl/>
        </w:rPr>
      </w:pPr>
      <w:r w:rsidRPr="00935CD1">
        <w:rPr>
          <w:rFonts w:cs="B Lotus"/>
          <w:b/>
          <w:bCs/>
          <w:color w:val="000000" w:themeColor="text1"/>
          <w:sz w:val="28"/>
          <w:szCs w:val="28"/>
          <w:rtl/>
        </w:rPr>
        <w:t>۱۰ـ ثبت اطلاعات اشخاص به عنوان مالک در سامانه املاک و اسکان کشور، حق مالک</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ت</w:t>
      </w:r>
      <w:r w:rsidRPr="00935CD1">
        <w:rPr>
          <w:rFonts w:cs="B Lotus"/>
          <w:b/>
          <w:bCs/>
          <w:color w:val="000000" w:themeColor="text1"/>
          <w:sz w:val="28"/>
          <w:szCs w:val="28"/>
          <w:rtl/>
        </w:rPr>
        <w:t xml:space="preserve"> برا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اشخاص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جاد</w:t>
      </w:r>
      <w:r w:rsidRPr="00935CD1">
        <w:rPr>
          <w:rFonts w:cs="B Lotus"/>
          <w:b/>
          <w:bCs/>
          <w:color w:val="000000" w:themeColor="text1"/>
          <w:sz w:val="28"/>
          <w:szCs w:val="28"/>
          <w:rtl/>
        </w:rPr>
        <w:t xml:space="preserve"> نم</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کند و مبنا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مالک</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ت</w:t>
      </w:r>
      <w:r w:rsidRPr="00935CD1">
        <w:rPr>
          <w:rFonts w:cs="B Lotus"/>
          <w:b/>
          <w:bCs/>
          <w:color w:val="000000" w:themeColor="text1"/>
          <w:sz w:val="28"/>
          <w:szCs w:val="28"/>
          <w:rtl/>
        </w:rPr>
        <w:t xml:space="preserve"> جهت استفاده در دستگاهها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اجرائ</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w:t>
      </w:r>
      <w:r w:rsidRPr="00935CD1">
        <w:rPr>
          <w:rFonts w:cs="B Lotus"/>
          <w:b/>
          <w:bCs/>
          <w:color w:val="000000" w:themeColor="text1"/>
          <w:sz w:val="28"/>
          <w:szCs w:val="28"/>
          <w:rtl/>
        </w:rPr>
        <w:t xml:space="preserve"> محاکم قضائ</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ن</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ست</w:t>
      </w:r>
      <w:r w:rsidRPr="00935CD1">
        <w:rPr>
          <w:rFonts w:cs="B Lotus"/>
          <w:b/>
          <w:bCs/>
          <w:color w:val="000000" w:themeColor="text1"/>
          <w:sz w:val="28"/>
          <w:szCs w:val="28"/>
          <w:rtl/>
        </w:rPr>
        <w:t>. مرجع رس</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دگ</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به اعتراض مالک واحد مسکون</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نسبت به خال</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بودن آن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w:t>
      </w:r>
      <w:r w:rsidRPr="00935CD1">
        <w:rPr>
          <w:rFonts w:cs="B Lotus"/>
          <w:b/>
          <w:bCs/>
          <w:color w:val="000000" w:themeColor="text1"/>
          <w:sz w:val="28"/>
          <w:szCs w:val="28"/>
          <w:rtl/>
        </w:rPr>
        <w:t xml:space="preserve"> عدم امکان انتقال به دل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ل</w:t>
      </w:r>
      <w:r w:rsidRPr="00935CD1">
        <w:rPr>
          <w:rFonts w:cs="B Lotus"/>
          <w:b/>
          <w:bCs/>
          <w:color w:val="000000" w:themeColor="text1"/>
          <w:sz w:val="28"/>
          <w:szCs w:val="28"/>
          <w:rtl/>
        </w:rPr>
        <w:t xml:space="preserve"> رأ</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قضائ</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از جمله انحصار وراثت، ه</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أت</w:t>
      </w:r>
      <w:r w:rsidRPr="00935CD1">
        <w:rPr>
          <w:rFonts w:cs="B Lotus"/>
          <w:b/>
          <w:bCs/>
          <w:color w:val="000000" w:themeColor="text1"/>
          <w:sz w:val="28"/>
          <w:szCs w:val="28"/>
          <w:rtl/>
        </w:rPr>
        <w:t xml:space="preserve"> حل اختلاف موضوع ماده (۲۴۴)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قانون است. در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موارد، نما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نده</w:t>
      </w:r>
      <w:r w:rsidRPr="00935CD1">
        <w:rPr>
          <w:rFonts w:cs="B Lotus"/>
          <w:b/>
          <w:bCs/>
          <w:color w:val="000000" w:themeColor="text1"/>
          <w:sz w:val="28"/>
          <w:szCs w:val="28"/>
          <w:rtl/>
        </w:rPr>
        <w:t xml:space="preserve"> وزارت راه و شهرساز</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مکلف است مستندات سامانه املاک و اسکان کشور را در جلسه ه</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أت</w:t>
      </w:r>
      <w:r w:rsidRPr="00935CD1">
        <w:rPr>
          <w:rFonts w:cs="B Lotus"/>
          <w:b/>
          <w:bCs/>
          <w:color w:val="000000" w:themeColor="text1"/>
          <w:sz w:val="28"/>
          <w:szCs w:val="28"/>
          <w:rtl/>
        </w:rPr>
        <w:t xml:space="preserve"> حل اختلاف مال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ات</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ارائه کند</w:t>
      </w:r>
      <w:r w:rsidRPr="00935CD1">
        <w:rPr>
          <w:rFonts w:cs="B Lotus"/>
          <w:b/>
          <w:bCs/>
          <w:color w:val="000000" w:themeColor="text1"/>
          <w:sz w:val="28"/>
          <w:szCs w:val="28"/>
        </w:rPr>
        <w:t>.</w:t>
      </w:r>
    </w:p>
    <w:p w14:paraId="65B2E5FE" w14:textId="77777777" w:rsidR="00935CD1" w:rsidRPr="00935CD1" w:rsidRDefault="00935CD1" w:rsidP="00935CD1">
      <w:pPr>
        <w:pStyle w:val="NormalWeb"/>
        <w:bidi/>
        <w:spacing w:before="0" w:beforeAutospacing="0" w:after="0" w:afterAutospacing="0"/>
        <w:jc w:val="both"/>
        <w:rPr>
          <w:rFonts w:cs="B Lotus"/>
          <w:b/>
          <w:bCs/>
          <w:color w:val="000000" w:themeColor="text1"/>
          <w:sz w:val="28"/>
          <w:szCs w:val="28"/>
          <w:rtl/>
        </w:rPr>
      </w:pPr>
    </w:p>
    <w:p w14:paraId="1B2E2F45" w14:textId="77777777" w:rsidR="00935CD1" w:rsidRPr="00935CD1" w:rsidRDefault="00935CD1" w:rsidP="00935CD1">
      <w:pPr>
        <w:pStyle w:val="NormalWeb"/>
        <w:bidi/>
        <w:spacing w:before="0" w:beforeAutospacing="0" w:after="0" w:afterAutospacing="0"/>
        <w:jc w:val="both"/>
        <w:rPr>
          <w:rFonts w:cs="B Lotus"/>
          <w:b/>
          <w:bCs/>
          <w:color w:val="000000" w:themeColor="text1"/>
          <w:sz w:val="28"/>
          <w:szCs w:val="28"/>
          <w:rtl/>
        </w:rPr>
      </w:pPr>
      <w:r w:rsidRPr="00935CD1">
        <w:rPr>
          <w:rFonts w:cs="B Lotus"/>
          <w:b/>
          <w:bCs/>
          <w:color w:val="000000" w:themeColor="text1"/>
          <w:sz w:val="28"/>
          <w:szCs w:val="28"/>
          <w:rtl/>
        </w:rPr>
        <w:t>۱۱ـ وز</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ر</w:t>
      </w:r>
      <w:r w:rsidRPr="00935CD1">
        <w:rPr>
          <w:rFonts w:cs="B Lotus"/>
          <w:b/>
          <w:bCs/>
          <w:color w:val="000000" w:themeColor="text1"/>
          <w:sz w:val="28"/>
          <w:szCs w:val="28"/>
          <w:rtl/>
        </w:rPr>
        <w:t xml:space="preserve"> راه و شهرساز</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مکلف است با همکار</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وزارتخانه ها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امور اقتصاد</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و دارا</w:t>
      </w:r>
      <w:r w:rsidRPr="00935CD1">
        <w:rPr>
          <w:rFonts w:cs="B Lotus" w:hint="cs"/>
          <w:b/>
          <w:bCs/>
          <w:color w:val="000000" w:themeColor="text1"/>
          <w:sz w:val="28"/>
          <w:szCs w:val="28"/>
          <w:rtl/>
        </w:rPr>
        <w:t>یی</w:t>
      </w:r>
      <w:r w:rsidRPr="00935CD1">
        <w:rPr>
          <w:rFonts w:cs="B Lotus"/>
          <w:b/>
          <w:bCs/>
          <w:color w:val="000000" w:themeColor="text1"/>
          <w:sz w:val="28"/>
          <w:szCs w:val="28"/>
          <w:rtl/>
        </w:rPr>
        <w:t xml:space="preserve"> و ارتباطات و فناور</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اطلاعات آ</w:t>
      </w:r>
      <w:r w:rsidRPr="00935CD1">
        <w:rPr>
          <w:rFonts w:cs="B Lotus" w:hint="cs"/>
          <w:b/>
          <w:bCs/>
          <w:color w:val="000000" w:themeColor="text1"/>
          <w:sz w:val="28"/>
          <w:szCs w:val="28"/>
          <w:rtl/>
        </w:rPr>
        <w:t>یی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نامه ها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اجرائ</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تبصره شامل تع</w:t>
      </w:r>
      <w:r w:rsidRPr="00935CD1">
        <w:rPr>
          <w:rFonts w:cs="B Lotus" w:hint="cs"/>
          <w:b/>
          <w:bCs/>
          <w:color w:val="000000" w:themeColor="text1"/>
          <w:sz w:val="28"/>
          <w:szCs w:val="28"/>
          <w:rtl/>
        </w:rPr>
        <w:t>یی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نحوه دسترس</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سازمان امور مال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ات</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کشور و سا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ر</w:t>
      </w:r>
      <w:r w:rsidRPr="00935CD1">
        <w:rPr>
          <w:rFonts w:cs="B Lotus"/>
          <w:b/>
          <w:bCs/>
          <w:color w:val="000000" w:themeColor="text1"/>
          <w:sz w:val="28"/>
          <w:szCs w:val="28"/>
          <w:rtl/>
        </w:rPr>
        <w:t xml:space="preserve"> دستگاهها به سامانه املاک و اسکان کشور، مصاد</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ق</w:t>
      </w:r>
      <w:r w:rsidRPr="00935CD1">
        <w:rPr>
          <w:rFonts w:cs="B Lotus"/>
          <w:b/>
          <w:bCs/>
          <w:color w:val="000000" w:themeColor="text1"/>
          <w:sz w:val="28"/>
          <w:szCs w:val="28"/>
          <w:rtl/>
        </w:rPr>
        <w:t xml:space="preserve"> خدمات بند (۷)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w:t>
      </w:r>
      <w:r w:rsidRPr="00935CD1">
        <w:rPr>
          <w:rFonts w:cs="B Lotus" w:hint="eastAsia"/>
          <w:b/>
          <w:bCs/>
          <w:color w:val="000000" w:themeColor="text1"/>
          <w:sz w:val="28"/>
          <w:szCs w:val="28"/>
          <w:rtl/>
        </w:rPr>
        <w:t>تبصره،</w:t>
      </w:r>
      <w:r w:rsidRPr="00935CD1">
        <w:rPr>
          <w:rFonts w:cs="B Lotus"/>
          <w:b/>
          <w:bCs/>
          <w:color w:val="000000" w:themeColor="text1"/>
          <w:sz w:val="28"/>
          <w:szCs w:val="28"/>
          <w:rtl/>
        </w:rPr>
        <w:t xml:space="preserve"> سازوکار شناسا</w:t>
      </w:r>
      <w:r w:rsidRPr="00935CD1">
        <w:rPr>
          <w:rFonts w:cs="B Lotus" w:hint="cs"/>
          <w:b/>
          <w:bCs/>
          <w:color w:val="000000" w:themeColor="text1"/>
          <w:sz w:val="28"/>
          <w:szCs w:val="28"/>
          <w:rtl/>
        </w:rPr>
        <w:t>یی</w:t>
      </w:r>
      <w:r w:rsidRPr="00935CD1">
        <w:rPr>
          <w:rFonts w:cs="B Lotus"/>
          <w:b/>
          <w:bCs/>
          <w:color w:val="000000" w:themeColor="text1"/>
          <w:sz w:val="28"/>
          <w:szCs w:val="28"/>
          <w:rtl/>
        </w:rPr>
        <w:t xml:space="preserve"> املاک غ</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رقابل</w:t>
      </w:r>
      <w:r w:rsidRPr="00935CD1">
        <w:rPr>
          <w:rFonts w:cs="B Lotus"/>
          <w:b/>
          <w:bCs/>
          <w:color w:val="000000" w:themeColor="text1"/>
          <w:sz w:val="28"/>
          <w:szCs w:val="28"/>
          <w:rtl/>
        </w:rPr>
        <w:t xml:space="preserve"> انتقال موضوع بند (۱۰)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تبصره، تشو</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ق</w:t>
      </w:r>
      <w:r w:rsidRPr="00935CD1">
        <w:rPr>
          <w:rFonts w:cs="B Lotus"/>
          <w:b/>
          <w:bCs/>
          <w:color w:val="000000" w:themeColor="text1"/>
          <w:sz w:val="28"/>
          <w:szCs w:val="28"/>
          <w:rtl/>
        </w:rPr>
        <w:t xml:space="preserve"> گزارشگر</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مردم</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به م</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زان</w:t>
      </w:r>
      <w:r w:rsidRPr="00935CD1">
        <w:rPr>
          <w:rFonts w:cs="B Lotus"/>
          <w:b/>
          <w:bCs/>
          <w:color w:val="000000" w:themeColor="text1"/>
          <w:sz w:val="28"/>
          <w:szCs w:val="28"/>
          <w:rtl/>
        </w:rPr>
        <w:t xml:space="preserve"> حداکثر پنج درصد (۵%) مال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ات</w:t>
      </w:r>
      <w:r w:rsidRPr="00935CD1">
        <w:rPr>
          <w:rFonts w:cs="B Lotus"/>
          <w:b/>
          <w:bCs/>
          <w:color w:val="000000" w:themeColor="text1"/>
          <w:sz w:val="28"/>
          <w:szCs w:val="28"/>
          <w:rtl/>
        </w:rPr>
        <w:t xml:space="preserve"> متعلقه و سا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ر</w:t>
      </w:r>
      <w:r w:rsidRPr="00935CD1">
        <w:rPr>
          <w:rFonts w:cs="B Lotus"/>
          <w:b/>
          <w:bCs/>
          <w:color w:val="000000" w:themeColor="text1"/>
          <w:sz w:val="28"/>
          <w:szCs w:val="28"/>
          <w:rtl/>
        </w:rPr>
        <w:t xml:space="preserve"> آ</w:t>
      </w:r>
      <w:r w:rsidRPr="00935CD1">
        <w:rPr>
          <w:rFonts w:cs="B Lotus" w:hint="cs"/>
          <w:b/>
          <w:bCs/>
          <w:color w:val="000000" w:themeColor="text1"/>
          <w:sz w:val="28"/>
          <w:szCs w:val="28"/>
          <w:rtl/>
        </w:rPr>
        <w:t>یی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نامه ها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مرتبط را حداکثر ظرف مدت دوماه پس از لازم الاجراء شدن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قانون ته</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ه</w:t>
      </w:r>
      <w:r w:rsidRPr="00935CD1">
        <w:rPr>
          <w:rFonts w:cs="B Lotus"/>
          <w:b/>
          <w:bCs/>
          <w:color w:val="000000" w:themeColor="text1"/>
          <w:sz w:val="28"/>
          <w:szCs w:val="28"/>
          <w:rtl/>
        </w:rPr>
        <w:t xml:space="preserve"> و ابلاغ نما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د</w:t>
      </w:r>
      <w:r w:rsidRPr="00935CD1">
        <w:rPr>
          <w:rFonts w:cs="B Lotus"/>
          <w:b/>
          <w:bCs/>
          <w:color w:val="000000" w:themeColor="text1"/>
          <w:sz w:val="28"/>
          <w:szCs w:val="28"/>
        </w:rPr>
        <w:t>.</w:t>
      </w:r>
    </w:p>
    <w:p w14:paraId="221FB0FB" w14:textId="62AC843B" w:rsidR="00935CD1" w:rsidRPr="00631846" w:rsidRDefault="00935CD1" w:rsidP="00935CD1">
      <w:pPr>
        <w:pStyle w:val="NormalWeb"/>
        <w:bidi/>
        <w:spacing w:before="0" w:beforeAutospacing="0" w:after="0" w:afterAutospacing="0"/>
        <w:jc w:val="both"/>
        <w:rPr>
          <w:rFonts w:cs="B Lotus"/>
          <w:b/>
          <w:bCs/>
          <w:color w:val="000000" w:themeColor="text1"/>
          <w:sz w:val="28"/>
          <w:szCs w:val="28"/>
        </w:rPr>
      </w:pPr>
      <w:r w:rsidRPr="00935CD1">
        <w:rPr>
          <w:rFonts w:cs="B Lotus" w:hint="eastAsia"/>
          <w:b/>
          <w:bCs/>
          <w:color w:val="000000" w:themeColor="text1"/>
          <w:sz w:val="28"/>
          <w:szCs w:val="28"/>
          <w:rtl/>
        </w:rPr>
        <w:t>وز</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ر</w:t>
      </w:r>
      <w:r w:rsidRPr="00935CD1">
        <w:rPr>
          <w:rFonts w:cs="B Lotus"/>
          <w:b/>
          <w:bCs/>
          <w:color w:val="000000" w:themeColor="text1"/>
          <w:sz w:val="28"/>
          <w:szCs w:val="28"/>
          <w:rtl/>
        </w:rPr>
        <w:t xml:space="preserve"> راه و شهرساز</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موظف است در سال اول اجرا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تبصره هر دو</w:t>
      </w:r>
      <w:r w:rsidRPr="00935CD1">
        <w:rPr>
          <w:rFonts w:ascii="Cambria" w:hAnsi="Cambria" w:cs="Cambria" w:hint="cs"/>
          <w:b/>
          <w:bCs/>
          <w:color w:val="000000" w:themeColor="text1"/>
          <w:sz w:val="28"/>
          <w:szCs w:val="28"/>
          <w:rtl/>
        </w:rPr>
        <w:t>¬</w:t>
      </w:r>
      <w:r w:rsidRPr="00935CD1">
        <w:rPr>
          <w:rFonts w:cs="B Lotus" w:hint="cs"/>
          <w:b/>
          <w:bCs/>
          <w:color w:val="000000" w:themeColor="text1"/>
          <w:sz w:val="28"/>
          <w:szCs w:val="28"/>
          <w:rtl/>
        </w:rPr>
        <w:t>ماه</w:t>
      </w:r>
      <w:r w:rsidRPr="00935CD1">
        <w:rPr>
          <w:rFonts w:cs="B Lotus"/>
          <w:b/>
          <w:bCs/>
          <w:color w:val="000000" w:themeColor="text1"/>
          <w:sz w:val="28"/>
          <w:szCs w:val="28"/>
          <w:rtl/>
        </w:rPr>
        <w:t xml:space="preserve">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ک</w:t>
      </w:r>
      <w:r w:rsidRPr="00935CD1">
        <w:rPr>
          <w:rFonts w:cs="B Lotus"/>
          <w:b/>
          <w:bCs/>
          <w:color w:val="000000" w:themeColor="text1"/>
          <w:sz w:val="28"/>
          <w:szCs w:val="28"/>
          <w:rtl/>
        </w:rPr>
        <w:t xml:space="preserve"> بار گزارش پ</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شرفت</w:t>
      </w:r>
      <w:r w:rsidRPr="00935CD1">
        <w:rPr>
          <w:rFonts w:cs="B Lotus"/>
          <w:b/>
          <w:bCs/>
          <w:color w:val="000000" w:themeColor="text1"/>
          <w:sz w:val="28"/>
          <w:szCs w:val="28"/>
          <w:rtl/>
        </w:rPr>
        <w:t xml:space="preserve"> اجرا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آن را به کم</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س</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ون</w:t>
      </w:r>
      <w:r w:rsidRPr="00935CD1">
        <w:rPr>
          <w:rFonts w:cs="B Lotus"/>
          <w:b/>
          <w:bCs/>
          <w:color w:val="000000" w:themeColor="text1"/>
          <w:sz w:val="28"/>
          <w:szCs w:val="28"/>
          <w:rtl/>
        </w:rPr>
        <w:t xml:space="preserve"> ها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اقتصاد</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و عمران مجلس شورا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اسلام</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ارائه نما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د</w:t>
      </w:r>
      <w:r w:rsidRPr="00935CD1">
        <w:rPr>
          <w:rFonts w:cs="B Lotus"/>
          <w:b/>
          <w:bCs/>
          <w:color w:val="000000" w:themeColor="text1"/>
          <w:sz w:val="28"/>
          <w:szCs w:val="28"/>
          <w:rtl/>
        </w:rPr>
        <w:t xml:space="preserve">. معاون </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w:t>
      </w:r>
      <w:r w:rsidRPr="00935CD1">
        <w:rPr>
          <w:rFonts w:cs="B Lotus"/>
          <w:b/>
          <w:bCs/>
          <w:color w:val="000000" w:themeColor="text1"/>
          <w:sz w:val="28"/>
          <w:szCs w:val="28"/>
          <w:rtl/>
        </w:rPr>
        <w:t xml:space="preserve"> مد</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ران</w:t>
      </w:r>
      <w:r w:rsidRPr="00935CD1">
        <w:rPr>
          <w:rFonts w:cs="B Lotus"/>
          <w:b/>
          <w:bCs/>
          <w:color w:val="000000" w:themeColor="text1"/>
          <w:sz w:val="28"/>
          <w:szCs w:val="28"/>
          <w:rtl/>
        </w:rPr>
        <w:t xml:space="preserve"> مربوطه در وزارت راه و شهرساز</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w:t>
      </w:r>
      <w:r w:rsidRPr="00935CD1">
        <w:rPr>
          <w:rFonts w:cs="B Lotus"/>
          <w:b/>
          <w:bCs/>
          <w:color w:val="000000" w:themeColor="text1"/>
          <w:sz w:val="28"/>
          <w:szCs w:val="28"/>
          <w:rtl/>
        </w:rPr>
        <w:t xml:space="preserve"> سازمان امور مال</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ات</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کشور و د</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گر</w:t>
      </w:r>
      <w:r w:rsidRPr="00935CD1">
        <w:rPr>
          <w:rFonts w:cs="B Lotus"/>
          <w:b/>
          <w:bCs/>
          <w:color w:val="000000" w:themeColor="text1"/>
          <w:sz w:val="28"/>
          <w:szCs w:val="28"/>
          <w:rtl/>
        </w:rPr>
        <w:t xml:space="preserve"> کارکنان دستگاهها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w:t>
      </w:r>
      <w:r w:rsidRPr="00935CD1">
        <w:rPr>
          <w:rFonts w:cs="B Lotus" w:hint="eastAsia"/>
          <w:b/>
          <w:bCs/>
          <w:color w:val="000000" w:themeColor="text1"/>
          <w:sz w:val="28"/>
          <w:szCs w:val="28"/>
          <w:rtl/>
        </w:rPr>
        <w:t>اجرائ</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که از اجرا</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w:t>
      </w:r>
      <w:r w:rsidRPr="00935CD1">
        <w:rPr>
          <w:rFonts w:cs="B Lotus"/>
          <w:b/>
          <w:bCs/>
          <w:color w:val="000000" w:themeColor="text1"/>
          <w:sz w:val="28"/>
          <w:szCs w:val="28"/>
          <w:rtl/>
        </w:rPr>
        <w:t xml:space="preserve"> تبصره استنکاف نما</w:t>
      </w:r>
      <w:r w:rsidRPr="00935CD1">
        <w:rPr>
          <w:rFonts w:cs="B Lotus" w:hint="cs"/>
          <w:b/>
          <w:bCs/>
          <w:color w:val="000000" w:themeColor="text1"/>
          <w:sz w:val="28"/>
          <w:szCs w:val="28"/>
          <w:rtl/>
        </w:rPr>
        <w:t>ی</w:t>
      </w:r>
      <w:r w:rsidRPr="00935CD1">
        <w:rPr>
          <w:rFonts w:cs="B Lotus" w:hint="eastAsia"/>
          <w:b/>
          <w:bCs/>
          <w:color w:val="000000" w:themeColor="text1"/>
          <w:sz w:val="28"/>
          <w:szCs w:val="28"/>
          <w:rtl/>
        </w:rPr>
        <w:t>ند،</w:t>
      </w:r>
      <w:r w:rsidRPr="00935CD1">
        <w:rPr>
          <w:rFonts w:cs="B Lotus"/>
          <w:b/>
          <w:bCs/>
          <w:color w:val="000000" w:themeColor="text1"/>
          <w:sz w:val="28"/>
          <w:szCs w:val="28"/>
          <w:rtl/>
        </w:rPr>
        <w:t xml:space="preserve"> به انفصال موقت درجه شش موضوع قانون مجازات اسلام</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محکوم م</w:t>
      </w:r>
      <w:r w:rsidRPr="00935CD1">
        <w:rPr>
          <w:rFonts w:cs="B Lotus" w:hint="cs"/>
          <w:b/>
          <w:bCs/>
          <w:color w:val="000000" w:themeColor="text1"/>
          <w:sz w:val="28"/>
          <w:szCs w:val="28"/>
          <w:rtl/>
        </w:rPr>
        <w:t>ی</w:t>
      </w:r>
      <w:r w:rsidRPr="00935CD1">
        <w:rPr>
          <w:rFonts w:cs="B Lotus"/>
          <w:b/>
          <w:bCs/>
          <w:color w:val="000000" w:themeColor="text1"/>
          <w:sz w:val="28"/>
          <w:szCs w:val="28"/>
          <w:rtl/>
        </w:rPr>
        <w:t xml:space="preserve"> شوند.</w:t>
      </w:r>
    </w:p>
    <w:p w14:paraId="58EDA626"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۱۷۰</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مرجع رسیدگی به هر گونه اختلاف که در تشخیص مالیات های موضوع این قانون بین اداره امور مالیاتی و مؤدی ایجاد شود هیأت حل اختلاف مالیاتی می باشد مگر مواردی که به موجب مقررات سایر مواد این قانون مرجع رسیدگی دیگری تعیین شده باشد</w:t>
      </w:r>
      <w:r w:rsidRPr="00631846">
        <w:rPr>
          <w:rFonts w:cs="B Lotus"/>
          <w:b/>
          <w:bCs/>
          <w:color w:val="000000" w:themeColor="text1"/>
          <w:sz w:val="28"/>
          <w:szCs w:val="28"/>
        </w:rPr>
        <w:t>.</w:t>
      </w:r>
    </w:p>
    <w:p w14:paraId="1EF1AD78" w14:textId="292F36FA"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lastRenderedPageBreak/>
        <w:t>ماده ۱۷۱</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کارمندان وزارت امور اقتصادی و دارایی و سازمان امور مالیاتی کشور در دوره خدمت یا آمادگی به خدمت نمی توانند به عنوان وکیل یانماینده مؤدیان مراجعه نمایند</w:t>
      </w:r>
      <w:r w:rsidRPr="00631846">
        <w:rPr>
          <w:rFonts w:cs="B Lotus"/>
          <w:b/>
          <w:bCs/>
          <w:color w:val="000000" w:themeColor="text1"/>
          <w:sz w:val="28"/>
          <w:szCs w:val="28"/>
        </w:rPr>
        <w:t>.</w:t>
      </w:r>
    </w:p>
    <w:p w14:paraId="38988FF0" w14:textId="6293F031"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۱۷۲</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صد درصد (۱۰۰%</w:t>
      </w:r>
      <w:r w:rsidR="00FA794F">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وجوهی که به حسابهای تعیین شده از طرف دولت به منظور بازسازی یا کمک و نظایر آن به صورت بلاعوض پرداخت می شود و همچنین وجوه پرداختی یا تخصیصی و یا کمک های غیر نقدی بلاعوض اشخاص اعم از حقیقی یا حقوقی جهت تعمیر، تجهیز، احداث و یا تکمیل مدارس، دانشگاه ها، مراکز آموزش عالی و مراکز بهداشتی و درمانی و یا اردوگاه های تربیتی و آسایشگاه ها و مراکز بهزیستی و کمیته امداد امام خمینی (ره) و جمعیت هلال احمر</w:t>
      </w:r>
      <w:r w:rsidR="00B6293F">
        <w:rPr>
          <w:rStyle w:val="FootnoteReference"/>
          <w:rFonts w:cs="B Lotus"/>
          <w:b/>
          <w:bCs/>
          <w:color w:val="000000" w:themeColor="text1"/>
          <w:sz w:val="28"/>
          <w:szCs w:val="28"/>
          <w:rtl/>
        </w:rPr>
        <w:footnoteReference w:id="126"/>
      </w:r>
      <w:r w:rsidRPr="00631846">
        <w:rPr>
          <w:rFonts w:cs="B Lotus"/>
          <w:b/>
          <w:bCs/>
          <w:color w:val="000000" w:themeColor="text1"/>
          <w:sz w:val="28"/>
          <w:szCs w:val="28"/>
          <w:rtl/>
        </w:rPr>
        <w:t xml:space="preserve"> و کتابخانه و مراکز فرهنگی و هنری (دولتی) طبق ضوابطی که توسط وزارتخانه های آموزش و پرورش، علوم، تحقیقات و فن آوری، بهداشت، درمان و آموزش پزشکی و امور اقتصادی و دارایی تعیین می شود از درآمد مشمول مالیات عملکرد سال پرداخت منبعی که مؤدی انتخاب خواهد کرد قابل کسر می باشد</w:t>
      </w:r>
      <w:r w:rsidRPr="00631846">
        <w:rPr>
          <w:rFonts w:cs="B Lotus"/>
          <w:b/>
          <w:bCs/>
          <w:color w:val="000000" w:themeColor="text1"/>
          <w:sz w:val="28"/>
          <w:szCs w:val="28"/>
        </w:rPr>
        <w:t>.</w:t>
      </w:r>
    </w:p>
    <w:p w14:paraId="4FD6BEA2"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۱۷۳</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این قانون از اول فروردین سال ۱۳۶۸ به موقع اجرا گذاشته می شود و مقررات آن شامل کلیه مالیات ها و مالیات بر درآمدهایی است که سبب تعلق مالیات یا تحصیل درآمد حسب مورد بعد از تاریخ اجرای این قانون بوده و همچنین مالیات بر درآمد اشخاص حقیقی و حقوقی مربوط به سال مالی که در سال اول اجرای این قانون خاتمه می یابد خواهد بود و کلیه قوانین و مقررات مالیاتی مغایر دیگر نسبت به آنها ملغی است</w:t>
      </w:r>
      <w:r w:rsidRPr="00631846">
        <w:rPr>
          <w:rFonts w:cs="B Lotus"/>
          <w:b/>
          <w:bCs/>
          <w:color w:val="000000" w:themeColor="text1"/>
          <w:sz w:val="28"/>
          <w:szCs w:val="28"/>
        </w:rPr>
        <w:t>.</w:t>
      </w:r>
    </w:p>
    <w:p w14:paraId="7C5C1B86"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با اجرای این قانون وصول عوارض تخلیه موضوع ماده (۸) قانون تعدیل و تثبیت اجاره بها مصوب سال ۱۳۵۲ منتفی است</w:t>
      </w:r>
      <w:r w:rsidRPr="00631846">
        <w:rPr>
          <w:rFonts w:cs="B Lotus"/>
          <w:b/>
          <w:bCs/>
          <w:color w:val="000000" w:themeColor="text1"/>
          <w:sz w:val="28"/>
          <w:szCs w:val="28"/>
        </w:rPr>
        <w:t>.</w:t>
      </w:r>
    </w:p>
    <w:p w14:paraId="7498D93D"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۱۷۴</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مالیات بر درآمدهایی که تاریخ تحصیل درآمد و سایر مالیات های مستقیم موضوع این قانون که سبب تعلق آنها قبل از سال ۱۳۶۸ و بعد از ۱۳۴۵ می باشد به عنوان بقایای مالیاتی تلقی و از نظر تعیین و تشخیص درآمد مشمول مالیات و نرخ های مالیاتی و تکالیف مؤدیان و مرور زمان تابع احکام قانونی زمان تحصیل درآمد و از لحاظ رسیدگی و ترتیب تصفیه تابع مقررات این قانون خواهد بود</w:t>
      </w:r>
      <w:r w:rsidRPr="00631846">
        <w:rPr>
          <w:rFonts w:cs="B Lotus"/>
          <w:b/>
          <w:bCs/>
          <w:color w:val="000000" w:themeColor="text1"/>
          <w:sz w:val="28"/>
          <w:szCs w:val="28"/>
        </w:rPr>
        <w:t>.</w:t>
      </w:r>
    </w:p>
    <w:p w14:paraId="26D2F937"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lastRenderedPageBreak/>
        <w:t>تبصره ۱</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مالیاتهایی که سال تحصیل درآمد مربوط یا تعلق آن ها حسب مورد قبل از سال ۱۳۴۶ می باشد و تا تاریخ تصویب این قانون پرداخت نشده باشد قابل مطالبه نخواهد بود</w:t>
      </w:r>
      <w:r w:rsidRPr="00631846">
        <w:rPr>
          <w:rFonts w:cs="B Lotus"/>
          <w:b/>
          <w:bCs/>
          <w:color w:val="000000" w:themeColor="text1"/>
          <w:sz w:val="28"/>
          <w:szCs w:val="28"/>
        </w:rPr>
        <w:t>.</w:t>
      </w:r>
    </w:p>
    <w:p w14:paraId="06AF76CB"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۲</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انتقالات موضوع ماده (۱۸۰) قانون مالیات های مستقیم مصوب اسفند ماه ۱۳۴۵ و اصلاحات بعدی آنکه قبل از اجرای این قانون صورت گرفته است درصورت فوت انتقال دهنده بعد از اجرای این قانون به سهم الارث ورثه مربوط اضافه و مالیات متعلق طبق مقررات مربوط دراین قانون پس از وضع سهم الارث پرداختی قبلی وصول خواهد شد</w:t>
      </w:r>
      <w:r w:rsidRPr="00631846">
        <w:rPr>
          <w:rFonts w:cs="B Lotus"/>
          <w:b/>
          <w:bCs/>
          <w:color w:val="000000" w:themeColor="text1"/>
          <w:sz w:val="28"/>
          <w:szCs w:val="28"/>
        </w:rPr>
        <w:t>.</w:t>
      </w:r>
    </w:p>
    <w:p w14:paraId="146D0BFC" w14:textId="508435AF"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۱۷۵</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کلیه نصاب های مندرج در این قانون، هماهنگ با نرخ تورم هر دو سال یک بار به پیشنهاد وزارت امور اقتصادی و دارایی و تصویب هیأت وزیران قابل تعدیل است</w:t>
      </w:r>
      <w:r w:rsidRPr="00631846">
        <w:rPr>
          <w:rFonts w:cs="B Lotus"/>
          <w:b/>
          <w:bCs/>
          <w:color w:val="000000" w:themeColor="text1"/>
          <w:sz w:val="28"/>
          <w:szCs w:val="28"/>
        </w:rPr>
        <w:t>.</w:t>
      </w:r>
      <w:r w:rsidR="00DA708D">
        <w:rPr>
          <w:rStyle w:val="FootnoteReference"/>
          <w:rFonts w:cs="B Lotus"/>
          <w:b/>
          <w:bCs/>
          <w:color w:val="000000" w:themeColor="text1"/>
          <w:sz w:val="28"/>
          <w:szCs w:val="28"/>
        </w:rPr>
        <w:footnoteReference w:id="127"/>
      </w:r>
    </w:p>
    <w:p w14:paraId="36718BE7"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۱۷۶</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سازمان امور مالیاتی کشور می تواند مالیات موضوع این قانون را از طریق ابطال تمبر به صورت قطعی و یا تشخیصی وصول نماید. آیین نامه اجرایی این ماده توسط سازمان امور مالیاتی کشور تهیه و پس از تصویب وزیر امور اقتصادی و دارایی به موقع اجرا گذارده می شود</w:t>
      </w:r>
      <w:r w:rsidRPr="00631846">
        <w:rPr>
          <w:rFonts w:cs="B Lotus"/>
          <w:b/>
          <w:bCs/>
          <w:color w:val="000000" w:themeColor="text1"/>
          <w:sz w:val="28"/>
          <w:szCs w:val="28"/>
        </w:rPr>
        <w:t>.</w:t>
      </w:r>
    </w:p>
    <w:p w14:paraId="6B8BF371" w14:textId="447C58F7" w:rsidR="00E15FB3" w:rsidRPr="00631846" w:rsidRDefault="00E15FB3" w:rsidP="009C1E23">
      <w:pPr>
        <w:pStyle w:val="NormalWeb"/>
        <w:bidi/>
        <w:jc w:val="both"/>
        <w:rPr>
          <w:rFonts w:cs="B Lotus"/>
          <w:b/>
          <w:bCs/>
          <w:color w:val="000000" w:themeColor="text1"/>
          <w:sz w:val="28"/>
          <w:szCs w:val="28"/>
        </w:rPr>
      </w:pPr>
      <w:r w:rsidRPr="00631846">
        <w:rPr>
          <w:rFonts w:cs="B Lotus"/>
          <w:b/>
          <w:bCs/>
          <w:color w:val="000000" w:themeColor="text1"/>
          <w:sz w:val="28"/>
          <w:szCs w:val="28"/>
        </w:rPr>
        <w:t> </w:t>
      </w:r>
      <w:r w:rsidRPr="00631846">
        <w:rPr>
          <w:rStyle w:val="Strong"/>
          <w:rFonts w:cs="B Lotus"/>
          <w:color w:val="000000" w:themeColor="text1"/>
          <w:sz w:val="28"/>
          <w:szCs w:val="28"/>
          <w:rtl/>
        </w:rPr>
        <w:t>فصل پنجم</w:t>
      </w:r>
    </w:p>
    <w:p w14:paraId="73072B29" w14:textId="77777777" w:rsidR="00E15FB3" w:rsidRPr="00631846" w:rsidRDefault="00E15FB3" w:rsidP="009C1E23">
      <w:pPr>
        <w:pStyle w:val="Heading3"/>
        <w:bidi/>
        <w:jc w:val="both"/>
        <w:rPr>
          <w:rFonts w:cs="B Lotus"/>
          <w:color w:val="000000" w:themeColor="text1"/>
          <w:sz w:val="28"/>
          <w:szCs w:val="28"/>
        </w:rPr>
      </w:pPr>
      <w:r w:rsidRPr="00631846">
        <w:rPr>
          <w:rStyle w:val="Strong"/>
          <w:rFonts w:cs="B Lotus"/>
          <w:b/>
          <w:bCs/>
          <w:color w:val="000000" w:themeColor="text1"/>
          <w:sz w:val="28"/>
          <w:szCs w:val="28"/>
          <w:rtl/>
        </w:rPr>
        <w:t>وظایف مودیان</w:t>
      </w:r>
    </w:p>
    <w:p w14:paraId="750FC07F"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۱۷۷</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مؤدیان مالیاتی می توانند اظهارنامه های موضوع این قانون را که حسب مورد مکلف به تسلیم آن هستند به تفکیک با اخذ رسید به اداره امور مالیاتی محل سکونت تسلیم نمایند</w:t>
      </w:r>
      <w:r w:rsidRPr="00631846">
        <w:rPr>
          <w:rFonts w:cs="B Lotus"/>
          <w:b/>
          <w:bCs/>
          <w:color w:val="000000" w:themeColor="text1"/>
          <w:sz w:val="28"/>
          <w:szCs w:val="28"/>
        </w:rPr>
        <w:t xml:space="preserve">. </w:t>
      </w:r>
      <w:r w:rsidRPr="00631846">
        <w:rPr>
          <w:rFonts w:cs="B Lotus"/>
          <w:b/>
          <w:bCs/>
          <w:color w:val="000000" w:themeColor="text1"/>
          <w:sz w:val="28"/>
          <w:szCs w:val="28"/>
          <w:rtl/>
        </w:rPr>
        <w:t>در این صورت اداره امور مالیاتی مذکور باید مراتب را در پرونده مؤدی منعکس نموده و اظهارنامه تسلیمی را ظرف سه روز برای اقدام به اداره امور مالیاتی ذیربط ارسال دارد. تسلیم اظهارنامه به اداره امور مالیاتی محل سکونت از لحاظ آثار مترتب در حکم تسلیم آن به اداره امور مالیاتی مربوط خواهد بود</w:t>
      </w:r>
      <w:r w:rsidRPr="00631846">
        <w:rPr>
          <w:rFonts w:cs="B Lotus"/>
          <w:b/>
          <w:bCs/>
          <w:color w:val="000000" w:themeColor="text1"/>
          <w:sz w:val="28"/>
          <w:szCs w:val="28"/>
        </w:rPr>
        <w:t xml:space="preserve">. </w:t>
      </w:r>
      <w:r w:rsidRPr="00631846">
        <w:rPr>
          <w:rFonts w:cs="B Lotus"/>
          <w:b/>
          <w:bCs/>
          <w:color w:val="000000" w:themeColor="text1"/>
          <w:sz w:val="28"/>
          <w:szCs w:val="28"/>
          <w:rtl/>
        </w:rPr>
        <w:t>حکم این ماده شامل مواردی نیز که مؤدی اظهارنامه خود را اشتباهاً به اداره امور مالیاتی دیگری درشهرستان مربوط تسلیم نماید خواهد بود</w:t>
      </w:r>
      <w:r w:rsidRPr="00631846">
        <w:rPr>
          <w:rFonts w:cs="B Lotus"/>
          <w:b/>
          <w:bCs/>
          <w:color w:val="000000" w:themeColor="text1"/>
          <w:sz w:val="28"/>
          <w:szCs w:val="28"/>
        </w:rPr>
        <w:t>.</w:t>
      </w:r>
    </w:p>
    <w:p w14:paraId="7858CB09"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۱</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 xml:space="preserve">هرگاه آخرین روز مهلت یا موعد مقرر برای تسلیم اظهارنامه یا سایر اوراقی که مؤدی مالیاتی به موجب مقررات مکلف به تسلیم آن می باشد، مصادف با تعطیل یا تعطیلات رسمی یا عمومی گردد </w:t>
      </w:r>
      <w:r w:rsidRPr="00631846">
        <w:rPr>
          <w:rFonts w:cs="B Lotus"/>
          <w:b/>
          <w:bCs/>
          <w:color w:val="000000" w:themeColor="text1"/>
          <w:sz w:val="28"/>
          <w:szCs w:val="28"/>
          <w:rtl/>
        </w:rPr>
        <w:lastRenderedPageBreak/>
        <w:t>اولین روز بعد ازتعطیل یا تعطیلات مزبور بر حسب مورد جزء مهلت یا موعد مقرر جهت تسلیم اظهارنامه یا اوراق مذکور محسوب خواهد شد</w:t>
      </w:r>
      <w:r w:rsidRPr="00631846">
        <w:rPr>
          <w:rFonts w:cs="B Lotus"/>
          <w:b/>
          <w:bCs/>
          <w:color w:val="000000" w:themeColor="text1"/>
          <w:sz w:val="28"/>
          <w:szCs w:val="28"/>
        </w:rPr>
        <w:t>.</w:t>
      </w:r>
    </w:p>
    <w:p w14:paraId="0171FEB3"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۲</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تسلیم اظهارنامه و پرداخت مالیات مؤدیانی که در خارج از ایران اقامت دارند و همچنین مؤسسات و شرکتهایی که مرکز اصلی آنها درخارج از کشور است، چنانچه دارای نماینده در ایران باشند به عهده نماینده آنها خواهد بود</w:t>
      </w:r>
      <w:r w:rsidRPr="00631846">
        <w:rPr>
          <w:rFonts w:cs="B Lotus"/>
          <w:b/>
          <w:bCs/>
          <w:color w:val="000000" w:themeColor="text1"/>
          <w:sz w:val="28"/>
          <w:szCs w:val="28"/>
        </w:rPr>
        <w:t>.</w:t>
      </w:r>
    </w:p>
    <w:p w14:paraId="0D44D832" w14:textId="212063C1"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۳</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صاحبان مشاغل مکلفند ظرف چهار ماه از تاریخ شروع فعالیت مراتب را کتباً به اداره امور مالیاتی محل اعلام نمایند</w:t>
      </w:r>
      <w:r w:rsidRPr="00631846">
        <w:rPr>
          <w:rFonts w:cs="B Lotus"/>
          <w:b/>
          <w:bCs/>
          <w:color w:val="000000" w:themeColor="text1"/>
          <w:sz w:val="28"/>
          <w:szCs w:val="28"/>
        </w:rPr>
        <w:t>.</w:t>
      </w:r>
      <w:r w:rsidR="004A497A">
        <w:rPr>
          <w:rStyle w:val="FootnoteReference"/>
          <w:rFonts w:cs="B Lotus"/>
          <w:b/>
          <w:bCs/>
          <w:color w:val="000000" w:themeColor="text1"/>
          <w:sz w:val="28"/>
          <w:szCs w:val="28"/>
        </w:rPr>
        <w:footnoteReference w:id="128"/>
      </w:r>
    </w:p>
    <w:p w14:paraId="2526AE5D" w14:textId="2D4746DD" w:rsidR="00E15FB3" w:rsidRPr="00631846" w:rsidRDefault="00E15FB3" w:rsidP="009C1E23">
      <w:pPr>
        <w:pStyle w:val="NormalWeb"/>
        <w:bidi/>
        <w:jc w:val="both"/>
        <w:rPr>
          <w:rFonts w:cs="B Lotus"/>
          <w:b/>
          <w:bCs/>
          <w:color w:val="000000" w:themeColor="text1"/>
          <w:sz w:val="28"/>
          <w:szCs w:val="28"/>
        </w:rPr>
      </w:pPr>
      <w:r w:rsidRPr="00631846">
        <w:rPr>
          <w:rFonts w:cs="B Lotus"/>
          <w:b/>
          <w:bCs/>
          <w:color w:val="000000" w:themeColor="text1"/>
          <w:sz w:val="28"/>
          <w:szCs w:val="28"/>
          <w:rtl/>
        </w:rPr>
        <w:t>عدم انجام دادن تکلیف فوق در مهلت مقرر مشمول جریمه ای معادل ده درصد (۱۰%) مالیات قطعی و نیز موجب محرومیت از کلیه تسهیلات و معافیت های مالیاتی تا</w:t>
      </w:r>
      <w:r w:rsidR="004A497A">
        <w:rPr>
          <w:rStyle w:val="FootnoteReference"/>
          <w:rFonts w:cs="B Lotus"/>
          <w:b/>
          <w:bCs/>
          <w:color w:val="000000" w:themeColor="text1"/>
          <w:sz w:val="28"/>
          <w:szCs w:val="28"/>
          <w:rtl/>
        </w:rPr>
        <w:footnoteReference w:id="129"/>
      </w:r>
      <w:r w:rsidRPr="00631846">
        <w:rPr>
          <w:rFonts w:cs="B Lotus"/>
          <w:b/>
          <w:bCs/>
          <w:color w:val="000000" w:themeColor="text1"/>
          <w:sz w:val="28"/>
          <w:szCs w:val="28"/>
          <w:rtl/>
        </w:rPr>
        <w:t xml:space="preserve"> تاریخ شناسایی توسط اداره امور مالیاتی خواهد بود. این حکم در مورد صاحبان مشاغلی که برای آن ها از طرف مراجع ذیربط پروانه یا مجوز فعالیت صادر گردیده است، نخواهد بود</w:t>
      </w:r>
      <w:r w:rsidRPr="00631846">
        <w:rPr>
          <w:rFonts w:cs="B Lotus"/>
          <w:b/>
          <w:bCs/>
          <w:color w:val="000000" w:themeColor="text1"/>
          <w:sz w:val="28"/>
          <w:szCs w:val="28"/>
        </w:rPr>
        <w:t>.</w:t>
      </w:r>
    </w:p>
    <w:p w14:paraId="57FBED9A"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۱۷۸</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در مواردی که اظهارنامه مالیاتی یا سایر اوراقی که مؤدی مالیاتی به موجب مقررات مکلف به تسلیم آن می باشد به وسیله اداره پست واصل میگردد تاریخ تسلیم به اداره پست در صورت احراز، تاریخ تسلیم به مراجع مربوط تلقی خواهدشد</w:t>
      </w:r>
      <w:r w:rsidRPr="00631846">
        <w:rPr>
          <w:rFonts w:cs="B Lotus"/>
          <w:b/>
          <w:bCs/>
          <w:color w:val="000000" w:themeColor="text1"/>
          <w:sz w:val="28"/>
          <w:szCs w:val="28"/>
        </w:rPr>
        <w:t>.</w:t>
      </w:r>
    </w:p>
    <w:p w14:paraId="76D71DE6"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۱۷۹</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در صورتی که مؤدی محله ای متعدد برای سکونت خود داشته باشد مکلف است یکی از آن ها را به عنوان محل سکونت اصلی معرفی نماید وگرنه اداره امور مالیاتی می تواند هر یک از محله ای سکونت مؤدی را محل سکونت اصلی تلقی نماید</w:t>
      </w:r>
      <w:r w:rsidRPr="00631846">
        <w:rPr>
          <w:rFonts w:cs="B Lotus"/>
          <w:b/>
          <w:bCs/>
          <w:color w:val="000000" w:themeColor="text1"/>
          <w:sz w:val="28"/>
          <w:szCs w:val="28"/>
        </w:rPr>
        <w:t>.</w:t>
      </w:r>
    </w:p>
    <w:p w14:paraId="35A2E6C2"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۱۸۰</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هر شخص حقیقی ایرانی که با ارائه گواهی نمایندگی های مالی یا سیاسی دولت جمهوری اسلامی ایران در خارج ثابت کند که از درآمد یک سال مالیاتی خود در یکی از کشورهای خارج به عنوان مقیم مالیات پرداخته است از لحاظ مالیاتی در آن سال مقیم خارج از کشور شناخته خواهدشد مگر در یکی از موارد زیر</w:t>
      </w:r>
      <w:r w:rsidRPr="00631846">
        <w:rPr>
          <w:rFonts w:cs="B Lotus"/>
          <w:b/>
          <w:bCs/>
          <w:color w:val="000000" w:themeColor="text1"/>
          <w:sz w:val="28"/>
          <w:szCs w:val="28"/>
        </w:rPr>
        <w:t>:</w:t>
      </w:r>
    </w:p>
    <w:p w14:paraId="7A691907" w14:textId="77777777" w:rsidR="00E15FB3" w:rsidRPr="00631846" w:rsidRDefault="00E15FB3" w:rsidP="009C1E23">
      <w:pPr>
        <w:numPr>
          <w:ilvl w:val="2"/>
          <w:numId w:val="61"/>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lastRenderedPageBreak/>
        <w:t>در سال مالیاتی مزبور در ایران دارای شغلی بوده باشد</w:t>
      </w:r>
      <w:r w:rsidRPr="00631846">
        <w:rPr>
          <w:rFonts w:cs="B Lotus"/>
          <w:b/>
          <w:bCs/>
          <w:color w:val="000000" w:themeColor="text1"/>
          <w:sz w:val="28"/>
          <w:szCs w:val="28"/>
        </w:rPr>
        <w:t>.</w:t>
      </w:r>
    </w:p>
    <w:p w14:paraId="2CF20E0A" w14:textId="77777777" w:rsidR="00E15FB3" w:rsidRPr="00631846" w:rsidRDefault="00E15FB3" w:rsidP="009C1E23">
      <w:pPr>
        <w:numPr>
          <w:ilvl w:val="2"/>
          <w:numId w:val="61"/>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در سال مالیاتی مزبور لااقل شش ماه متوالیاً یا متناوباً در ایران سکونت داشته باشد</w:t>
      </w:r>
      <w:r w:rsidRPr="00631846">
        <w:rPr>
          <w:rFonts w:cs="B Lotus"/>
          <w:b/>
          <w:bCs/>
          <w:color w:val="000000" w:themeColor="text1"/>
          <w:sz w:val="28"/>
          <w:szCs w:val="28"/>
        </w:rPr>
        <w:t>.</w:t>
      </w:r>
    </w:p>
    <w:p w14:paraId="5D117012" w14:textId="77777777" w:rsidR="00E15FB3" w:rsidRPr="00631846" w:rsidRDefault="00E15FB3" w:rsidP="009C1E23">
      <w:pPr>
        <w:numPr>
          <w:ilvl w:val="2"/>
          <w:numId w:val="61"/>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توقف در خارج از کشور به منظور انجام مأموریت یا معالجه یا امثال آن بوده باشد</w:t>
      </w:r>
      <w:r w:rsidRPr="00631846">
        <w:rPr>
          <w:rFonts w:cs="B Lotus"/>
          <w:b/>
          <w:bCs/>
          <w:color w:val="000000" w:themeColor="text1"/>
          <w:sz w:val="28"/>
          <w:szCs w:val="28"/>
        </w:rPr>
        <w:t>.</w:t>
      </w:r>
    </w:p>
    <w:p w14:paraId="1684E77E"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اشخاص حقیقی یا حقوقی ایرانی مقیم ایران در صورتی که درآمدی از خارج کشور تحصیل نموده و مالیات آن را به دولت محل تحصیل درآمد پرداخته باشند و درآمد مذکور را در اظهارنامه یا ترازنامه و حساب سود و زیان خود حسب مورد طبق مقررات این قانون اعلام نمایند مالیات پرداختی آنها در خارج از کشور و یا آن مقدار مالیاتی که به درآمد تحصیل شده در خارج کشور با تناسب به کل درآمد مشمول مالیات آنان تعلق می گیرد، هر کدام کمتر باشد از مالیات بر درآمد آن ها قابل کسر خواهد بود</w:t>
      </w:r>
      <w:r w:rsidRPr="00631846">
        <w:rPr>
          <w:rFonts w:cs="B Lotus"/>
          <w:b/>
          <w:bCs/>
          <w:color w:val="000000" w:themeColor="text1"/>
          <w:sz w:val="28"/>
          <w:szCs w:val="28"/>
        </w:rPr>
        <w:t>.</w:t>
      </w:r>
    </w:p>
    <w:p w14:paraId="03B18593" w14:textId="7240274B"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۱۸۱</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به منظور کنترل دفاتر، اسناد و مدارک مؤدیان اعم از دستی و ماشینی (مکانیزه) با هدف نظارت بر اجرای قوانین و مقررات مالیاتی، واحدی تحت عنوان واحد بازرسی مالیاتی در سازمان امور مالیاتی کشور ایجاد می شود. واحد مذکور حسب ارجاع رئیس کل سازمان امور مالیاتی کشور یا اشخاص مجاز از طرف وی، نسبت به اعزام هیأت های بازرسی حسب مورد با مجوز مرجع صالح قضائی با عضویت نماینده دادستان یا دادگستری تشکیل می شود، به اقامتگاه قانونی، محل فعالیت مؤدی و محل نگهداری دفاتر، اسناد و مدارک و تجهیزات اعم از دستی و ماشینی (مکانیزه) اقدام میکند و کلیه دفاتر، اسناد و مدارک، اطلاعات و سوابق مالی نزد مؤدیان را مورد بازرسی قرار میدهد و یا در صورت لزوم با ارائه رسید آن ها را به اداره امور مالیاتی ذیربط انتقال میدهد. اداره امورمالیاتی ذیربط مکلف است دفاتر، اسناد و مدارک منتقل شده را حداکثر ظرف مدت دو هفته به مؤدی عودت نماید</w:t>
      </w:r>
      <w:r w:rsidRPr="00631846">
        <w:rPr>
          <w:rFonts w:cs="B Lotus"/>
          <w:b/>
          <w:bCs/>
          <w:color w:val="000000" w:themeColor="text1"/>
          <w:sz w:val="28"/>
          <w:szCs w:val="28"/>
        </w:rPr>
        <w:t>.</w:t>
      </w:r>
      <w:r w:rsidR="00A02A32">
        <w:rPr>
          <w:rStyle w:val="FootnoteReference"/>
          <w:rFonts w:cs="B Lotus"/>
          <w:b/>
          <w:bCs/>
          <w:color w:val="000000" w:themeColor="text1"/>
          <w:sz w:val="28"/>
          <w:szCs w:val="28"/>
        </w:rPr>
        <w:footnoteReference w:id="130"/>
      </w:r>
    </w:p>
    <w:p w14:paraId="4C5DFFBD"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تبصره۱</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بازرسی دفاتر، اسناد و مدارک و سوابق مالی موضوع این ماده شامل کلیه دفاتر، اسناد و مدارک و سوابق مالی مربوط به مالیات های موضوع این قانون و مالیات بر ارزش افزوده است</w:t>
      </w:r>
      <w:r w:rsidRPr="00631846">
        <w:rPr>
          <w:rFonts w:cs="B Lotus"/>
          <w:b/>
          <w:bCs/>
          <w:color w:val="000000" w:themeColor="text1"/>
          <w:sz w:val="28"/>
          <w:szCs w:val="28"/>
        </w:rPr>
        <w:t>.</w:t>
      </w:r>
    </w:p>
    <w:p w14:paraId="4D28DD5C"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lastRenderedPageBreak/>
        <w:t>تبصره۲</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چنانچه در بازرسی هیأت های موضوع این ماده دفاتر، اسناد و مدارک و سوابقی حاکی از کتمان واقعیت درمورد مالیات بر واردات کشف شود، مراتب از طریق اداره امور مالیاتی به مراجع قانونی ذیربط اعلام می شود</w:t>
      </w:r>
      <w:r w:rsidRPr="00631846">
        <w:rPr>
          <w:rFonts w:cs="B Lotus"/>
          <w:b/>
          <w:bCs/>
          <w:color w:val="000000" w:themeColor="text1"/>
          <w:sz w:val="28"/>
          <w:szCs w:val="28"/>
        </w:rPr>
        <w:t>.</w:t>
      </w:r>
    </w:p>
    <w:p w14:paraId="33C0FB3F" w14:textId="61B93E89"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تبصره۳</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 xml:space="preserve">مؤدیان مالیاتی موظفند با هیأت های موضوع این ماده همکاری های لازم را بهعمل آورند و کلیه دفاتر، اسناد، مدارک و سوابق مالی و تجهیزات نگهداری اعم از دستی و ماشینی </w:t>
      </w:r>
      <w:r w:rsidR="004A497A">
        <w:rPr>
          <w:rFonts w:cs="B Lotus" w:hint="cs"/>
          <w:b/>
          <w:bCs/>
          <w:color w:val="000000" w:themeColor="text1"/>
          <w:sz w:val="28"/>
          <w:szCs w:val="28"/>
          <w:rtl/>
        </w:rPr>
        <w:t>(</w:t>
      </w:r>
      <w:r w:rsidRPr="00631846">
        <w:rPr>
          <w:rFonts w:cs="B Lotus"/>
          <w:b/>
          <w:bCs/>
          <w:color w:val="000000" w:themeColor="text1"/>
          <w:sz w:val="28"/>
          <w:szCs w:val="28"/>
          <w:rtl/>
        </w:rPr>
        <w:t>مکانیزه) و دستورالعمل کار و رمز دسترسی به آنها را در اختیار هیأت ها قراردهند. مؤدیان مزبور درصورت استنکاف، علاوه بر شمول مجازات مقرر در این قانون، از معافیت های مالیاتی منابع مختلف درآمدی سال مورد مراجعه محروم میشوند</w:t>
      </w:r>
      <w:r w:rsidRPr="00631846">
        <w:rPr>
          <w:rFonts w:cs="B Lotus"/>
          <w:b/>
          <w:bCs/>
          <w:color w:val="000000" w:themeColor="text1"/>
          <w:sz w:val="28"/>
          <w:szCs w:val="28"/>
        </w:rPr>
        <w:t>.</w:t>
      </w:r>
    </w:p>
    <w:p w14:paraId="0D737E26" w14:textId="607FFDD8"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تبصره۴</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آیین نامه اجرائی موضوع این ماده به پیشنهاد سازمان امور مالیاتی کشور ظرف مدت سه ماه از تاریخ لازم الاجراء شدن این قانون (</w:t>
      </w:r>
      <w:r w:rsidR="004A3F53">
        <w:rPr>
          <w:rFonts w:cs="B Lotus" w:hint="cs"/>
          <w:b/>
          <w:bCs/>
          <w:color w:val="000000" w:themeColor="text1"/>
          <w:sz w:val="28"/>
          <w:szCs w:val="28"/>
          <w:rtl/>
        </w:rPr>
        <w:t>1</w:t>
      </w:r>
      <w:r w:rsidRPr="00631846">
        <w:rPr>
          <w:rFonts w:cs="B Lotus"/>
          <w:b/>
          <w:bCs/>
          <w:color w:val="000000" w:themeColor="text1"/>
          <w:sz w:val="28"/>
          <w:szCs w:val="28"/>
          <w:rtl/>
        </w:rPr>
        <w:t>/۱/</w:t>
      </w:r>
      <w:r w:rsidR="004A3F53">
        <w:rPr>
          <w:rFonts w:cs="B Lotus" w:hint="cs"/>
          <w:b/>
          <w:bCs/>
          <w:color w:val="000000" w:themeColor="text1"/>
          <w:sz w:val="28"/>
          <w:szCs w:val="28"/>
          <w:rtl/>
        </w:rPr>
        <w:t>1395</w:t>
      </w:r>
      <w:r w:rsidRPr="00631846">
        <w:rPr>
          <w:rFonts w:cs="B Lotus"/>
          <w:b/>
          <w:bCs/>
          <w:color w:val="000000" w:themeColor="text1"/>
          <w:sz w:val="28"/>
          <w:szCs w:val="28"/>
          <w:rtl/>
        </w:rPr>
        <w:t>) مشترکاً به تصویب وزیران امور اقتصادی و دارایی و دادگستری می رسد</w:t>
      </w:r>
      <w:r w:rsidRPr="00631846">
        <w:rPr>
          <w:rFonts w:cs="B Lotus"/>
          <w:b/>
          <w:bCs/>
          <w:color w:val="000000" w:themeColor="text1"/>
          <w:sz w:val="28"/>
          <w:szCs w:val="28"/>
        </w:rPr>
        <w:t>.</w:t>
      </w:r>
    </w:p>
    <w:p w14:paraId="226B5486"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فصل ششم</w:t>
      </w:r>
    </w:p>
    <w:p w14:paraId="0A966A21" w14:textId="77777777" w:rsidR="00E15FB3" w:rsidRPr="00631846" w:rsidRDefault="00E15FB3" w:rsidP="009C1E23">
      <w:pPr>
        <w:pStyle w:val="Heading3"/>
        <w:bidi/>
        <w:jc w:val="both"/>
        <w:rPr>
          <w:rFonts w:cs="B Lotus"/>
          <w:color w:val="000000" w:themeColor="text1"/>
          <w:sz w:val="28"/>
          <w:szCs w:val="28"/>
        </w:rPr>
      </w:pPr>
      <w:r w:rsidRPr="00631846">
        <w:rPr>
          <w:rStyle w:val="Strong"/>
          <w:rFonts w:cs="B Lotus"/>
          <w:b/>
          <w:bCs/>
          <w:color w:val="000000" w:themeColor="text1"/>
          <w:sz w:val="28"/>
          <w:szCs w:val="28"/>
          <w:rtl/>
        </w:rPr>
        <w:t>وظایف اشخاص ثالث</w:t>
      </w:r>
    </w:p>
    <w:p w14:paraId="47723879"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۱۸۲</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کسانی که مطابق مقررات این قانون مکلف به پرداخت مالیات دیگران می باشند و همچنین هر کس که پرداخت مالیات دیگری را تعهد یا ضمانت کرده باشد و کسانی که بر اثر خودداری از انجام تکالیف مقرر در این قانون مشمول جریمه ای شناخته شده اند در حکم مؤدی محسوب و از نظر وصول بدهی طبق مقررات قانونی اجرای وصول مالیات ها با آنان رفتار خواهد شد</w:t>
      </w:r>
      <w:r w:rsidRPr="00631846">
        <w:rPr>
          <w:rFonts w:cs="B Lotus"/>
          <w:b/>
          <w:bCs/>
          <w:color w:val="000000" w:themeColor="text1"/>
          <w:sz w:val="28"/>
          <w:szCs w:val="28"/>
        </w:rPr>
        <w:t>.</w:t>
      </w:r>
    </w:p>
    <w:p w14:paraId="03ED548D"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۱۸۳</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در مواردی که انتقال ملک به وسیله اداره ثبت انجام میگیرد مالیات بر نقل و انتقال قطعی ملک باید قبلاً پرداخت شود و اداره ثبت با ذکر شماره مفاصا حساب صادره از اداره امور مالیاتی ذیصلاح در سند انتقال اقدام به انتقال ملک خواهد نمود</w:t>
      </w:r>
      <w:r w:rsidRPr="00631846">
        <w:rPr>
          <w:rFonts w:cs="B Lotus"/>
          <w:b/>
          <w:bCs/>
          <w:color w:val="000000" w:themeColor="text1"/>
          <w:sz w:val="28"/>
          <w:szCs w:val="28"/>
        </w:rPr>
        <w:t>.</w:t>
      </w:r>
    </w:p>
    <w:p w14:paraId="42D1497D"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۱۸۴</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ادارات ثبت مکلف اند در آخر هر ماه فهرست کامل شرکت ها و مؤسساتی را که در طول ماه به ثبت میرسند و تغییرات حاصله در مورد شرکت ها و مؤسسات موجود و نیز نام اشخاص حقیقی یا حقوقی را که دفتر قانونی به ثبت رسانده اند با ذکر تعداد دفاتر ثبت شده و شماره های آن به اداره امور مالیاتی محل اقامت مؤسسه ارسال دارند</w:t>
      </w:r>
      <w:r w:rsidRPr="00631846">
        <w:rPr>
          <w:rFonts w:cs="B Lotus"/>
          <w:b/>
          <w:bCs/>
          <w:color w:val="000000" w:themeColor="text1"/>
          <w:sz w:val="28"/>
          <w:szCs w:val="28"/>
        </w:rPr>
        <w:t>.</w:t>
      </w:r>
    </w:p>
    <w:p w14:paraId="71FD16F3"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lastRenderedPageBreak/>
        <w:t>ماده ۱۸۵</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در کلیه مواردی که معاملات مربوط به فصل چهارم از باب دوم و همچنین فصول اول و ششم باب سوم این قانون به موجب سند رسمی صورت میگیرد صاحبان دفاتر اسناد رسمی مکلفند فهرست خلاصه معاملات هر ماه را تا پایان ماه بعد در مقابل اخذ رسید به اداره امور مالیاتی ذیربط درمحل تسلیم نمایند</w:t>
      </w:r>
      <w:r w:rsidRPr="00631846">
        <w:rPr>
          <w:rFonts w:cs="B Lotus"/>
          <w:b/>
          <w:bCs/>
          <w:color w:val="000000" w:themeColor="text1"/>
          <w:sz w:val="28"/>
          <w:szCs w:val="28"/>
        </w:rPr>
        <w:t>.</w:t>
      </w:r>
    </w:p>
    <w:p w14:paraId="1566609D" w14:textId="00A8284E"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۱۸۶</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صدور یا تجدید یا تمدید کارت بازرگانی و پروانه کسب یا کار اشخاص حقیقی یا حقوقی از طرف مراجع صلاحیتدار منوط به ارائه گواهی از اداره امور مالیاتی ذیربط مبنی بر پرداخت یا ترتیب پرداخت بدهی مالیاتی قطعی شده می باشد و در صورت عدم رعایت این حکم مسئولان امر نسبت به پرداخت مالیات های مزبور با مؤدی مسئولیت تضامنی خواهند داشت</w:t>
      </w:r>
      <w:r w:rsidRPr="00631846">
        <w:rPr>
          <w:rFonts w:cs="B Lotus"/>
          <w:b/>
          <w:bCs/>
          <w:color w:val="000000" w:themeColor="text1"/>
          <w:sz w:val="28"/>
          <w:szCs w:val="28"/>
        </w:rPr>
        <w:t>.</w:t>
      </w:r>
      <w:r w:rsidR="00A02A32">
        <w:rPr>
          <w:rStyle w:val="FootnoteReference"/>
          <w:rFonts w:cs="B Lotus"/>
          <w:b/>
          <w:bCs/>
          <w:color w:val="000000" w:themeColor="text1"/>
          <w:sz w:val="28"/>
          <w:szCs w:val="28"/>
        </w:rPr>
        <w:footnoteReference w:id="131"/>
      </w:r>
    </w:p>
    <w:p w14:paraId="266E4C7F" w14:textId="60CE8B03"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۱</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اعطای تسهیلات بانکی به اشخاص حقوقی و همچنین صاحبان مشاغل از طرف بانک ها و سایر مؤسسات</w:t>
      </w:r>
      <w:r w:rsidR="00C31DF2" w:rsidRPr="00631846">
        <w:rPr>
          <w:rFonts w:cs="B Lotus" w:hint="cs"/>
          <w:b/>
          <w:bCs/>
          <w:color w:val="000000" w:themeColor="text1"/>
          <w:sz w:val="28"/>
          <w:szCs w:val="28"/>
          <w:rtl/>
        </w:rPr>
        <w:t xml:space="preserve"> اعتباری منوط به اخذ گواهی های زیر خواهد بود:</w:t>
      </w:r>
    </w:p>
    <w:p w14:paraId="707962C6" w14:textId="798511E6" w:rsidR="00E15FB3" w:rsidRPr="00631846" w:rsidRDefault="00E15FB3" w:rsidP="009C1E23">
      <w:pPr>
        <w:numPr>
          <w:ilvl w:val="2"/>
          <w:numId w:val="64"/>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گواهی پرداخت یا ترتیب پرداخت بدهی مالیاتی قطعی شده.</w:t>
      </w:r>
    </w:p>
    <w:p w14:paraId="7BCF406F" w14:textId="77777777" w:rsidR="00E15FB3" w:rsidRPr="00631846" w:rsidRDefault="00E15FB3" w:rsidP="009C1E23">
      <w:pPr>
        <w:numPr>
          <w:ilvl w:val="2"/>
          <w:numId w:val="64"/>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گواهی اداره امور مالیاتی مربوط مبنی بر وصول نسخه ای از صورت های مالی ارائه شده به بانک ها و سایر مؤسسات اعتباری</w:t>
      </w:r>
      <w:r w:rsidRPr="00631846">
        <w:rPr>
          <w:rFonts w:cs="B Lotus"/>
          <w:b/>
          <w:bCs/>
          <w:color w:val="000000" w:themeColor="text1"/>
          <w:sz w:val="28"/>
          <w:szCs w:val="28"/>
        </w:rPr>
        <w:t>.</w:t>
      </w:r>
    </w:p>
    <w:p w14:paraId="58E7E1ED" w14:textId="77777777" w:rsidR="00E15FB3" w:rsidRPr="00631846" w:rsidRDefault="00E15FB3" w:rsidP="009C1E23">
      <w:pPr>
        <w:pStyle w:val="NormalWeb"/>
        <w:bidi/>
        <w:jc w:val="both"/>
        <w:rPr>
          <w:rFonts w:cs="B Lotus"/>
          <w:b/>
          <w:bCs/>
          <w:color w:val="000000" w:themeColor="text1"/>
          <w:sz w:val="28"/>
          <w:szCs w:val="28"/>
        </w:rPr>
      </w:pPr>
      <w:r w:rsidRPr="00631846">
        <w:rPr>
          <w:rFonts w:cs="B Lotus"/>
          <w:b/>
          <w:bCs/>
          <w:color w:val="000000" w:themeColor="text1"/>
          <w:sz w:val="28"/>
          <w:szCs w:val="28"/>
          <w:rtl/>
        </w:rPr>
        <w:t>ضوابط اجرایی این تبصره توسط سازمان امور مالیاتی کشور و بانک مرکزی جمهوری اسلامی ایران تعیین و ابلاغ خواهد شد</w:t>
      </w:r>
      <w:r w:rsidRPr="00631846">
        <w:rPr>
          <w:rFonts w:cs="B Lotus"/>
          <w:b/>
          <w:bCs/>
          <w:color w:val="000000" w:themeColor="text1"/>
          <w:sz w:val="28"/>
          <w:szCs w:val="28"/>
        </w:rPr>
        <w:t>.</w:t>
      </w:r>
    </w:p>
    <w:p w14:paraId="52D327D3" w14:textId="6B5AF8E6"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۲</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به سازمان امور مالیاتی کشور اجازه داده می شود مبلغی معادل یک در هزار درآمد مشمول مالیات قطعی شده صاحبان درآمد مشاغل را وصول و در حساب مخصوص در خزانه منظور نموده تا در حدود اعتبارات مصوب بودجه سالانه به تشکل های صنفی و مجامع حرفه ای که در امر تشخیص و وصول مالیات همکاری می نمایند پرداخت نماید</w:t>
      </w:r>
      <w:r w:rsidR="00A02A32">
        <w:rPr>
          <w:rFonts w:cs="B Lotus" w:hint="cs"/>
          <w:b/>
          <w:bCs/>
          <w:color w:val="000000" w:themeColor="text1"/>
          <w:sz w:val="28"/>
          <w:szCs w:val="28"/>
          <w:rtl/>
        </w:rPr>
        <w:t xml:space="preserve">. </w:t>
      </w:r>
      <w:r w:rsidRPr="00631846">
        <w:rPr>
          <w:rFonts w:cs="B Lotus"/>
          <w:b/>
          <w:bCs/>
          <w:color w:val="000000" w:themeColor="text1"/>
          <w:sz w:val="28"/>
          <w:szCs w:val="28"/>
          <w:rtl/>
        </w:rPr>
        <w:t>وجوه پرداختی به استناد این ماده از شمول مالیات و کلیه مقررات مغایر مستثنی است</w:t>
      </w:r>
      <w:r w:rsidRPr="00631846">
        <w:rPr>
          <w:rFonts w:cs="B Lotus"/>
          <w:b/>
          <w:bCs/>
          <w:color w:val="000000" w:themeColor="text1"/>
          <w:sz w:val="28"/>
          <w:szCs w:val="28"/>
        </w:rPr>
        <w:t>.</w:t>
      </w:r>
    </w:p>
    <w:p w14:paraId="76691919" w14:textId="07508108"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تبصره۳</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 xml:space="preserve">سازمان امور مالیاتی کشور مکلف است، اسامی مدیران مؤسسات و شرکت هایی که بدهی مالیاتی اعم از مالیات مستقیم و مالیات بر ارزش افزوده دارند و همچنین اسامی هر یک از مدیران عامل </w:t>
      </w:r>
      <w:r w:rsidRPr="00631846">
        <w:rPr>
          <w:rFonts w:cs="B Lotus"/>
          <w:b/>
          <w:bCs/>
          <w:color w:val="000000" w:themeColor="text1"/>
          <w:sz w:val="28"/>
          <w:szCs w:val="28"/>
          <w:rtl/>
        </w:rPr>
        <w:lastRenderedPageBreak/>
        <w:t xml:space="preserve">و اعضای هیأت مدیره مؤسسات و شرکت ها که به علت صدور اسناد </w:t>
      </w:r>
      <w:r w:rsidR="00377DCA">
        <w:rPr>
          <w:rFonts w:cs="B Lotus" w:hint="cs"/>
          <w:b/>
          <w:bCs/>
          <w:color w:val="000000" w:themeColor="text1"/>
          <w:sz w:val="28"/>
          <w:szCs w:val="28"/>
          <w:rtl/>
        </w:rPr>
        <w:t>(</w:t>
      </w:r>
      <w:r w:rsidRPr="00631846">
        <w:rPr>
          <w:rFonts w:cs="B Lotus"/>
          <w:b/>
          <w:bCs/>
          <w:color w:val="000000" w:themeColor="text1"/>
          <w:sz w:val="28"/>
          <w:szCs w:val="28"/>
          <w:rtl/>
        </w:rPr>
        <w:t>صورتحساب) مبتنی بر انجام معاملات غیر واقعی در نظام اقتصادی از جمله امور مالی و مالیاتی کشور محکومیت قطعی یافته اند را به همراه مشخصات آنان به اداره ثبت شرکت ها اعلام کند. اداره مذکور موظف است ثبت شرکت یا مؤسسه به نام این اشخاص و همچنین ثبت عضویت آنها در هیأت مدیره آن شرکت و سایر شرکت ها و مؤسسات را برای بدهکاران مالیاتی منوط به تعیین تکلیف و اخذ مفاصاحساب مالیاتی از سازمان امور مالیاتی کشور کند. در تخلف صدور اسناد (صورتحساب</w:t>
      </w:r>
      <w:r w:rsidR="00A02A32">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مبتنی بر انجام معاملات غیر واقعی مندرج در این ماده نیز اداره ثبت شرکت ها موظف است از انجام ثبت شرکت یا مؤسسه به نام اشخاص یادشده و همچنین ثبت عضویت آنها در هیأت مدیره آن شرکت و سایر شرکت ها و مؤسسات به مدت سه سال خودداری کند</w:t>
      </w:r>
      <w:r w:rsidRPr="00631846">
        <w:rPr>
          <w:rFonts w:cs="B Lotus"/>
          <w:b/>
          <w:bCs/>
          <w:color w:val="000000" w:themeColor="text1"/>
          <w:sz w:val="28"/>
          <w:szCs w:val="28"/>
        </w:rPr>
        <w:t>.</w:t>
      </w:r>
    </w:p>
    <w:p w14:paraId="38F4C466" w14:textId="69DE4DDE"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تبصره۴</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سازمان امور مالیاتی کشور مکلف است فهرست اشخاص حقوقی را که طی پنج سال فاقد فعالیت تلقی میشوند به سازمان ثبت اسناد و املاک کشور اعلام کند. سازمان مذکور مکلف است از تاریخ اعلام سازمان امور مالیاتی کشور ثبت هر گونه تغییرات در مورد این اشخاص را منوط به أخذ مفاصاحساب مالیاتی سازمان امور مالیاتی کشورکند</w:t>
      </w:r>
      <w:r w:rsidRPr="00631846">
        <w:rPr>
          <w:rFonts w:cs="B Lotus"/>
          <w:b/>
          <w:bCs/>
          <w:color w:val="000000" w:themeColor="text1"/>
          <w:sz w:val="28"/>
          <w:szCs w:val="28"/>
        </w:rPr>
        <w:t>.</w:t>
      </w:r>
      <w:r w:rsidR="00377DCA">
        <w:rPr>
          <w:rStyle w:val="FootnoteReference"/>
          <w:rFonts w:cs="B Lotus"/>
          <w:b/>
          <w:bCs/>
          <w:color w:val="000000" w:themeColor="text1"/>
          <w:sz w:val="28"/>
          <w:szCs w:val="28"/>
        </w:rPr>
        <w:footnoteReference w:id="132"/>
      </w:r>
    </w:p>
    <w:p w14:paraId="211F61B0" w14:textId="70AE3083"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۱۸۷</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در کلیه مواردی که معاملات موضوع فصل چهارم از باب دوم و همچنین فصول اول و ششم باب سوم این قانون به موجب اسناد رسمی</w:t>
      </w:r>
      <w:r w:rsidR="00675E26" w:rsidRPr="00631846">
        <w:rPr>
          <w:rFonts w:cs="B Lotus" w:hint="cs"/>
          <w:b/>
          <w:bCs/>
          <w:color w:val="000000" w:themeColor="text1"/>
          <w:sz w:val="28"/>
          <w:szCs w:val="28"/>
          <w:rtl/>
        </w:rPr>
        <w:t xml:space="preserve"> </w:t>
      </w:r>
      <w:r w:rsidRPr="00631846">
        <w:rPr>
          <w:rFonts w:cs="B Lotus"/>
          <w:b/>
          <w:bCs/>
          <w:color w:val="000000" w:themeColor="text1"/>
          <w:sz w:val="28"/>
          <w:szCs w:val="28"/>
          <w:rtl/>
        </w:rPr>
        <w:t>صورت میگیرد صاحبان دفاتر اسناد رسمی مکلف اند قبل از ثبت و یا اقاله یا فسخ سند معامله، مراتب را با شرح و مشخصات کامل و چگونگی نوع وموضوع معامله مورد نظر به اداره امور مالیاتی محل وقوع ملک و یا محل سکونت مؤدی حسب مورد اعلام و پس از کسب گواهی انجام معامله اقدام به ثبت یا اقاله یا فسخ سند معامله حسب مورد نموده و شماره مرجع صدور آنرا در سند معامله قید نمایند. گواهی انجام معامله حداکثر ظرف ده روز از تاریخ اعلام دفترخانه، پس از وصول بدهی های مالیاتی مربوط به مورد معامله از مؤدی ذیربط، از قبیل مالیات بر درآمد اجاره املاک و همچنین وصول مالیات حق واگذاری محل، مالیات شغلی محل مورد معامله، مالیات درآمد اتفاقی و مالیات نقل و انتقال قطعی املاک حسب مورد صادر خواهد شد</w:t>
      </w:r>
      <w:r w:rsidRPr="00631846">
        <w:rPr>
          <w:rFonts w:cs="B Lotus"/>
          <w:b/>
          <w:bCs/>
          <w:color w:val="000000" w:themeColor="text1"/>
          <w:sz w:val="28"/>
          <w:szCs w:val="28"/>
        </w:rPr>
        <w:t>.</w:t>
      </w:r>
      <w:r w:rsidR="00377DCA">
        <w:rPr>
          <w:rStyle w:val="FootnoteReference"/>
          <w:rFonts w:cs="B Lotus"/>
          <w:b/>
          <w:bCs/>
          <w:color w:val="000000" w:themeColor="text1"/>
          <w:sz w:val="28"/>
          <w:szCs w:val="28"/>
        </w:rPr>
        <w:footnoteReference w:id="133"/>
      </w:r>
    </w:p>
    <w:p w14:paraId="4BF34E3D"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۱</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 xml:space="preserve">چنانچه میزان مالیات مشخصه، مورد اختلاف باشد پرونده امر، خارج از نوبت در مراجع حل اختلاف مالیاتی موضوع این قانون رسیدگی خواهد شد و اگر مؤدی تمایل به اخذ گواهی قبل از رسیدگی </w:t>
      </w:r>
      <w:r w:rsidRPr="00631846">
        <w:rPr>
          <w:rFonts w:cs="B Lotus"/>
          <w:b/>
          <w:bCs/>
          <w:color w:val="000000" w:themeColor="text1"/>
          <w:sz w:val="28"/>
          <w:szCs w:val="28"/>
          <w:rtl/>
        </w:rPr>
        <w:lastRenderedPageBreak/>
        <w:t>و صدور رأی از طرف مراجع حل اختلاف داشته باشد با وصول مالیات مورد قبول مؤدی و اخذ سپرده یا تضمین معتبر از قبیل سفته، بیمه نامه، اوراق بهادار، وثیقه ملکی و</w:t>
      </w:r>
      <w:r w:rsidRPr="00631846">
        <w:rPr>
          <w:rFonts w:ascii="Sakkal Majalla" w:hAnsi="Sakkal Majalla" w:cs="Sakkal Majalla" w:hint="cs"/>
          <w:b/>
          <w:bCs/>
          <w:color w:val="000000" w:themeColor="text1"/>
          <w:sz w:val="28"/>
          <w:szCs w:val="28"/>
          <w:rtl/>
        </w:rPr>
        <w:t>…</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معادل</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مبلغ</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مابه</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الاختلاف</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گواهی</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انجام</w:t>
      </w:r>
      <w:r w:rsidRPr="00631846">
        <w:rPr>
          <w:rFonts w:cs="B Lotus"/>
          <w:b/>
          <w:bCs/>
          <w:color w:val="000000" w:themeColor="text1"/>
          <w:sz w:val="28"/>
          <w:szCs w:val="28"/>
          <w:rtl/>
        </w:rPr>
        <w:t xml:space="preserve"> معامله صادر خواهد شد</w:t>
      </w:r>
      <w:r w:rsidRPr="00631846">
        <w:rPr>
          <w:rFonts w:cs="B Lotus"/>
          <w:b/>
          <w:bCs/>
          <w:color w:val="000000" w:themeColor="text1"/>
          <w:sz w:val="28"/>
          <w:szCs w:val="28"/>
        </w:rPr>
        <w:t>.</w:t>
      </w:r>
    </w:p>
    <w:p w14:paraId="500D67EE"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۲</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در مواردی که به موجب احکام دادگاه ها، وجوه مربوط به حق واگذاری محل در صندوق دادگستری و امثال آن تودیع میگردد، مسئولان در موقع پرداخت به ذینفع مکلف اند ضمن استعلام از اداره امور مالیاتی مربوط، مالیات متعلق را کسر و به حساب سازمان امورمالیاتی کشور واریزنمایند</w:t>
      </w:r>
      <w:r w:rsidRPr="00631846">
        <w:rPr>
          <w:rFonts w:cs="B Lotus"/>
          <w:b/>
          <w:bCs/>
          <w:color w:val="000000" w:themeColor="text1"/>
          <w:sz w:val="28"/>
          <w:szCs w:val="28"/>
        </w:rPr>
        <w:t>.</w:t>
      </w:r>
    </w:p>
    <w:p w14:paraId="2D58F346"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تبصره۳</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 xml:space="preserve">دفاتر اسناد رسمی در هر مورد که نسبت به تنظیم اسناد وکالتی (بلاعزل) نسبت به اموال منقول و غیرمنقول و حقوق مالی اقدام می نمایند، موظفند یک نسخه از اسناد تنظیمی را حداکثر ظرف مدت یک ماه به سازمان امور مالیاتی کشور ارسال کنند. مستنکف از حکم این </w:t>
      </w:r>
      <w:r w:rsidRPr="00631846">
        <w:rPr>
          <w:rStyle w:val="Strong"/>
          <w:rFonts w:cs="B Lotus"/>
          <w:color w:val="000000" w:themeColor="text1"/>
          <w:sz w:val="28"/>
          <w:szCs w:val="28"/>
          <w:rtl/>
        </w:rPr>
        <w:t>تبصره</w:t>
      </w:r>
      <w:r w:rsidRPr="00631846">
        <w:rPr>
          <w:rFonts w:cs="B Lotus"/>
          <w:b/>
          <w:bCs/>
          <w:color w:val="000000" w:themeColor="text1"/>
          <w:sz w:val="28"/>
          <w:szCs w:val="28"/>
          <w:rtl/>
        </w:rPr>
        <w:t>، علاوه بر جریمه و مجازات مقرر در ماده (۲۰۰) این قانون، مسئول جبران زیان و خسارت وارده به دولت است</w:t>
      </w:r>
      <w:r w:rsidRPr="00631846">
        <w:rPr>
          <w:rFonts w:cs="B Lotus"/>
          <w:b/>
          <w:bCs/>
          <w:color w:val="000000" w:themeColor="text1"/>
          <w:sz w:val="28"/>
          <w:szCs w:val="28"/>
        </w:rPr>
        <w:t>.</w:t>
      </w:r>
    </w:p>
    <w:p w14:paraId="748428D7" w14:textId="5A442A3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تبصره۴</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 xml:space="preserve">سازمان امور مالیاتی کشور مکلف است ظرف مهلت یکسال از تاریخ لازم الاجراء شدن این قانون </w:t>
      </w:r>
      <w:r w:rsidR="004A3F53">
        <w:rPr>
          <w:rFonts w:cs="B Lotus" w:hint="cs"/>
          <w:b/>
          <w:bCs/>
          <w:color w:val="000000" w:themeColor="text1"/>
          <w:sz w:val="28"/>
          <w:szCs w:val="28"/>
          <w:rtl/>
        </w:rPr>
        <w:t>(1</w:t>
      </w:r>
      <w:r w:rsidRPr="00631846">
        <w:rPr>
          <w:rFonts w:cs="B Lotus"/>
          <w:b/>
          <w:bCs/>
          <w:color w:val="000000" w:themeColor="text1"/>
          <w:sz w:val="28"/>
          <w:szCs w:val="28"/>
          <w:rtl/>
        </w:rPr>
        <w:t>/۱/</w:t>
      </w:r>
      <w:r w:rsidR="004A3F53">
        <w:rPr>
          <w:rFonts w:cs="B Lotus" w:hint="cs"/>
          <w:b/>
          <w:bCs/>
          <w:color w:val="000000" w:themeColor="text1"/>
          <w:sz w:val="28"/>
          <w:szCs w:val="28"/>
          <w:rtl/>
        </w:rPr>
        <w:t>1395)</w:t>
      </w:r>
      <w:r w:rsidRPr="00631846">
        <w:rPr>
          <w:rFonts w:cs="B Lotus"/>
          <w:b/>
          <w:bCs/>
          <w:color w:val="000000" w:themeColor="text1"/>
          <w:sz w:val="28"/>
          <w:szCs w:val="28"/>
        </w:rPr>
        <w:t xml:space="preserve"> </w:t>
      </w:r>
      <w:r w:rsidRPr="00631846">
        <w:rPr>
          <w:rFonts w:cs="B Lotus"/>
          <w:b/>
          <w:bCs/>
          <w:color w:val="000000" w:themeColor="text1"/>
          <w:sz w:val="28"/>
          <w:szCs w:val="28"/>
          <w:rtl/>
        </w:rPr>
        <w:t>با اتصال به سامانه ثبت الکترونیک سازمان ثبت اسناد و املاک نسبت به اعلام میزان بدهی ملک مورد انتقال و امکان اخذ و واریز آن به حساب مالیاتی به صورت آنی از طریق دفاتر اسناد رسمی اقدام کند. سازمان ثبت اسناد و املاک کشور مکلف است امکان دسترسی برخط به سامانه ثبت الکترونیک سازمان ثبت اسناد و املاک کشور را برای سازمان امور مالیاتی کشور جهت اجرای مفاد این ماده فراهم کند. پس از اجرای مفاد این ماده ثبت نقل و انتقال اموال و دارایی های منقول و غیرمنقول که به موجب این قانون پرداخت مالیات متعلقه مسئولیت تضامنی دارد</w:t>
      </w:r>
      <w:r w:rsidRPr="00631846">
        <w:rPr>
          <w:rFonts w:cs="B Lotus"/>
          <w:b/>
          <w:bCs/>
          <w:color w:val="000000" w:themeColor="text1"/>
          <w:sz w:val="28"/>
          <w:szCs w:val="28"/>
        </w:rPr>
        <w:t>.</w:t>
      </w:r>
    </w:p>
    <w:p w14:paraId="0D1FAEDA" w14:textId="06C846E3" w:rsidR="00E15FB3" w:rsidRPr="00631846" w:rsidRDefault="00E15FB3" w:rsidP="009C1E23">
      <w:pPr>
        <w:pStyle w:val="NormalWeb"/>
        <w:bidi/>
        <w:jc w:val="both"/>
        <w:rPr>
          <w:rFonts w:cs="B Lotus"/>
          <w:b/>
          <w:bCs/>
          <w:color w:val="000000" w:themeColor="text1"/>
          <w:sz w:val="28"/>
          <w:szCs w:val="28"/>
        </w:rPr>
      </w:pPr>
      <w:r w:rsidRPr="00631846">
        <w:rPr>
          <w:rFonts w:cs="B Lotus"/>
          <w:b/>
          <w:bCs/>
          <w:color w:val="000000" w:themeColor="text1"/>
          <w:sz w:val="28"/>
          <w:szCs w:val="28"/>
          <w:rtl/>
        </w:rPr>
        <w:t>برای آن ها مالیات وضع شده است، قبل از پرداخت بدهی مالیاتی قطعی مورد انتقال، ممنوع است. متخلف، در در صورتی که پس از اتصال سازمان امور مالیاتی کشور به سامانه ثبت الکترونیک سازمان ثبت اسناد و املاک کشور، سازمان امور مالیاتی کشور بدهی مالیاتی ملک مورد معامله را از طریق سامانه مذکور اعلام نکند منتقلٌ الیه و سردفتر اسناد رسمی در قبال بدهی مالیاتی ملک مورد معامله مسئولیتی نخواهند داشت. آیین نامه اجرائی این ماده با همکاری سازمان های مذکور تهیه می شود و ظرف مدت شش ماه از تاریخ لازم الاجراء شدن این قانون (</w:t>
      </w:r>
      <w:r w:rsidR="004A3F53">
        <w:rPr>
          <w:rFonts w:cs="B Lotus" w:hint="cs"/>
          <w:b/>
          <w:bCs/>
          <w:color w:val="000000" w:themeColor="text1"/>
          <w:sz w:val="28"/>
          <w:szCs w:val="28"/>
          <w:rtl/>
        </w:rPr>
        <w:t>1</w:t>
      </w:r>
      <w:r w:rsidRPr="00631846">
        <w:rPr>
          <w:rFonts w:cs="B Lotus"/>
          <w:b/>
          <w:bCs/>
          <w:color w:val="000000" w:themeColor="text1"/>
          <w:sz w:val="28"/>
          <w:szCs w:val="28"/>
          <w:rtl/>
        </w:rPr>
        <w:t>/۱/</w:t>
      </w:r>
      <w:r w:rsidR="004A3F53">
        <w:rPr>
          <w:rFonts w:cs="B Lotus" w:hint="cs"/>
          <w:b/>
          <w:bCs/>
          <w:color w:val="000000" w:themeColor="text1"/>
          <w:sz w:val="28"/>
          <w:szCs w:val="28"/>
          <w:rtl/>
        </w:rPr>
        <w:t>1395</w:t>
      </w:r>
      <w:r w:rsidRPr="00631846">
        <w:rPr>
          <w:rFonts w:cs="B Lotus"/>
          <w:b/>
          <w:bCs/>
          <w:color w:val="000000" w:themeColor="text1"/>
          <w:sz w:val="28"/>
          <w:szCs w:val="28"/>
          <w:rtl/>
        </w:rPr>
        <w:t>) به تصویب رئیس قوه قضائیه می رسد</w:t>
      </w:r>
      <w:r w:rsidRPr="00631846">
        <w:rPr>
          <w:rFonts w:cs="B Lotus"/>
          <w:b/>
          <w:bCs/>
          <w:color w:val="000000" w:themeColor="text1"/>
          <w:sz w:val="28"/>
          <w:szCs w:val="28"/>
        </w:rPr>
        <w:t>.</w:t>
      </w:r>
      <w:r w:rsidR="00377DCA">
        <w:rPr>
          <w:rStyle w:val="FootnoteReference"/>
          <w:rFonts w:cs="B Lotus"/>
          <w:b/>
          <w:bCs/>
          <w:color w:val="000000" w:themeColor="text1"/>
          <w:sz w:val="28"/>
          <w:szCs w:val="28"/>
        </w:rPr>
        <w:footnoteReference w:id="134"/>
      </w:r>
    </w:p>
    <w:p w14:paraId="1383A6A8" w14:textId="6BC1FA10"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lastRenderedPageBreak/>
        <w:t>ماده ۱۸۸</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 xml:space="preserve">متصدیان فروش و ابطال تمبر مکلف اند بر اساس مقررات این قانون به میزان مقرر در روی هر وکالتنامه تمبر باطل و میزان آن را در دفتری که اختصاصاً جهت تمبر مصرفی باید </w:t>
      </w:r>
      <w:r w:rsidR="00D63BE4" w:rsidRPr="00631846">
        <w:rPr>
          <w:rFonts w:cs="B Lotus" w:hint="cs"/>
          <w:b/>
          <w:bCs/>
          <w:color w:val="000000" w:themeColor="text1"/>
          <w:sz w:val="28"/>
          <w:szCs w:val="28"/>
          <w:rtl/>
        </w:rPr>
        <w:t>ب</w:t>
      </w:r>
      <w:r w:rsidRPr="00631846">
        <w:rPr>
          <w:rFonts w:cs="B Lotus"/>
          <w:b/>
          <w:bCs/>
          <w:color w:val="000000" w:themeColor="text1"/>
          <w:sz w:val="28"/>
          <w:szCs w:val="28"/>
          <w:rtl/>
        </w:rPr>
        <w:t>وسیله هر یک از وکلا نگهداری شود، ثبت و گواهی نمایند</w:t>
      </w:r>
      <w:r w:rsidRPr="00631846">
        <w:rPr>
          <w:rFonts w:cs="B Lotus"/>
          <w:b/>
          <w:bCs/>
          <w:color w:val="000000" w:themeColor="text1"/>
          <w:sz w:val="28"/>
          <w:szCs w:val="28"/>
        </w:rPr>
        <w:t>.</w:t>
      </w:r>
    </w:p>
    <w:p w14:paraId="3C9D3D1E" w14:textId="77777777" w:rsidR="00E15FB3" w:rsidRPr="00631846" w:rsidRDefault="00E15FB3" w:rsidP="009C1E23">
      <w:pPr>
        <w:pStyle w:val="NormalWeb"/>
        <w:bidi/>
        <w:jc w:val="both"/>
        <w:rPr>
          <w:rFonts w:cs="B Lotus"/>
          <w:b/>
          <w:bCs/>
          <w:color w:val="000000" w:themeColor="text1"/>
          <w:sz w:val="28"/>
          <w:szCs w:val="28"/>
        </w:rPr>
      </w:pPr>
      <w:r w:rsidRPr="00631846">
        <w:rPr>
          <w:rFonts w:cs="B Lotus"/>
          <w:b/>
          <w:bCs/>
          <w:color w:val="000000" w:themeColor="text1"/>
          <w:sz w:val="28"/>
          <w:szCs w:val="28"/>
          <w:rtl/>
        </w:rPr>
        <w:t>دفتر مزبور باید در موقع رسیدگی به حساب مالیاتی وکیل به اداره امور مالیاتی ارائه شود وگرنه از موجبات عدم قبول دفتر وکیل از نظر مالیاتی خواهد بود</w:t>
      </w:r>
      <w:r w:rsidRPr="00631846">
        <w:rPr>
          <w:rFonts w:cs="B Lotus"/>
          <w:b/>
          <w:bCs/>
          <w:color w:val="000000" w:themeColor="text1"/>
          <w:sz w:val="28"/>
          <w:szCs w:val="28"/>
        </w:rPr>
        <w:t>.</w:t>
      </w:r>
    </w:p>
    <w:p w14:paraId="2D48721D"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فصل هفتم</w:t>
      </w:r>
    </w:p>
    <w:p w14:paraId="4F4E910F" w14:textId="77777777" w:rsidR="00E15FB3" w:rsidRPr="00845FC0" w:rsidRDefault="00E15FB3" w:rsidP="009C1E23">
      <w:pPr>
        <w:rPr>
          <w:rStyle w:val="Strong"/>
          <w:rFonts w:cs="B Lotus"/>
          <w:color w:val="000000" w:themeColor="text1"/>
          <w:sz w:val="28"/>
          <w:szCs w:val="28"/>
        </w:rPr>
      </w:pPr>
      <w:r w:rsidRPr="00845FC0">
        <w:rPr>
          <w:rStyle w:val="Strong"/>
          <w:rFonts w:cs="B Lotus"/>
          <w:color w:val="000000" w:themeColor="text1"/>
          <w:sz w:val="28"/>
          <w:szCs w:val="28"/>
          <w:rtl/>
        </w:rPr>
        <w:t>تشویقات و جرایم مالیاتی</w:t>
      </w:r>
    </w:p>
    <w:p w14:paraId="141FD414"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۱۸۹</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اشخاص حقوقی و همچنین اشخاص حقیقی چنانچه طی سه سال متوالی ترازنامه و حساب سود و زیان و دفاتر و مدارک آنان مورد قبول قرارگرفته باشد و مالیات هرسال را در سال تسلیم اظهارنامه بدون مراجعه به هیأت های حل اختلاف مالیاتی پرداخت کرده باشند معادل پنج درصد (۵%) اصل مالیات سه سال مذکور علاوه بر استفاده از مزایای مقرر در ماده (۱۹۰) این قانون به عنوان جایزه خوش حسابی از محل وصولیهای جاری پرداخت یا در حساب سنوات بعد آنان منظور خواهدشد</w:t>
      </w:r>
      <w:r w:rsidRPr="00631846">
        <w:rPr>
          <w:rFonts w:cs="B Lotus"/>
          <w:b/>
          <w:bCs/>
          <w:color w:val="000000" w:themeColor="text1"/>
          <w:sz w:val="28"/>
          <w:szCs w:val="28"/>
        </w:rPr>
        <w:t>.</w:t>
      </w:r>
    </w:p>
    <w:p w14:paraId="2417BEC3" w14:textId="6FDC3896" w:rsidR="00E15FB3" w:rsidRPr="00631846" w:rsidRDefault="00E15FB3" w:rsidP="009C1E23">
      <w:pPr>
        <w:pStyle w:val="NormalWeb"/>
        <w:bidi/>
        <w:jc w:val="both"/>
        <w:rPr>
          <w:rFonts w:cs="B Lotus"/>
          <w:b/>
          <w:bCs/>
          <w:color w:val="000000" w:themeColor="text1"/>
          <w:sz w:val="28"/>
          <w:szCs w:val="28"/>
        </w:rPr>
      </w:pPr>
      <w:r w:rsidRPr="00631846">
        <w:rPr>
          <w:rFonts w:cs="B Lotus"/>
          <w:b/>
          <w:bCs/>
          <w:color w:val="000000" w:themeColor="text1"/>
          <w:sz w:val="28"/>
          <w:szCs w:val="28"/>
          <w:rtl/>
        </w:rPr>
        <w:t>جایزه مزبور از پرداخت مالیات معاف خواهد بود</w:t>
      </w:r>
      <w:r w:rsidRPr="00631846">
        <w:rPr>
          <w:rFonts w:cs="B Lotus"/>
          <w:b/>
          <w:bCs/>
          <w:color w:val="000000" w:themeColor="text1"/>
          <w:sz w:val="28"/>
          <w:szCs w:val="28"/>
        </w:rPr>
        <w:t>.</w:t>
      </w:r>
      <w:r w:rsidR="00910943">
        <w:rPr>
          <w:rStyle w:val="FootnoteReference"/>
          <w:rFonts w:cs="B Lotus"/>
          <w:b/>
          <w:bCs/>
          <w:color w:val="000000" w:themeColor="text1"/>
          <w:sz w:val="28"/>
          <w:szCs w:val="28"/>
        </w:rPr>
        <w:footnoteReference w:id="135"/>
      </w:r>
    </w:p>
    <w:p w14:paraId="3DFDFADC"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۱۹۰</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علی الحساب پرداختی بابت مالیات عملکرد هر سال مالی قبل از سررسید مقرر در این قانون برای پرداخت مالیات عملکرد موجب تعلق جایزهای معادل یک درصد (۱%) مبلغ پرداختی به ازای هر ماه تا سررسید مقرر خواهد بود که از مالیات متعلق همان عملکرد کسر خواهد شد. پرداخت مالیات پس از آن موعد موجب تعلق جریمه ای معادل دو و نیم درصد (۲/۵%) مالیات به ازای هر ماه خواهد بود. مبداء احتساب جریمه در مورد مؤدیانی که مکلف به تسلیم اظهارنامه مالیاتی هستند نسبت به مبلغ مندرج در اظهارنامه از تاریخ انقضای مهلت تسلیم آن و نسبت به مابه الاختلاف از تاریخ مطالبه و در مورد مؤدیانی که از تسلیم اظهارنامه خودداری نموده یا اصولاً مکلف به تسلیم اظهارنامه نیستند، تاریخ انقضای مهلت تسلیم اظهارنامه یا سررسید پرداخت مالیات حسب مورد می باشد</w:t>
      </w:r>
      <w:r w:rsidRPr="00631846">
        <w:rPr>
          <w:rFonts w:cs="B Lotus"/>
          <w:b/>
          <w:bCs/>
          <w:color w:val="000000" w:themeColor="text1"/>
          <w:sz w:val="28"/>
          <w:szCs w:val="28"/>
        </w:rPr>
        <w:t>.</w:t>
      </w:r>
    </w:p>
    <w:p w14:paraId="538D905B" w14:textId="03A9224B"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lastRenderedPageBreak/>
        <w:t>تبصره ۱</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 xml:space="preserve">مؤدیانی که به تکالیف قانونی خود راجع به تسلیم به موقع اظهارنامه یا ترازنامه و حساب سود و زیان و پرداخت یا ترتیب دادن پرداخت مالیات طبق اظهارنامه یا ترازنامه و حساب سود و زیان و حسب مورد ارائه به موقع دفاتر و اسناد و مدارک خود اقدام نمودهاند در موارد مذکور در ماده (۲۳۹) این قانون، هرگاه برگ تشخیص مالیاتی صادره را قبول یا با اداره امور مالیاتی توافق نمایند و نسبت به پرداخت مالیات متعلقه یا ترتیب دادن پرداخت آن اقدام کنند از هشتاد درصد </w:t>
      </w:r>
      <w:r w:rsidR="004A3F53">
        <w:rPr>
          <w:rFonts w:cs="B Lotus" w:hint="cs"/>
          <w:b/>
          <w:bCs/>
          <w:color w:val="000000" w:themeColor="text1"/>
          <w:sz w:val="28"/>
          <w:szCs w:val="28"/>
          <w:rtl/>
        </w:rPr>
        <w:t>(</w:t>
      </w:r>
      <w:r w:rsidRPr="00631846">
        <w:rPr>
          <w:rFonts w:cs="B Lotus"/>
          <w:b/>
          <w:bCs/>
          <w:color w:val="000000" w:themeColor="text1"/>
          <w:sz w:val="28"/>
          <w:szCs w:val="28"/>
          <w:rtl/>
        </w:rPr>
        <w:t>۸۰%</w:t>
      </w:r>
      <w:r w:rsidR="004A3F53">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جرایم مقرر در این قانون معاف خواهند بود. همچنین، در صورتی که اینگونه مؤدیان ظرف یک ماه از تاریخ ابلاغ برگ قطعی مالیات نسبت به پرداخت یا ترتیب دادن پرداخت آن اقدام نمایند از چهل درصد (۴۰</w:t>
      </w:r>
      <w:r w:rsidR="004A3F53">
        <w:rPr>
          <w:rStyle w:val="Strong"/>
          <w:rFonts w:cs="B Lotus" w:hint="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جرایم متعلقه مقرر در این قانون معاف خواهند بود</w:t>
      </w:r>
      <w:r w:rsidRPr="00631846">
        <w:rPr>
          <w:rFonts w:cs="B Lotus"/>
          <w:b/>
          <w:bCs/>
          <w:color w:val="000000" w:themeColor="text1"/>
          <w:sz w:val="28"/>
          <w:szCs w:val="28"/>
        </w:rPr>
        <w:t>.</w:t>
      </w:r>
    </w:p>
    <w:p w14:paraId="78E7C301"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۲</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چنانچه فاصله تاریخ وصول اعتراض مؤدی نسبت به برگ تشخیص مالیات تا تاریخ قطعی شدن مالیات از یک سال تجاوز نماید، جریمه دو و نیم درصد (۲/۵%) در ماه موضوع این ماده نسبت به مدت زمان بیش از یک سال مذکور تا تاریخ ابلاغ برگ قطعی مالیات قابل مطالبه از مؤدی نخواهدبود. سازمان امور مالیاتی کشور مکلف است ترتیباتی اتخاذ نماید که رسیدگی و قطعیت یافتن مالیات مؤدیان حداکثر تا یک سال پس از تاریخ تسلیم اعتراض آنان صورت پذیرد</w:t>
      </w:r>
      <w:r w:rsidRPr="00631846">
        <w:rPr>
          <w:rFonts w:cs="B Lotus"/>
          <w:b/>
          <w:bCs/>
          <w:color w:val="000000" w:themeColor="text1"/>
          <w:sz w:val="28"/>
          <w:szCs w:val="28"/>
        </w:rPr>
        <w:t>.</w:t>
      </w:r>
    </w:p>
    <w:p w14:paraId="6E30F64C"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۱۹۱</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تمام یا قسمتی از جرایم مقرر در این قانون بنا به درخواست مؤدی با توجه به دلایل ابرازی مبنی بر خارج از اختیار بودن عدم انجام تکالیف مقرر و با در نظر گرفتن سوابق مالیاتی و خوش حسابی مؤدی به تشخیص و موافقت سازمان امور مالیاتی کشور قابل بخشوده شدن می باشد</w:t>
      </w:r>
      <w:r w:rsidRPr="00631846">
        <w:rPr>
          <w:rFonts w:cs="B Lotus"/>
          <w:b/>
          <w:bCs/>
          <w:color w:val="000000" w:themeColor="text1"/>
          <w:sz w:val="28"/>
          <w:szCs w:val="28"/>
        </w:rPr>
        <w:t>.</w:t>
      </w:r>
    </w:p>
    <w:p w14:paraId="2649D543" w14:textId="76B7124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۱۹۲</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در کلیه مواردی که مؤدی یا نماینده او که به موجب مقررات این قانون از بابت پرداخت مالیات مکلف به تسلیم اظهارنامه مالیاتی است چنانچه نسبت به تسلیم آن در موعد مقرر اقدام نکند، مشمول جریمه غیرقابل بخشودگی معادل سی درصد (۳۰%) مالیات متعلق برای اشخاص حقوقی و صاحبان مشاغل موضوع این قانون و ده درصد (۱۰%</w:t>
      </w:r>
      <w:r w:rsidR="004A3F53">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مالیات متعلق برای سایر مؤدیان می باشد. حکم این ماده درمورد درآمدهای کتمان شده در اظهارنامه های تسلیمی و یا هزینه های غیر واقعی نیز جاری است</w:t>
      </w:r>
      <w:r w:rsidRPr="00631846">
        <w:rPr>
          <w:rFonts w:cs="B Lotus"/>
          <w:b/>
          <w:bCs/>
          <w:color w:val="000000" w:themeColor="text1"/>
          <w:sz w:val="28"/>
          <w:szCs w:val="28"/>
        </w:rPr>
        <w:t>.</w:t>
      </w:r>
    </w:p>
    <w:p w14:paraId="7987299A" w14:textId="2C029703"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lastRenderedPageBreak/>
        <w:t>تبصره</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سازمان امور مالیاتی کشور مکلف است تکالیف و وظایف مؤدیان مالیاتی درمورد نحوه تنظیم و مواعد زمانی تسلیم اظهارنامه مالیاتی را از طریق رسانه ملی، روزنامه های کثیرالانتشار و سایر وسایل ارتباط جمعی به اطلاع عموم برساند</w:t>
      </w:r>
      <w:r w:rsidRPr="00631846">
        <w:rPr>
          <w:rFonts w:cs="B Lotus"/>
          <w:b/>
          <w:bCs/>
          <w:color w:val="000000" w:themeColor="text1"/>
          <w:sz w:val="28"/>
          <w:szCs w:val="28"/>
        </w:rPr>
        <w:t>.</w:t>
      </w:r>
      <w:r w:rsidR="00910943">
        <w:rPr>
          <w:rStyle w:val="FootnoteReference"/>
          <w:rFonts w:cs="B Lotus"/>
          <w:b/>
          <w:bCs/>
          <w:color w:val="000000" w:themeColor="text1"/>
          <w:sz w:val="28"/>
          <w:szCs w:val="28"/>
        </w:rPr>
        <w:footnoteReference w:id="136"/>
      </w:r>
    </w:p>
    <w:p w14:paraId="5153F6F9" w14:textId="743E6C6A"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۱۹۳</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نسبت به مؤدیانی که به موجب این قانون و مقررات مربوط به آن مکلف به نگهداری دفاتر قانونی هستند درصورت عدم تسلیم ترازنامه و حساب سود و زیان یا عدم ارائه دفاتر مشمول جریمه ای معادل بیست درصد (۲۰%) مالیات برای هر یک از موارد مذکور خواهند بود</w:t>
      </w:r>
      <w:r w:rsidRPr="00631846">
        <w:rPr>
          <w:rFonts w:cs="B Lotus"/>
          <w:b/>
          <w:bCs/>
          <w:color w:val="000000" w:themeColor="text1"/>
          <w:sz w:val="28"/>
          <w:szCs w:val="28"/>
        </w:rPr>
        <w:t>.</w:t>
      </w:r>
      <w:r w:rsidR="00910943">
        <w:rPr>
          <w:rStyle w:val="FootnoteReference"/>
          <w:rFonts w:cs="B Lotus"/>
          <w:b/>
          <w:bCs/>
          <w:color w:val="000000" w:themeColor="text1"/>
          <w:sz w:val="28"/>
          <w:szCs w:val="28"/>
        </w:rPr>
        <w:footnoteReference w:id="137"/>
      </w:r>
    </w:p>
    <w:p w14:paraId="1D369C61"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عدم تسلیم اظهارنامه و ترازنامه و حساب سود و زیان در دوره معافیت موجب عدم استفاده از معافیت مقرر در سال مربوط خواهد شد</w:t>
      </w:r>
      <w:r w:rsidRPr="00631846">
        <w:rPr>
          <w:rFonts w:cs="B Lotus"/>
          <w:b/>
          <w:bCs/>
          <w:color w:val="000000" w:themeColor="text1"/>
          <w:sz w:val="28"/>
          <w:szCs w:val="28"/>
        </w:rPr>
        <w:t>.</w:t>
      </w:r>
    </w:p>
    <w:p w14:paraId="5319FA9F"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۱۹۴</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مؤدیانی که اظهارنامه آنها در اجرای مقررات ماده (۱۵۸) این قانون مورد رسیدگی قرار می گیرد، در صورتی که درآمد مشمول مالیات مشخصه قطعی با رقم اظهار شده از طرف مؤدی بیش از پانزده درصد (۱۵%) اختلاف داشته باشد علاوه بر تعلق جرایم مقرر مربوط که قابل بخشودن نیز نخواهد بود تا سه سال بعد از ابلاغ مالیات مشخصه قطعی از هر گونه تسهیلات و بخشودگی های مقرر در قانون مالیات ها نیز محروم خواهند شد</w:t>
      </w:r>
      <w:r w:rsidRPr="00631846">
        <w:rPr>
          <w:rFonts w:cs="B Lotus"/>
          <w:b/>
          <w:bCs/>
          <w:color w:val="000000" w:themeColor="text1"/>
          <w:sz w:val="28"/>
          <w:szCs w:val="28"/>
        </w:rPr>
        <w:t>.</w:t>
      </w:r>
    </w:p>
    <w:p w14:paraId="26B0873F"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ماده۱۹۵</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جریمه تخلف آخرین مدیران شخص حقوقی از لحاظ عدم تسلیم اظهارنامه موضوع ماده (۱۱۴) این قانون ظرف مهلت مقرر یا تسلیم اظهارنامه خلاف واقع به ترتیب عبارت است از دو درصد (۲%) و یک درصد (۱%) سرمایه پرداخت شده شخص حقوقی در تاریخ انحلال</w:t>
      </w:r>
      <w:r w:rsidRPr="00631846">
        <w:rPr>
          <w:rFonts w:cs="B Lotus"/>
          <w:b/>
          <w:bCs/>
          <w:color w:val="000000" w:themeColor="text1"/>
          <w:sz w:val="28"/>
          <w:szCs w:val="28"/>
        </w:rPr>
        <w:t>.</w:t>
      </w:r>
    </w:p>
    <w:p w14:paraId="5D413B6D"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۱۹۶</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جریمه تخلف مدیر یا مدیران تصفیه در مورد تقسیم دارایی شخص حقوقی قبل از تصفیه امور مالیاتی شخص حقوقی یا قبل از سپردن تأمین مقرر موضوع ماده (۱۱۸) این قانون معادل بیست درصد (۲۰%) مالیات متعلق خواهد بود که از مدیر یا مدیران تصفیه وصول میگردد</w:t>
      </w:r>
      <w:r w:rsidRPr="00631846">
        <w:rPr>
          <w:rFonts w:cs="B Lotus"/>
          <w:b/>
          <w:bCs/>
          <w:color w:val="000000" w:themeColor="text1"/>
          <w:sz w:val="28"/>
          <w:szCs w:val="28"/>
        </w:rPr>
        <w:t>.</w:t>
      </w:r>
    </w:p>
    <w:p w14:paraId="2A919FA3" w14:textId="427DD050"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۱۹۷</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 xml:space="preserve">نسبت به اشخاصی که به شرح مقررات این قانون مکلف به تسلیم صورت یا فهرست یا قرارداد یا مشخصات راجع به مؤدی می باشند، در صورتی که از تسلیم آنها در موعد مقرر خودداری و </w:t>
      </w:r>
      <w:r w:rsidRPr="00631846">
        <w:rPr>
          <w:rFonts w:cs="B Lotus"/>
          <w:b/>
          <w:bCs/>
          <w:color w:val="000000" w:themeColor="text1"/>
          <w:sz w:val="28"/>
          <w:szCs w:val="28"/>
          <w:rtl/>
        </w:rPr>
        <w:lastRenderedPageBreak/>
        <w:t>یا بر خلاف واقع تسلیم نمایند، جریمه متعلق در مورد حقوق عبارت خواهد بود از دو درصد (۲%) حقوق پرداختی و در خصوص پیمانکاری یک درصد (۱%</w:t>
      </w:r>
      <w:r w:rsidR="004A3F53">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کل مبلغ قرارداد و در هر حال با مؤدی متضامناً مسئول جبران زیان وارده به دولت خواهند بود</w:t>
      </w:r>
      <w:r w:rsidRPr="00631846">
        <w:rPr>
          <w:rFonts w:cs="B Lotus"/>
          <w:b/>
          <w:bCs/>
          <w:color w:val="000000" w:themeColor="text1"/>
          <w:sz w:val="28"/>
          <w:szCs w:val="28"/>
        </w:rPr>
        <w:t>.</w:t>
      </w:r>
    </w:p>
    <w:p w14:paraId="66456386" w14:textId="34C3F2B1"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۱۹۸</w:t>
      </w:r>
      <w:r w:rsidR="00D127BD" w:rsidRPr="00631846">
        <w:rPr>
          <w:rStyle w:val="Strong"/>
          <w:rFonts w:cs="B Lotus"/>
          <w:color w:val="000000" w:themeColor="text1"/>
          <w:sz w:val="28"/>
          <w:szCs w:val="28"/>
        </w:rPr>
        <w:t>-</w:t>
      </w:r>
      <w:r w:rsidR="00D127BD">
        <w:rPr>
          <w:rStyle w:val="Strong"/>
          <w:rFonts w:cs="B Lotus" w:hint="cs"/>
          <w:color w:val="000000" w:themeColor="text1"/>
          <w:sz w:val="28"/>
          <w:szCs w:val="28"/>
          <w:rtl/>
        </w:rPr>
        <w:t xml:space="preserve"> </w:t>
      </w:r>
      <w:r w:rsidRPr="00631846">
        <w:rPr>
          <w:rFonts w:cs="B Lotus"/>
          <w:b/>
          <w:bCs/>
          <w:color w:val="000000" w:themeColor="text1"/>
          <w:sz w:val="28"/>
          <w:szCs w:val="28"/>
          <w:rtl/>
        </w:rPr>
        <w:t xml:space="preserve">در شرکت های منحله، مدیران تصفیه اشخاص حقوقی و در سایر شرکت ها مدیران اشخاص حقوقی غیردولتی به طور جمعی یا فردی، نسبت به پرداخت مالیات بر درآمد اشخاص حقوقی و همچنین مالیات هایی که اشخاص حقوقی به موجب این قانون و قانون مالیات بر ارزش افزوده مکلف به کسر </w:t>
      </w:r>
      <w:r w:rsidR="008A54C1" w:rsidRPr="00631846">
        <w:rPr>
          <w:rFonts w:cs="B Lotus"/>
          <w:b/>
          <w:bCs/>
          <w:color w:val="000000" w:themeColor="text1"/>
          <w:sz w:val="28"/>
          <w:szCs w:val="28"/>
          <w:rtl/>
        </w:rPr>
        <w:t>یا وصول یا ا</w:t>
      </w:r>
      <w:r w:rsidR="008A54C1" w:rsidRPr="00631846">
        <w:rPr>
          <w:rFonts w:cs="B Lotus" w:hint="cs"/>
          <w:b/>
          <w:bCs/>
          <w:color w:val="000000" w:themeColor="text1"/>
          <w:sz w:val="28"/>
          <w:szCs w:val="28"/>
          <w:rtl/>
        </w:rPr>
        <w:t>ی</w:t>
      </w:r>
      <w:r w:rsidRPr="00631846">
        <w:rPr>
          <w:rFonts w:cs="B Lotus"/>
          <w:b/>
          <w:bCs/>
          <w:color w:val="000000" w:themeColor="text1"/>
          <w:sz w:val="28"/>
          <w:szCs w:val="28"/>
          <w:rtl/>
        </w:rPr>
        <w:t>صال آن می باشند و در دوران مدیریت آنها قطعی شده باشد با شخص حقوقی مسئولیت تضامنی خواهند داشت. این مسئولیت مانع از مراجعه ضامن ها به شخص حقوقی نیست</w:t>
      </w:r>
      <w:r w:rsidRPr="00631846">
        <w:rPr>
          <w:rFonts w:cs="B Lotus"/>
          <w:b/>
          <w:bCs/>
          <w:color w:val="000000" w:themeColor="text1"/>
          <w:sz w:val="28"/>
          <w:szCs w:val="28"/>
        </w:rPr>
        <w:t>.</w:t>
      </w:r>
      <w:r w:rsidR="00910943">
        <w:rPr>
          <w:rStyle w:val="FootnoteReference"/>
          <w:rFonts w:cs="B Lotus"/>
          <w:b/>
          <w:bCs/>
          <w:color w:val="000000" w:themeColor="text1"/>
          <w:sz w:val="28"/>
          <w:szCs w:val="28"/>
        </w:rPr>
        <w:footnoteReference w:id="138"/>
      </w:r>
    </w:p>
    <w:p w14:paraId="0F07F542" w14:textId="0D59B9B9"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۱۹۹</w:t>
      </w:r>
      <w:r w:rsidR="00D127BD" w:rsidRPr="00631846">
        <w:rPr>
          <w:rStyle w:val="Strong"/>
          <w:rFonts w:cs="B Lotus"/>
          <w:color w:val="000000" w:themeColor="text1"/>
          <w:sz w:val="28"/>
          <w:szCs w:val="28"/>
        </w:rPr>
        <w:t>-</w:t>
      </w:r>
      <w:r w:rsidR="00D127BD">
        <w:rPr>
          <w:rStyle w:val="Strong"/>
          <w:rFonts w:cs="B Lotus" w:hint="cs"/>
          <w:color w:val="000000" w:themeColor="text1"/>
          <w:sz w:val="28"/>
          <w:szCs w:val="28"/>
          <w:rtl/>
        </w:rPr>
        <w:t xml:space="preserve"> </w:t>
      </w:r>
      <w:r w:rsidRPr="00631846">
        <w:rPr>
          <w:rFonts w:cs="B Lotus"/>
          <w:b/>
          <w:bCs/>
          <w:color w:val="000000" w:themeColor="text1"/>
          <w:sz w:val="28"/>
          <w:szCs w:val="28"/>
          <w:rtl/>
        </w:rPr>
        <w:t>هر شخص حقیقی یا حقوقی که به موجب مقررات این قانون مکلف به کسر و ایصال مالیات مؤدیان دیگر است درصورت تخلف از انجام وظایف مقرره علاوه بر مسئولیت تضامنی که با مؤدی در پرداخت مالیات خواهد داشت، مشمول جریمه ای معادل ده درصد (۱۰%</w:t>
      </w:r>
      <w:r w:rsidR="00D127BD">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مالیات پرداخت نشده در موعد مقرر و دو و نیم درصد (۲/۵%) مالیات به ازای هر ماه نسبت به مدت تأخیر از سررسید پرداخت، خواهد بود</w:t>
      </w:r>
      <w:r w:rsidRPr="00631846">
        <w:rPr>
          <w:rFonts w:cs="B Lotus"/>
          <w:b/>
          <w:bCs/>
          <w:color w:val="000000" w:themeColor="text1"/>
          <w:sz w:val="28"/>
          <w:szCs w:val="28"/>
        </w:rPr>
        <w:t>.</w:t>
      </w:r>
    </w:p>
    <w:p w14:paraId="3F5895D5" w14:textId="2D8B9FD9" w:rsidR="00E15FB3" w:rsidRPr="00631846" w:rsidRDefault="00E15FB3" w:rsidP="009C1E23">
      <w:pPr>
        <w:pStyle w:val="NormalWeb"/>
        <w:bidi/>
        <w:jc w:val="both"/>
        <w:rPr>
          <w:rFonts w:cs="B Lotus"/>
          <w:b/>
          <w:bCs/>
          <w:color w:val="000000" w:themeColor="text1"/>
          <w:sz w:val="28"/>
          <w:szCs w:val="28"/>
        </w:rPr>
      </w:pPr>
      <w:r w:rsidRPr="00631846">
        <w:rPr>
          <w:rFonts w:cs="B Lotus"/>
          <w:b/>
          <w:bCs/>
          <w:color w:val="000000" w:themeColor="text1"/>
          <w:sz w:val="28"/>
          <w:szCs w:val="28"/>
          <w:rtl/>
        </w:rPr>
        <w:t>چنانچه مالیات توسط دریافت کننده وجوه پرداخت شود، دراینصورت جریمه دو و نیم درصد (۲/۵%) موضوع این ماده تا تاریخ پرداخت مالیات توسط مؤدی مزبور از مکلفین به کسر و ایصال مالیات، مطالبه و وصول خواهد شد</w:t>
      </w:r>
      <w:r w:rsidRPr="00631846">
        <w:rPr>
          <w:rFonts w:cs="B Lotus"/>
          <w:b/>
          <w:bCs/>
          <w:color w:val="000000" w:themeColor="text1"/>
          <w:sz w:val="28"/>
          <w:szCs w:val="28"/>
        </w:rPr>
        <w:t>.</w:t>
      </w:r>
      <w:r w:rsidR="00910943">
        <w:rPr>
          <w:rStyle w:val="FootnoteReference"/>
          <w:rFonts w:cs="B Lotus"/>
          <w:b/>
          <w:bCs/>
          <w:color w:val="000000" w:themeColor="text1"/>
          <w:sz w:val="28"/>
          <w:szCs w:val="28"/>
        </w:rPr>
        <w:footnoteReference w:id="139"/>
      </w:r>
    </w:p>
    <w:p w14:paraId="4478D057" w14:textId="1BAAAE49"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۲۰۰</w:t>
      </w:r>
      <w:r w:rsidR="00D127BD" w:rsidRPr="00631846">
        <w:rPr>
          <w:rStyle w:val="Strong"/>
          <w:rFonts w:cs="B Lotus"/>
          <w:color w:val="000000" w:themeColor="text1"/>
          <w:sz w:val="28"/>
          <w:szCs w:val="28"/>
        </w:rPr>
        <w:t>-</w:t>
      </w:r>
      <w:r w:rsidR="00D127BD">
        <w:rPr>
          <w:rStyle w:val="Strong"/>
          <w:rFonts w:cs="B Lotus" w:hint="cs"/>
          <w:color w:val="000000" w:themeColor="text1"/>
          <w:sz w:val="28"/>
          <w:szCs w:val="28"/>
          <w:rtl/>
        </w:rPr>
        <w:t xml:space="preserve"> </w:t>
      </w:r>
      <w:r w:rsidRPr="00631846">
        <w:rPr>
          <w:rFonts w:cs="B Lotus"/>
          <w:b/>
          <w:bCs/>
          <w:color w:val="000000" w:themeColor="text1"/>
          <w:sz w:val="28"/>
          <w:szCs w:val="28"/>
          <w:rtl/>
        </w:rPr>
        <w:t>در هر مورد که به موجب مقررات این قانون تکلیف یا وظیفه ای برای دفاتر اسناد رسمی مقرر گردیده است در صورت تخلف علاوه برمسئولیت تضامنی سردفتر با مؤدی در پرداخت مالیات یا مالیات های متعلق مربوط، مشمول جریمه ای معادل بیست درصد (۲۰%</w:t>
      </w:r>
      <w:r w:rsidR="00D127BD">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 xml:space="preserve">آن نیز خواهد بود و در مورد تکرار به </w:t>
      </w:r>
      <w:r w:rsidR="00D127BD">
        <w:rPr>
          <w:rStyle w:val="Strong"/>
          <w:rFonts w:cs="B Lotus" w:hint="cs"/>
          <w:color w:val="000000" w:themeColor="text1"/>
          <w:sz w:val="28"/>
          <w:szCs w:val="28"/>
          <w:rtl/>
        </w:rPr>
        <w:t>«</w:t>
      </w:r>
      <w:r w:rsidRPr="00631846">
        <w:rPr>
          <w:rStyle w:val="Strong"/>
          <w:rFonts w:cs="B Lotus"/>
          <w:color w:val="000000" w:themeColor="text1"/>
          <w:sz w:val="28"/>
          <w:szCs w:val="28"/>
          <w:rtl/>
        </w:rPr>
        <w:t>مجازات حبس تعزیری درجه شش</w:t>
      </w:r>
      <w:r w:rsidR="00D127BD">
        <w:rPr>
          <w:rStyle w:val="Strong"/>
          <w:rFonts w:cs="B Lotus" w:hint="cs"/>
          <w:color w:val="000000" w:themeColor="text1"/>
          <w:sz w:val="28"/>
          <w:szCs w:val="28"/>
          <w:rtl/>
        </w:rPr>
        <w:t>»</w:t>
      </w:r>
      <w:r w:rsidR="00910943">
        <w:rPr>
          <w:rStyle w:val="FootnoteReference"/>
          <w:rFonts w:cs="B Lotus"/>
          <w:b/>
          <w:bCs/>
          <w:color w:val="000000" w:themeColor="text1"/>
          <w:sz w:val="28"/>
          <w:szCs w:val="28"/>
          <w:rtl/>
        </w:rPr>
        <w:footnoteReference w:id="140"/>
      </w:r>
      <w:r w:rsidRPr="00631846">
        <w:rPr>
          <w:rFonts w:cs="B Lotus"/>
          <w:b/>
          <w:bCs/>
          <w:color w:val="000000" w:themeColor="text1"/>
          <w:sz w:val="28"/>
          <w:szCs w:val="28"/>
          <w:rtl/>
        </w:rPr>
        <w:t xml:space="preserve"> نیز با رعایت مقررات مربوط محکوم خواهد شد</w:t>
      </w:r>
      <w:r w:rsidRPr="00631846">
        <w:rPr>
          <w:rFonts w:cs="B Lotus"/>
          <w:b/>
          <w:bCs/>
          <w:color w:val="000000" w:themeColor="text1"/>
          <w:sz w:val="28"/>
          <w:szCs w:val="28"/>
        </w:rPr>
        <w:t>.</w:t>
      </w:r>
    </w:p>
    <w:p w14:paraId="69DD69C7" w14:textId="6CD66E96"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lastRenderedPageBreak/>
        <w:t>ماده ۲۰۱</w:t>
      </w:r>
      <w:r w:rsidR="00D127BD" w:rsidRPr="00631846">
        <w:rPr>
          <w:rStyle w:val="Strong"/>
          <w:rFonts w:cs="B Lotus"/>
          <w:color w:val="000000" w:themeColor="text1"/>
          <w:sz w:val="28"/>
          <w:szCs w:val="28"/>
        </w:rPr>
        <w:t>-</w:t>
      </w:r>
      <w:r w:rsidR="00D127BD">
        <w:rPr>
          <w:rStyle w:val="Strong"/>
          <w:rFonts w:cs="B Lotus" w:hint="cs"/>
          <w:color w:val="000000" w:themeColor="text1"/>
          <w:sz w:val="28"/>
          <w:szCs w:val="28"/>
          <w:rtl/>
        </w:rPr>
        <w:t xml:space="preserve"> </w:t>
      </w:r>
      <w:r w:rsidRPr="00631846">
        <w:rPr>
          <w:rFonts w:cs="B Lotus"/>
          <w:b/>
          <w:bCs/>
          <w:color w:val="000000" w:themeColor="text1"/>
          <w:sz w:val="28"/>
          <w:szCs w:val="28"/>
          <w:rtl/>
        </w:rPr>
        <w:t>هرگاه مؤدی به قصد فرار از مالیات از روی علم و عمد به ترازنامه و حساب سود و زیان یا به دفاتر و اسناد و مدارکی که برای تشخیص مالیات ملاک عمل می باشد و برخلاف حقیقت تهیه و تنظیم شده است استناد نماید یا برای سه سال متوالی از تسلیم اظهارنامه مالیاتی و ترازنامه وحساب سود و زیان خودداری کند علاوه بر جریمه ها و مجازات های مقرر در این قانون از کلیه معافیت ها و بخشودگی های قانونی در مدت مذکورمحروم خواهد شد</w:t>
      </w:r>
      <w:r w:rsidRPr="00631846">
        <w:rPr>
          <w:rFonts w:cs="B Lotus"/>
          <w:b/>
          <w:bCs/>
          <w:color w:val="000000" w:themeColor="text1"/>
          <w:sz w:val="28"/>
          <w:szCs w:val="28"/>
        </w:rPr>
        <w:t>.</w:t>
      </w:r>
      <w:r w:rsidR="00910943">
        <w:rPr>
          <w:rStyle w:val="FootnoteReference"/>
          <w:rFonts w:cs="B Lotus"/>
          <w:b/>
          <w:bCs/>
          <w:color w:val="000000" w:themeColor="text1"/>
          <w:sz w:val="28"/>
          <w:szCs w:val="28"/>
        </w:rPr>
        <w:footnoteReference w:id="141"/>
      </w:r>
    </w:p>
    <w:p w14:paraId="6E2FDEC4" w14:textId="2B15E411"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۲۰۲</w:t>
      </w:r>
      <w:r w:rsidR="00D127BD" w:rsidRPr="00631846">
        <w:rPr>
          <w:rStyle w:val="Strong"/>
          <w:rFonts w:cs="B Lotus"/>
          <w:color w:val="000000" w:themeColor="text1"/>
          <w:sz w:val="28"/>
          <w:szCs w:val="28"/>
        </w:rPr>
        <w:t>-</w:t>
      </w:r>
      <w:r w:rsidR="00D127BD">
        <w:rPr>
          <w:rStyle w:val="Strong"/>
          <w:rFonts w:cs="B Lotus" w:hint="cs"/>
          <w:color w:val="000000" w:themeColor="text1"/>
          <w:sz w:val="28"/>
          <w:szCs w:val="28"/>
          <w:rtl/>
        </w:rPr>
        <w:t xml:space="preserve"> </w:t>
      </w:r>
      <w:r w:rsidRPr="00631846">
        <w:rPr>
          <w:rFonts w:cs="B Lotus"/>
          <w:b/>
          <w:bCs/>
          <w:color w:val="000000" w:themeColor="text1"/>
          <w:sz w:val="28"/>
          <w:szCs w:val="28"/>
          <w:rtl/>
        </w:rPr>
        <w:t>وزارت امور اقتصادی و دارایی یا سازمان امور مالیاتی کشور می تواند از</w:t>
      </w:r>
      <w:r w:rsidR="00150EDE">
        <w:rPr>
          <w:rStyle w:val="FootnoteReference"/>
          <w:rFonts w:cs="B Lotus"/>
          <w:b/>
          <w:bCs/>
          <w:color w:val="000000" w:themeColor="text1"/>
          <w:sz w:val="28"/>
          <w:szCs w:val="28"/>
        </w:rPr>
        <w:footnoteReference w:id="142"/>
      </w:r>
      <w:r w:rsidRPr="00631846">
        <w:rPr>
          <w:rFonts w:cs="B Lotus"/>
          <w:b/>
          <w:bCs/>
          <w:color w:val="000000" w:themeColor="text1"/>
          <w:sz w:val="28"/>
          <w:szCs w:val="28"/>
          <w:rtl/>
        </w:rPr>
        <w:t xml:space="preserve"> خروج بدهکاران مالیاتی که میزان بدهی قطعی آنها برای اشخاص حقوقی تولیدی دارای پروانه بهره برداری از مراجع قانونی ذیربط از بیست درصد (۲۰%) سرمایه ثبت شده و یا مبلغ پنج میلیارد </w:t>
      </w:r>
      <w:r w:rsidR="004A3F53">
        <w:rPr>
          <w:rFonts w:cs="B Lotus" w:hint="cs"/>
          <w:b/>
          <w:bCs/>
          <w:color w:val="000000" w:themeColor="text1"/>
          <w:sz w:val="28"/>
          <w:szCs w:val="28"/>
          <w:rtl/>
        </w:rPr>
        <w:t>(</w:t>
      </w:r>
      <w:r w:rsidRPr="00631846">
        <w:rPr>
          <w:rFonts w:cs="B Lotus"/>
          <w:b/>
          <w:bCs/>
          <w:color w:val="000000" w:themeColor="text1"/>
          <w:sz w:val="28"/>
          <w:szCs w:val="28"/>
          <w:rtl/>
        </w:rPr>
        <w:t>۵،۰۰۰،۰۰۰،۰۰۰</w:t>
      </w:r>
      <w:r w:rsidR="004A3F53">
        <w:rPr>
          <w:rFonts w:cs="B Lotus" w:hint="cs"/>
          <w:b/>
          <w:bCs/>
          <w:color w:val="000000" w:themeColor="text1"/>
          <w:sz w:val="28"/>
          <w:szCs w:val="28"/>
          <w:rtl/>
        </w:rPr>
        <w:t xml:space="preserve">) </w:t>
      </w:r>
      <w:r w:rsidRPr="00631846">
        <w:rPr>
          <w:rFonts w:cs="B Lotus"/>
          <w:b/>
          <w:bCs/>
          <w:color w:val="000000" w:themeColor="text1"/>
          <w:sz w:val="28"/>
          <w:szCs w:val="28"/>
          <w:rtl/>
        </w:rPr>
        <w:t>ریال، سایر اشخاص حقوقی و اشخاص حقیقی تولیدی از ده</w:t>
      </w:r>
      <w:r w:rsidR="003D13D6" w:rsidRPr="00631846">
        <w:rPr>
          <w:rFonts w:cs="B Lotus" w:hint="cs"/>
          <w:b/>
          <w:bCs/>
          <w:color w:val="000000" w:themeColor="text1"/>
          <w:sz w:val="28"/>
          <w:szCs w:val="28"/>
          <w:rtl/>
        </w:rPr>
        <w:t xml:space="preserve"> </w:t>
      </w:r>
      <w:r w:rsidRPr="00631846">
        <w:rPr>
          <w:rFonts w:cs="B Lotus"/>
          <w:b/>
          <w:bCs/>
          <w:color w:val="000000" w:themeColor="text1"/>
          <w:sz w:val="28"/>
          <w:szCs w:val="28"/>
          <w:rtl/>
        </w:rPr>
        <w:t xml:space="preserve">درصد </w:t>
      </w:r>
      <w:r w:rsidR="004A3F53">
        <w:rPr>
          <w:rFonts w:cs="B Lotus" w:hint="cs"/>
          <w:b/>
          <w:bCs/>
          <w:color w:val="000000" w:themeColor="text1"/>
          <w:sz w:val="28"/>
          <w:szCs w:val="28"/>
          <w:rtl/>
        </w:rPr>
        <w:t>(</w:t>
      </w:r>
      <w:r w:rsidRPr="00631846">
        <w:rPr>
          <w:rFonts w:cs="B Lotus"/>
          <w:b/>
          <w:bCs/>
          <w:color w:val="000000" w:themeColor="text1"/>
          <w:sz w:val="28"/>
          <w:szCs w:val="28"/>
          <w:rtl/>
        </w:rPr>
        <w:t>۱۰%</w:t>
      </w:r>
      <w:r w:rsidR="004A3F53">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سرمایه ثبت شده و یا دو میلیارد (۲،۰۰۰،۰۰۰،۰۰۰)ریال و سایر اشخاص حقیقی از یکصد میلیون ( ۱۰۰,۰۰۰,۰۰۰) ریال</w:t>
      </w:r>
      <w:r w:rsidR="004A3F53">
        <w:rPr>
          <w:rFonts w:cs="B Lotus" w:hint="cs"/>
          <w:b/>
          <w:bCs/>
          <w:color w:val="000000" w:themeColor="text1"/>
          <w:sz w:val="28"/>
          <w:szCs w:val="28"/>
          <w:rtl/>
        </w:rPr>
        <w:t>»</w:t>
      </w:r>
      <w:r w:rsidRPr="00631846">
        <w:rPr>
          <w:rFonts w:cs="B Lotus"/>
          <w:b/>
          <w:bCs/>
          <w:color w:val="000000" w:themeColor="text1"/>
          <w:sz w:val="28"/>
          <w:szCs w:val="28"/>
        </w:rPr>
        <w:t xml:space="preserve"> </w:t>
      </w:r>
      <w:r w:rsidR="00150EDE">
        <w:rPr>
          <w:rStyle w:val="FootnoteReference"/>
          <w:rFonts w:cs="B Lotus"/>
          <w:b/>
          <w:bCs/>
          <w:color w:val="000000" w:themeColor="text1"/>
          <w:sz w:val="28"/>
          <w:szCs w:val="28"/>
        </w:rPr>
        <w:footnoteReference w:id="143"/>
      </w:r>
      <w:r w:rsidRPr="00631846">
        <w:rPr>
          <w:rFonts w:cs="B Lotus"/>
          <w:b/>
          <w:bCs/>
          <w:color w:val="000000" w:themeColor="text1"/>
          <w:sz w:val="28"/>
          <w:szCs w:val="28"/>
          <w:rtl/>
        </w:rPr>
        <w:t xml:space="preserve"> بیشتر است از کشور جلوگیری نماید</w:t>
      </w:r>
      <w:r w:rsidRPr="00631846">
        <w:rPr>
          <w:rFonts w:cs="B Lotus"/>
          <w:b/>
          <w:bCs/>
          <w:color w:val="000000" w:themeColor="text1"/>
          <w:sz w:val="28"/>
          <w:szCs w:val="28"/>
        </w:rPr>
        <w:t>.</w:t>
      </w:r>
    </w:p>
    <w:p w14:paraId="4A749EE6" w14:textId="77777777" w:rsidR="00E15FB3" w:rsidRPr="00631846" w:rsidRDefault="00E15FB3" w:rsidP="009C1E23">
      <w:pPr>
        <w:pStyle w:val="NormalWeb"/>
        <w:bidi/>
        <w:jc w:val="both"/>
        <w:rPr>
          <w:rFonts w:cs="B Lotus"/>
          <w:b/>
          <w:bCs/>
          <w:color w:val="000000" w:themeColor="text1"/>
          <w:sz w:val="28"/>
          <w:szCs w:val="28"/>
        </w:rPr>
      </w:pPr>
      <w:r w:rsidRPr="00631846">
        <w:rPr>
          <w:rFonts w:cs="B Lotus"/>
          <w:b/>
          <w:bCs/>
          <w:color w:val="000000" w:themeColor="text1"/>
          <w:sz w:val="28"/>
          <w:szCs w:val="28"/>
          <w:rtl/>
        </w:rPr>
        <w:t>حکم این ماده در مورد مدیر یا مدیران مسئول اشخاص حقوقی خصوصی بابت بدهی قطعی مالیاتی شخص حقوقی اعم از مالیات بر درآمد شخص حقوقی یا مالیات هایی که به موجب این قانون شخص حقوقی مکلف به کسر و ایصال آن می باشد و مربوط به دوران مدیریت آنان بوده نیز جاری است</w:t>
      </w:r>
      <w:r w:rsidRPr="00631846">
        <w:rPr>
          <w:rFonts w:cs="B Lotus"/>
          <w:b/>
          <w:bCs/>
          <w:color w:val="000000" w:themeColor="text1"/>
          <w:sz w:val="28"/>
          <w:szCs w:val="28"/>
        </w:rPr>
        <w:t xml:space="preserve">. </w:t>
      </w:r>
      <w:r w:rsidRPr="00631846">
        <w:rPr>
          <w:rFonts w:cs="B Lotus"/>
          <w:b/>
          <w:bCs/>
          <w:color w:val="000000" w:themeColor="text1"/>
          <w:sz w:val="28"/>
          <w:szCs w:val="28"/>
          <w:rtl/>
        </w:rPr>
        <w:t>مراجع ذیربط با اعلام وزارت یا سازمان مزبور مکلف به اجرای این ماده می باشند</w:t>
      </w:r>
      <w:r w:rsidRPr="00631846">
        <w:rPr>
          <w:rFonts w:cs="B Lotus"/>
          <w:b/>
          <w:bCs/>
          <w:color w:val="000000" w:themeColor="text1"/>
          <w:sz w:val="28"/>
          <w:szCs w:val="28"/>
        </w:rPr>
        <w:t>.</w:t>
      </w:r>
    </w:p>
    <w:p w14:paraId="7700C301" w14:textId="2483CB86" w:rsidR="00E15FB3" w:rsidRPr="00631846" w:rsidRDefault="00E15FB3" w:rsidP="009C1E23">
      <w:pPr>
        <w:pStyle w:val="NormalWeb"/>
        <w:bidi/>
        <w:jc w:val="both"/>
        <w:rPr>
          <w:rFonts w:cs="B Lotus"/>
          <w:b/>
          <w:bCs/>
          <w:color w:val="000000" w:themeColor="text1"/>
          <w:sz w:val="28"/>
          <w:szCs w:val="28"/>
        </w:rPr>
      </w:pPr>
      <w:r w:rsidRPr="00631846">
        <w:rPr>
          <w:rFonts w:cs="B Lotus"/>
          <w:b/>
          <w:bCs/>
          <w:color w:val="000000" w:themeColor="text1"/>
          <w:sz w:val="28"/>
          <w:szCs w:val="28"/>
          <w:rtl/>
        </w:rPr>
        <w:t>حکم این ماده در مورد اشخاص عازم سفر واجب با درخواست و تأیید مراجع ذیربط اعزام کننده مبنی بر میسور نبودن پرداخت بدهی مالیاتی مربوط، با اخذ تضمین لازم جاری نمی باشد</w:t>
      </w:r>
      <w:r w:rsidRPr="00631846">
        <w:rPr>
          <w:rFonts w:cs="B Lotus"/>
          <w:b/>
          <w:bCs/>
          <w:color w:val="000000" w:themeColor="text1"/>
          <w:sz w:val="28"/>
          <w:szCs w:val="28"/>
        </w:rPr>
        <w:t>.</w:t>
      </w:r>
      <w:r w:rsidR="007B3BD5">
        <w:rPr>
          <w:rStyle w:val="FootnoteReference"/>
          <w:rFonts w:cs="B Lotus"/>
          <w:b/>
          <w:bCs/>
          <w:color w:val="000000" w:themeColor="text1"/>
          <w:sz w:val="28"/>
          <w:szCs w:val="28"/>
        </w:rPr>
        <w:footnoteReference w:id="144"/>
      </w:r>
    </w:p>
    <w:p w14:paraId="7345FB51" w14:textId="49E6D9AA"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lastRenderedPageBreak/>
        <w:t>تبصره</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در صورتی که مؤدیان مالیاتی به قصد فرار از پرداخت مالیات اقدام به نقل و انتقال اموال خود به همسر و یا فرزندان نمایند سازمان امور مالیاتی کشور می تواند نسبت به ابطال اسناد مذکور از طریق مراجع قضایی اقدام نماید</w:t>
      </w:r>
      <w:r w:rsidRPr="00631846">
        <w:rPr>
          <w:rFonts w:cs="B Lotus"/>
          <w:b/>
          <w:bCs/>
          <w:color w:val="000000" w:themeColor="text1"/>
          <w:sz w:val="28"/>
          <w:szCs w:val="28"/>
        </w:rPr>
        <w:t>.</w:t>
      </w:r>
      <w:r w:rsidR="007B3BD5">
        <w:rPr>
          <w:rStyle w:val="FootnoteReference"/>
          <w:rFonts w:cs="B Lotus"/>
          <w:b/>
          <w:bCs/>
          <w:color w:val="000000" w:themeColor="text1"/>
          <w:sz w:val="28"/>
          <w:szCs w:val="28"/>
        </w:rPr>
        <w:footnoteReference w:id="145"/>
      </w:r>
    </w:p>
    <w:p w14:paraId="611278AB" w14:textId="42FDF776" w:rsidR="00E15FB3" w:rsidRPr="00631846" w:rsidRDefault="00E15FB3" w:rsidP="009C1E23">
      <w:pPr>
        <w:pStyle w:val="NormalWeb"/>
        <w:bidi/>
        <w:jc w:val="both"/>
        <w:rPr>
          <w:rFonts w:cs="B Lotus"/>
          <w:b/>
          <w:bCs/>
          <w:color w:val="000000" w:themeColor="text1"/>
          <w:sz w:val="28"/>
          <w:szCs w:val="28"/>
        </w:rPr>
      </w:pPr>
      <w:r w:rsidRPr="00631846">
        <w:rPr>
          <w:rFonts w:cs="B Lotus"/>
          <w:b/>
          <w:bCs/>
          <w:color w:val="000000" w:themeColor="text1"/>
          <w:sz w:val="28"/>
          <w:szCs w:val="28"/>
        </w:rPr>
        <w:t> </w:t>
      </w:r>
      <w:r w:rsidRPr="00631846">
        <w:rPr>
          <w:rStyle w:val="Strong"/>
          <w:rFonts w:cs="B Lotus"/>
          <w:color w:val="000000" w:themeColor="text1"/>
          <w:sz w:val="28"/>
          <w:szCs w:val="28"/>
          <w:rtl/>
        </w:rPr>
        <w:t>فصل هشتم</w:t>
      </w:r>
    </w:p>
    <w:p w14:paraId="1CAC13C3" w14:textId="77777777" w:rsidR="00E15FB3" w:rsidRPr="00631846" w:rsidRDefault="00E15FB3" w:rsidP="009C1E23">
      <w:pPr>
        <w:pStyle w:val="Heading3"/>
        <w:bidi/>
        <w:jc w:val="both"/>
        <w:rPr>
          <w:rFonts w:cs="B Lotus"/>
          <w:color w:val="000000" w:themeColor="text1"/>
          <w:sz w:val="28"/>
          <w:szCs w:val="28"/>
        </w:rPr>
      </w:pPr>
      <w:r w:rsidRPr="00631846">
        <w:rPr>
          <w:rStyle w:val="Strong"/>
          <w:rFonts w:cs="B Lotus"/>
          <w:b/>
          <w:bCs/>
          <w:color w:val="000000" w:themeColor="text1"/>
          <w:sz w:val="28"/>
          <w:szCs w:val="28"/>
          <w:rtl/>
        </w:rPr>
        <w:t>ابلاغ</w:t>
      </w:r>
    </w:p>
    <w:p w14:paraId="107ED8F0" w14:textId="338F7FBB"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۲۰۳</w:t>
      </w:r>
      <w:r w:rsidR="00D127BD" w:rsidRPr="00631846">
        <w:rPr>
          <w:rStyle w:val="Strong"/>
          <w:rFonts w:cs="B Lotus"/>
          <w:color w:val="000000" w:themeColor="text1"/>
          <w:sz w:val="28"/>
          <w:szCs w:val="28"/>
        </w:rPr>
        <w:t>-</w:t>
      </w:r>
      <w:r w:rsidR="00D127BD">
        <w:rPr>
          <w:rStyle w:val="Strong"/>
          <w:rFonts w:cs="B Lotus" w:hint="cs"/>
          <w:color w:val="000000" w:themeColor="text1"/>
          <w:sz w:val="28"/>
          <w:szCs w:val="28"/>
          <w:rtl/>
        </w:rPr>
        <w:t xml:space="preserve"> </w:t>
      </w:r>
      <w:r w:rsidRPr="00631846">
        <w:rPr>
          <w:rFonts w:cs="B Lotus"/>
          <w:b/>
          <w:bCs/>
          <w:color w:val="000000" w:themeColor="text1"/>
          <w:sz w:val="28"/>
          <w:szCs w:val="28"/>
          <w:rtl/>
        </w:rPr>
        <w:t>اوراق مالیاتی به طور کلی باید به شخص مؤدی ابلاغ و در نسخه ثانی رسید اخذ گردد. هرگاه به خود مؤدی دسترسی پیدا نشود اوراق مالیاتی باید در محل سکونت یا محل کار او به یکی از بستگان یا مستخدمین او ابلاغ گردد مشروط بر این که به نظر مأمور ابلاغ سن ظاهری این اشخاص برای تمیز اهمیت اوراق مورد ابلاغ کافی بوده و بین مؤدی و شخصی که اوراق را دریافت میدارد تعارض منفعت نباشد</w:t>
      </w:r>
      <w:r w:rsidRPr="00631846">
        <w:rPr>
          <w:rFonts w:cs="B Lotus"/>
          <w:b/>
          <w:bCs/>
          <w:color w:val="000000" w:themeColor="text1"/>
          <w:sz w:val="28"/>
          <w:szCs w:val="28"/>
        </w:rPr>
        <w:t>.</w:t>
      </w:r>
    </w:p>
    <w:p w14:paraId="6D553265" w14:textId="43C12323"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۱</w:t>
      </w:r>
      <w:r w:rsidR="00D127BD" w:rsidRPr="00631846">
        <w:rPr>
          <w:rStyle w:val="Strong"/>
          <w:rFonts w:cs="B Lotus"/>
          <w:color w:val="000000" w:themeColor="text1"/>
          <w:sz w:val="28"/>
          <w:szCs w:val="28"/>
        </w:rPr>
        <w:t>-</w:t>
      </w:r>
      <w:r w:rsidR="00D127BD">
        <w:rPr>
          <w:rStyle w:val="Strong"/>
          <w:rFonts w:cs="B Lotus" w:hint="cs"/>
          <w:color w:val="000000" w:themeColor="text1"/>
          <w:sz w:val="28"/>
          <w:szCs w:val="28"/>
          <w:rtl/>
        </w:rPr>
        <w:t xml:space="preserve"> </w:t>
      </w:r>
      <w:r w:rsidRPr="00631846">
        <w:rPr>
          <w:rFonts w:cs="B Lotus"/>
          <w:b/>
          <w:bCs/>
          <w:color w:val="000000" w:themeColor="text1"/>
          <w:sz w:val="28"/>
          <w:szCs w:val="28"/>
          <w:rtl/>
        </w:rPr>
        <w:t>هرگاه مؤدی یا در صورت عدم حضور وی بستگان یا مستخدمین او از گرفتن برگ ها استنکاف نمایند یا در صورتی که هیچ یک از اشخاص مذکور در محل نباشند مأمور ابلاغ باید امتناع آنان از گرفتن اوراق یا عدم حضور اشخاص فوق را در محل در هر دو نسخه قید نموده و نسخه اول اوراق را به درب محل سکونت یا محل کار مؤدی الصاق نماید. اوراق مالیاتی که به ترتیب فوق ابلاغ شده، قانونی تلقی و تاریخ الصاق تاریخ ابلاغ به مؤدی محسوب می شود</w:t>
      </w:r>
      <w:r w:rsidRPr="00631846">
        <w:rPr>
          <w:rFonts w:cs="B Lotus"/>
          <w:b/>
          <w:bCs/>
          <w:color w:val="000000" w:themeColor="text1"/>
          <w:sz w:val="28"/>
          <w:szCs w:val="28"/>
        </w:rPr>
        <w:t>.</w:t>
      </w:r>
    </w:p>
    <w:p w14:paraId="787B4A45" w14:textId="68BBAE4F"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۲</w:t>
      </w:r>
      <w:r w:rsidR="00D127BD" w:rsidRPr="00631846">
        <w:rPr>
          <w:rStyle w:val="Strong"/>
          <w:rFonts w:cs="B Lotus"/>
          <w:color w:val="000000" w:themeColor="text1"/>
          <w:sz w:val="28"/>
          <w:szCs w:val="28"/>
        </w:rPr>
        <w:t>-</w:t>
      </w:r>
      <w:r w:rsidR="00D127BD">
        <w:rPr>
          <w:rStyle w:val="Strong"/>
          <w:rFonts w:cs="B Lotus" w:hint="cs"/>
          <w:color w:val="000000" w:themeColor="text1"/>
          <w:sz w:val="28"/>
          <w:szCs w:val="28"/>
          <w:rtl/>
        </w:rPr>
        <w:t xml:space="preserve"> </w:t>
      </w:r>
      <w:r w:rsidRPr="00631846">
        <w:rPr>
          <w:rFonts w:cs="B Lotus"/>
          <w:b/>
          <w:bCs/>
          <w:color w:val="000000" w:themeColor="text1"/>
          <w:sz w:val="28"/>
          <w:szCs w:val="28"/>
          <w:rtl/>
        </w:rPr>
        <w:t xml:space="preserve">سازمان امور مالیاتی کشور می تواند برای ابلاغ اوراق مالیاتی از خدمات پست سفارشی استفاده نماید. مأمور پست باید اوراق مالیاتی را به شخص مؤدی یا بستگان و مستخدمین او در محل ابلاغ و در نسخه ثانی رسید اخذکند و چنانچه مؤدی یا اشخاص یاد شده از گرفتن اوراق امتناع کنند، مأمور پست این موضوع را در نسخ اوراق مذکور قید و نسخه دوم را به نشانی تعیین شده الصاق میکند و نسخه اول را به اداره مالیاتی عودت میدهد. هرگاه هیچ یک از اشخاص یاد شده در محل نباشند، مأمور پست با قید تاریخ مراجعه، عبارت « پانزده روز پس از این تاریخ مجدداً مراجعه خواهد شد» را در اوراق مذکور قید و نسخه دوم را به نشانی تعیین شده الصاق می کند و نسخه اول را عودت می دهد. مأمور پست در مراجعه بعدی درصورت عدم حضور اشخاص فوق این امر را در ذیل اوراق قید و نسخه دوم </w:t>
      </w:r>
      <w:r w:rsidRPr="00631846">
        <w:rPr>
          <w:rFonts w:cs="B Lotus"/>
          <w:b/>
          <w:bCs/>
          <w:color w:val="000000" w:themeColor="text1"/>
          <w:sz w:val="28"/>
          <w:szCs w:val="28"/>
          <w:rtl/>
        </w:rPr>
        <w:lastRenderedPageBreak/>
        <w:t>را به نشانی تعیین شده الصاق می کند و نسخه اول را به اداره امور مالیاتی</w:t>
      </w:r>
      <w:r w:rsidR="007B3BD5">
        <w:rPr>
          <w:rStyle w:val="FootnoteReference"/>
          <w:rFonts w:cs="B Lotus"/>
          <w:b/>
          <w:bCs/>
          <w:color w:val="000000" w:themeColor="text1"/>
          <w:sz w:val="28"/>
          <w:szCs w:val="28"/>
          <w:rtl/>
        </w:rPr>
        <w:footnoteReference w:id="146"/>
      </w:r>
      <w:r w:rsidRPr="00631846">
        <w:rPr>
          <w:rStyle w:val="Strong"/>
          <w:rFonts w:cs="B Lotus"/>
          <w:color w:val="000000" w:themeColor="text1"/>
          <w:sz w:val="28"/>
          <w:szCs w:val="28"/>
          <w:vertAlign w:val="superscript"/>
          <w:rtl/>
        </w:rPr>
        <w:t xml:space="preserve"> </w:t>
      </w:r>
      <w:r w:rsidRPr="00631846">
        <w:rPr>
          <w:rFonts w:cs="B Lotus"/>
          <w:b/>
          <w:bCs/>
          <w:color w:val="000000" w:themeColor="text1"/>
          <w:sz w:val="28"/>
          <w:szCs w:val="28"/>
          <w:rtl/>
        </w:rPr>
        <w:t>عودت می دهد. اوراقی که بدین ترتیب الصاق می شوند از تاریخ الصاق، ابلاغ شده محسوب می شود</w:t>
      </w:r>
      <w:r w:rsidRPr="00631846">
        <w:rPr>
          <w:rFonts w:cs="B Lotus"/>
          <w:b/>
          <w:bCs/>
          <w:color w:val="000000" w:themeColor="text1"/>
          <w:sz w:val="28"/>
          <w:szCs w:val="28"/>
        </w:rPr>
        <w:t>.</w:t>
      </w:r>
    </w:p>
    <w:p w14:paraId="2CDD2364" w14:textId="27460519"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۲۰۴</w:t>
      </w:r>
      <w:r w:rsidR="00D127BD" w:rsidRPr="00631846">
        <w:rPr>
          <w:rStyle w:val="Strong"/>
          <w:rFonts w:cs="B Lotus"/>
          <w:color w:val="000000" w:themeColor="text1"/>
          <w:sz w:val="28"/>
          <w:szCs w:val="28"/>
        </w:rPr>
        <w:t>-</w:t>
      </w:r>
      <w:r w:rsidR="00D127BD">
        <w:rPr>
          <w:rStyle w:val="Strong"/>
          <w:rFonts w:cs="B Lotus" w:hint="cs"/>
          <w:color w:val="000000" w:themeColor="text1"/>
          <w:sz w:val="28"/>
          <w:szCs w:val="28"/>
          <w:rtl/>
        </w:rPr>
        <w:t xml:space="preserve"> </w:t>
      </w:r>
      <w:r w:rsidRPr="00631846">
        <w:rPr>
          <w:rFonts w:cs="B Lotus"/>
          <w:b/>
          <w:bCs/>
          <w:color w:val="000000" w:themeColor="text1"/>
          <w:sz w:val="28"/>
          <w:szCs w:val="28"/>
          <w:rtl/>
        </w:rPr>
        <w:t>مأمور ابلاغ باید مراتب زیر را در نسخه اول و دوم اوراق مالیاتی تصریح و امضا نماید</w:t>
      </w:r>
      <w:r w:rsidRPr="00631846">
        <w:rPr>
          <w:rFonts w:cs="B Lotus"/>
          <w:b/>
          <w:bCs/>
          <w:color w:val="000000" w:themeColor="text1"/>
          <w:sz w:val="28"/>
          <w:szCs w:val="28"/>
        </w:rPr>
        <w:t>:</w:t>
      </w:r>
    </w:p>
    <w:p w14:paraId="3AA38394" w14:textId="71C9CCF8"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xml:space="preserve">     </w:t>
      </w:r>
      <w:r w:rsidRPr="00631846">
        <w:rPr>
          <w:rStyle w:val="Strong"/>
          <w:rFonts w:cs="B Lotus"/>
          <w:color w:val="000000" w:themeColor="text1"/>
          <w:sz w:val="28"/>
          <w:szCs w:val="28"/>
          <w:rtl/>
        </w:rPr>
        <w:t>الف</w:t>
      </w:r>
      <w:r w:rsidR="00D127BD" w:rsidRPr="00631846">
        <w:rPr>
          <w:rStyle w:val="Strong"/>
          <w:rFonts w:cs="B Lotus"/>
          <w:color w:val="000000" w:themeColor="text1"/>
          <w:sz w:val="28"/>
          <w:szCs w:val="28"/>
        </w:rPr>
        <w:t>-</w:t>
      </w:r>
      <w:r w:rsidR="00D127BD">
        <w:rPr>
          <w:rStyle w:val="Strong"/>
          <w:rFonts w:cs="B Lotus" w:hint="cs"/>
          <w:color w:val="000000" w:themeColor="text1"/>
          <w:sz w:val="28"/>
          <w:szCs w:val="28"/>
          <w:rtl/>
        </w:rPr>
        <w:t xml:space="preserve"> </w:t>
      </w:r>
      <w:r w:rsidRPr="00631846">
        <w:rPr>
          <w:rFonts w:cs="B Lotus"/>
          <w:b/>
          <w:bCs/>
          <w:color w:val="000000" w:themeColor="text1"/>
          <w:sz w:val="28"/>
          <w:szCs w:val="28"/>
          <w:rtl/>
        </w:rPr>
        <w:t>محل و تاریخ ابلاغ با تعیین روز و ماه و سال به حروف و عدد</w:t>
      </w:r>
      <w:r w:rsidRPr="00631846">
        <w:rPr>
          <w:rFonts w:cs="B Lotus"/>
          <w:b/>
          <w:bCs/>
          <w:color w:val="000000" w:themeColor="text1"/>
          <w:sz w:val="28"/>
          <w:szCs w:val="28"/>
        </w:rPr>
        <w:t>.</w:t>
      </w:r>
    </w:p>
    <w:p w14:paraId="2DFB8CD9" w14:textId="03F6BA79"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xml:space="preserve">     </w:t>
      </w:r>
      <w:r w:rsidRPr="00631846">
        <w:rPr>
          <w:rStyle w:val="Strong"/>
          <w:rFonts w:cs="B Lotus"/>
          <w:color w:val="000000" w:themeColor="text1"/>
          <w:sz w:val="28"/>
          <w:szCs w:val="28"/>
          <w:rtl/>
        </w:rPr>
        <w:t>ب</w:t>
      </w:r>
      <w:r w:rsidR="00D127BD" w:rsidRPr="00631846">
        <w:rPr>
          <w:rStyle w:val="Strong"/>
          <w:rFonts w:cs="B Lotus"/>
          <w:color w:val="000000" w:themeColor="text1"/>
          <w:sz w:val="28"/>
          <w:szCs w:val="28"/>
        </w:rPr>
        <w:t>-</w:t>
      </w:r>
      <w:r w:rsidR="00D127BD">
        <w:rPr>
          <w:rStyle w:val="Strong"/>
          <w:rFonts w:cs="B Lotus" w:hint="cs"/>
          <w:color w:val="000000" w:themeColor="text1"/>
          <w:sz w:val="28"/>
          <w:szCs w:val="28"/>
          <w:rtl/>
        </w:rPr>
        <w:t xml:space="preserve"> </w:t>
      </w:r>
      <w:r w:rsidRPr="00631846">
        <w:rPr>
          <w:rFonts w:cs="B Lotus"/>
          <w:b/>
          <w:bCs/>
          <w:color w:val="000000" w:themeColor="text1"/>
          <w:sz w:val="28"/>
          <w:szCs w:val="28"/>
          <w:rtl/>
        </w:rPr>
        <w:t>نام کسی که اوراق به او ابلاغ شده با تعیین این که چه نسبتی با مؤدی دارد</w:t>
      </w:r>
      <w:r w:rsidRPr="00631846">
        <w:rPr>
          <w:rFonts w:cs="B Lotus"/>
          <w:b/>
          <w:bCs/>
          <w:color w:val="000000" w:themeColor="text1"/>
          <w:sz w:val="28"/>
          <w:szCs w:val="28"/>
        </w:rPr>
        <w:t>.</w:t>
      </w:r>
    </w:p>
    <w:p w14:paraId="265730A2" w14:textId="2904D7DC"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xml:space="preserve">     </w:t>
      </w:r>
      <w:r w:rsidRPr="00631846">
        <w:rPr>
          <w:rStyle w:val="Strong"/>
          <w:rFonts w:cs="B Lotus"/>
          <w:color w:val="000000" w:themeColor="text1"/>
          <w:sz w:val="28"/>
          <w:szCs w:val="28"/>
          <w:rtl/>
        </w:rPr>
        <w:t>ج</w:t>
      </w:r>
      <w:r w:rsidR="00D127BD" w:rsidRPr="00631846">
        <w:rPr>
          <w:rStyle w:val="Strong"/>
          <w:rFonts w:cs="B Lotus"/>
          <w:color w:val="000000" w:themeColor="text1"/>
          <w:sz w:val="28"/>
          <w:szCs w:val="28"/>
        </w:rPr>
        <w:t>-</w:t>
      </w:r>
      <w:r w:rsidR="00D127BD">
        <w:rPr>
          <w:rStyle w:val="Strong"/>
          <w:rFonts w:cs="B Lotus" w:hint="cs"/>
          <w:color w:val="000000" w:themeColor="text1"/>
          <w:sz w:val="28"/>
          <w:szCs w:val="28"/>
          <w:rtl/>
        </w:rPr>
        <w:t xml:space="preserve"> </w:t>
      </w:r>
      <w:r w:rsidRPr="00631846">
        <w:rPr>
          <w:rFonts w:cs="B Lotus"/>
          <w:b/>
          <w:bCs/>
          <w:color w:val="000000" w:themeColor="text1"/>
          <w:sz w:val="28"/>
          <w:szCs w:val="28"/>
          <w:rtl/>
        </w:rPr>
        <w:t>نام و مشخصات گواهان با نشانی کامل آنان در مورد تبصره</w:t>
      </w:r>
      <w:r w:rsidR="007B3BD5">
        <w:rPr>
          <w:rStyle w:val="FootnoteReference"/>
          <w:rFonts w:cs="B Lotus"/>
          <w:b/>
          <w:bCs/>
          <w:color w:val="000000" w:themeColor="text1"/>
          <w:sz w:val="28"/>
          <w:szCs w:val="28"/>
          <w:rtl/>
        </w:rPr>
        <w:footnoteReference w:id="147"/>
      </w:r>
      <w:r w:rsidRPr="00631846">
        <w:rPr>
          <w:rFonts w:cs="B Lotus"/>
          <w:b/>
          <w:bCs/>
          <w:color w:val="000000" w:themeColor="text1"/>
          <w:sz w:val="28"/>
          <w:szCs w:val="28"/>
          <w:rtl/>
        </w:rPr>
        <w:t xml:space="preserve"> ماده (۲۰۳) این قانون</w:t>
      </w:r>
      <w:r w:rsidRPr="00631846">
        <w:rPr>
          <w:rFonts w:cs="B Lotus"/>
          <w:b/>
          <w:bCs/>
          <w:color w:val="000000" w:themeColor="text1"/>
          <w:sz w:val="28"/>
          <w:szCs w:val="28"/>
        </w:rPr>
        <w:t>.</w:t>
      </w:r>
    </w:p>
    <w:p w14:paraId="79F17B7C" w14:textId="665DF872"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۲۰۵</w:t>
      </w:r>
      <w:r w:rsidR="00D127BD" w:rsidRPr="00631846">
        <w:rPr>
          <w:rStyle w:val="Strong"/>
          <w:rFonts w:cs="B Lotus"/>
          <w:color w:val="000000" w:themeColor="text1"/>
          <w:sz w:val="28"/>
          <w:szCs w:val="28"/>
        </w:rPr>
        <w:t>-</w:t>
      </w:r>
      <w:r w:rsidR="00D127BD">
        <w:rPr>
          <w:rStyle w:val="Strong"/>
          <w:rFonts w:cs="B Lotus" w:hint="cs"/>
          <w:color w:val="000000" w:themeColor="text1"/>
          <w:sz w:val="28"/>
          <w:szCs w:val="28"/>
          <w:rtl/>
        </w:rPr>
        <w:t xml:space="preserve"> </w:t>
      </w:r>
      <w:r w:rsidRPr="00631846">
        <w:rPr>
          <w:rFonts w:cs="B Lotus"/>
          <w:b/>
          <w:bCs/>
          <w:color w:val="000000" w:themeColor="text1"/>
          <w:sz w:val="28"/>
          <w:szCs w:val="28"/>
          <w:rtl/>
        </w:rPr>
        <w:t>اگر مؤدی یکی از ادارات دولتی یا مؤسسات وابسته به دولت باشد، اوراق مالیاتی باید به رئیس یا قائم مقام رئیس یا رئیس دفتر آن اداره یا مؤسسه ابلاغ گردد</w:t>
      </w:r>
      <w:r w:rsidRPr="00631846">
        <w:rPr>
          <w:rFonts w:cs="B Lotus"/>
          <w:b/>
          <w:bCs/>
          <w:color w:val="000000" w:themeColor="text1"/>
          <w:sz w:val="28"/>
          <w:szCs w:val="28"/>
        </w:rPr>
        <w:t>.</w:t>
      </w:r>
    </w:p>
    <w:p w14:paraId="401B2C92" w14:textId="2EA096AA"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۲۰۶</w:t>
      </w:r>
      <w:r w:rsidR="0037347D" w:rsidRPr="00631846">
        <w:rPr>
          <w:rStyle w:val="Strong"/>
          <w:rFonts w:cs="B Lotus"/>
          <w:color w:val="000000" w:themeColor="text1"/>
          <w:sz w:val="28"/>
          <w:szCs w:val="28"/>
        </w:rPr>
        <w:t xml:space="preserve"> </w:t>
      </w:r>
      <w:r w:rsidR="00D127BD" w:rsidRPr="00631846">
        <w:rPr>
          <w:rStyle w:val="Strong"/>
          <w:rFonts w:cs="B Lotus"/>
          <w:color w:val="000000" w:themeColor="text1"/>
          <w:sz w:val="28"/>
          <w:szCs w:val="28"/>
        </w:rPr>
        <w:t>-</w:t>
      </w:r>
      <w:r w:rsidRPr="00631846">
        <w:rPr>
          <w:rFonts w:cs="B Lotus"/>
          <w:b/>
          <w:bCs/>
          <w:color w:val="000000" w:themeColor="text1"/>
          <w:sz w:val="28"/>
          <w:szCs w:val="28"/>
          <w:rtl/>
        </w:rPr>
        <w:t>اگر مؤدی شرکت تجارتی یا سایر اشخاص حقوقی باشد، اوراق مالیاتی باید به مدیر یا اشخاص دیگری که از طرف شرکت حق امضا دارند ابلاغ شود</w:t>
      </w:r>
      <w:r w:rsidRPr="00631846">
        <w:rPr>
          <w:rFonts w:cs="B Lotus"/>
          <w:b/>
          <w:bCs/>
          <w:color w:val="000000" w:themeColor="text1"/>
          <w:sz w:val="28"/>
          <w:szCs w:val="28"/>
        </w:rPr>
        <w:t>.</w:t>
      </w:r>
    </w:p>
    <w:p w14:paraId="6C92709C" w14:textId="357C1C90"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w:t>
      </w:r>
      <w:r w:rsidRPr="00631846">
        <w:rPr>
          <w:rStyle w:val="Strong"/>
          <w:rFonts w:cs="B Lotus"/>
          <w:color w:val="000000" w:themeColor="text1"/>
          <w:sz w:val="28"/>
          <w:szCs w:val="28"/>
        </w:rPr>
        <w:t xml:space="preserve">- </w:t>
      </w:r>
      <w:r w:rsidRPr="00631846">
        <w:rPr>
          <w:rFonts w:cs="B Lotus"/>
          <w:b/>
          <w:bCs/>
          <w:color w:val="000000" w:themeColor="text1"/>
          <w:sz w:val="28"/>
          <w:szCs w:val="28"/>
          <w:rtl/>
        </w:rPr>
        <w:t xml:space="preserve">مقررات ماده (۲۰۳) این </w:t>
      </w:r>
      <w:r w:rsidRPr="009C1E23">
        <w:rPr>
          <w:rFonts w:cs="B Lotus"/>
          <w:b/>
          <w:bCs/>
          <w:color w:val="000000" w:themeColor="text1"/>
          <w:sz w:val="28"/>
          <w:szCs w:val="28"/>
          <w:rtl/>
        </w:rPr>
        <w:t>قانون و تبصره</w:t>
      </w:r>
      <w:r w:rsidRPr="009C1E23">
        <w:rPr>
          <w:rFonts w:cs="B Lotus"/>
          <w:b/>
          <w:bCs/>
          <w:color w:val="000000" w:themeColor="text1"/>
          <w:sz w:val="28"/>
          <w:szCs w:val="28"/>
        </w:rPr>
        <w:t> </w:t>
      </w:r>
      <w:r w:rsidRPr="009C1E23">
        <w:rPr>
          <w:rFonts w:cs="B Lotus"/>
          <w:b/>
          <w:bCs/>
          <w:color w:val="000000" w:themeColor="text1"/>
          <w:sz w:val="28"/>
          <w:szCs w:val="28"/>
          <w:rtl/>
        </w:rPr>
        <w:t>آن در مورد شرکت های تجاری و سایر اشخاص حقوقی نیز مجری است</w:t>
      </w:r>
      <w:r w:rsidRPr="009C1E23">
        <w:rPr>
          <w:rFonts w:cs="B Lotus"/>
          <w:b/>
          <w:bCs/>
          <w:color w:val="000000" w:themeColor="text1"/>
          <w:sz w:val="28"/>
          <w:szCs w:val="28"/>
        </w:rPr>
        <w:t>.</w:t>
      </w:r>
    </w:p>
    <w:p w14:paraId="48F70DCD" w14:textId="7836670F"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۲۰۷</w:t>
      </w:r>
      <w:r w:rsidR="00D127BD" w:rsidRPr="00631846">
        <w:rPr>
          <w:rStyle w:val="Strong"/>
          <w:rFonts w:cs="B Lotus"/>
          <w:color w:val="000000" w:themeColor="text1"/>
          <w:sz w:val="28"/>
          <w:szCs w:val="28"/>
        </w:rPr>
        <w:t>-</w:t>
      </w:r>
      <w:r w:rsidR="00D127BD">
        <w:rPr>
          <w:rStyle w:val="Strong"/>
          <w:rFonts w:cs="B Lotus" w:hint="cs"/>
          <w:color w:val="000000" w:themeColor="text1"/>
          <w:sz w:val="28"/>
          <w:szCs w:val="28"/>
          <w:rtl/>
        </w:rPr>
        <w:t xml:space="preserve"> </w:t>
      </w:r>
      <w:r w:rsidRPr="00631846">
        <w:rPr>
          <w:rFonts w:cs="B Lotus"/>
          <w:b/>
          <w:bCs/>
          <w:color w:val="000000" w:themeColor="text1"/>
          <w:sz w:val="28"/>
          <w:szCs w:val="28"/>
          <w:rtl/>
        </w:rPr>
        <w:t>در مواردی که مؤدی محلی را به عنوان محل کار یا سکونت یا محل ابلاغ اوراق مالیاتی معرفی کند و در غیر این مورد در صورتی که اوراق مالیاتی در محلی به عنوان محل کار یا سکونت مؤدی ابلاغ شود و در پرونده دلیل و اثری حاکی از اطلاع مؤدی از این موضوع بوده و به این نشانی ایراد نکرده باشد، مادامی که محل دیگری به عنوان محل سکونت یا کار اعلام نکند، ابلاغ اوراق مالیاتی به همان نشانی، قانونی و صحیح است</w:t>
      </w:r>
      <w:r w:rsidRPr="00631846">
        <w:rPr>
          <w:rFonts w:cs="B Lotus"/>
          <w:b/>
          <w:bCs/>
          <w:color w:val="000000" w:themeColor="text1"/>
          <w:sz w:val="28"/>
          <w:szCs w:val="28"/>
        </w:rPr>
        <w:t>.</w:t>
      </w:r>
    </w:p>
    <w:p w14:paraId="48D95880" w14:textId="7C8FDAAC"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۲۰۸</w:t>
      </w:r>
      <w:r w:rsidR="00D127BD" w:rsidRPr="00631846">
        <w:rPr>
          <w:rStyle w:val="Strong"/>
          <w:rFonts w:cs="B Lotus"/>
          <w:color w:val="000000" w:themeColor="text1"/>
          <w:sz w:val="28"/>
          <w:szCs w:val="28"/>
        </w:rPr>
        <w:t>-</w:t>
      </w:r>
      <w:r w:rsidR="00D127BD">
        <w:rPr>
          <w:rStyle w:val="Strong"/>
          <w:rFonts w:cs="B Lotus" w:hint="cs"/>
          <w:color w:val="000000" w:themeColor="text1"/>
          <w:sz w:val="28"/>
          <w:szCs w:val="28"/>
          <w:rtl/>
        </w:rPr>
        <w:t xml:space="preserve"> </w:t>
      </w:r>
      <w:r w:rsidRPr="00631846">
        <w:rPr>
          <w:rFonts w:cs="B Lotus"/>
          <w:b/>
          <w:bCs/>
          <w:color w:val="000000" w:themeColor="text1"/>
          <w:sz w:val="28"/>
          <w:szCs w:val="28"/>
          <w:rtl/>
        </w:rPr>
        <w:t xml:space="preserve">در مواردی که نشانی مؤدی در دست نباشد اوراق مالیاتی یک نوبت در روزنامه کثیرالانتشار حوزه اداره امور مالیاتی محل و اگر در محل مزبور روزنامه نباشد در روزنامه کثیرالانتشار نزدیک ترین </w:t>
      </w:r>
      <w:r w:rsidRPr="00631846">
        <w:rPr>
          <w:rFonts w:cs="B Lotus"/>
          <w:b/>
          <w:bCs/>
          <w:color w:val="000000" w:themeColor="text1"/>
          <w:sz w:val="28"/>
          <w:szCs w:val="28"/>
          <w:rtl/>
        </w:rPr>
        <w:lastRenderedPageBreak/>
        <w:t>محل به حوزه اداره امور مالیاتی یا یکی از روزنامه های کثیرالانتشار مرکز آگهی می شود. این آگهی در حکم ابلاغ به مؤدی محسوب خواهد شد</w:t>
      </w:r>
      <w:r w:rsidRPr="00631846">
        <w:rPr>
          <w:rFonts w:cs="B Lotus"/>
          <w:b/>
          <w:bCs/>
          <w:color w:val="000000" w:themeColor="text1"/>
          <w:sz w:val="28"/>
          <w:szCs w:val="28"/>
        </w:rPr>
        <w:t>.</w:t>
      </w:r>
    </w:p>
    <w:p w14:paraId="5524F6F9" w14:textId="5C70542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۱</w:t>
      </w:r>
      <w:r w:rsidR="00D127BD" w:rsidRPr="00631846">
        <w:rPr>
          <w:rStyle w:val="Strong"/>
          <w:rFonts w:cs="B Lotus"/>
          <w:color w:val="000000" w:themeColor="text1"/>
          <w:sz w:val="28"/>
          <w:szCs w:val="28"/>
        </w:rPr>
        <w:t>-</w:t>
      </w:r>
      <w:r w:rsidR="00D127BD">
        <w:rPr>
          <w:rStyle w:val="Strong"/>
          <w:rFonts w:cs="B Lotus" w:hint="cs"/>
          <w:color w:val="000000" w:themeColor="text1"/>
          <w:sz w:val="28"/>
          <w:szCs w:val="28"/>
          <w:rtl/>
        </w:rPr>
        <w:t xml:space="preserve"> </w:t>
      </w:r>
      <w:r w:rsidRPr="00631846">
        <w:rPr>
          <w:rFonts w:cs="B Lotus"/>
          <w:b/>
          <w:bCs/>
          <w:color w:val="000000" w:themeColor="text1"/>
          <w:sz w:val="28"/>
          <w:szCs w:val="28"/>
          <w:rtl/>
        </w:rPr>
        <w:t>در متن اوراق مالیاتی ابلاغ شده باید علاوه بر مطالب مربوط، محل مراجعه، مهلت مقرر و تکلیف قانونی مؤدی درج شده باشد</w:t>
      </w:r>
      <w:r w:rsidRPr="00631846">
        <w:rPr>
          <w:rFonts w:cs="B Lotus"/>
          <w:b/>
          <w:bCs/>
          <w:color w:val="000000" w:themeColor="text1"/>
          <w:sz w:val="28"/>
          <w:szCs w:val="28"/>
        </w:rPr>
        <w:t>.</w:t>
      </w:r>
    </w:p>
    <w:p w14:paraId="06238B72" w14:textId="5333B908"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۲</w:t>
      </w:r>
      <w:r w:rsidR="00D127BD" w:rsidRPr="00631846">
        <w:rPr>
          <w:rStyle w:val="Strong"/>
          <w:rFonts w:cs="B Lotus"/>
          <w:color w:val="000000" w:themeColor="text1"/>
          <w:sz w:val="28"/>
          <w:szCs w:val="28"/>
        </w:rPr>
        <w:t>-</w:t>
      </w:r>
      <w:r w:rsidR="00D127BD">
        <w:rPr>
          <w:rStyle w:val="Strong"/>
          <w:rFonts w:cs="B Lotus" w:hint="cs"/>
          <w:color w:val="000000" w:themeColor="text1"/>
          <w:sz w:val="28"/>
          <w:szCs w:val="28"/>
          <w:rtl/>
        </w:rPr>
        <w:t xml:space="preserve"> </w:t>
      </w:r>
      <w:r w:rsidRPr="00631846">
        <w:rPr>
          <w:rFonts w:cs="B Lotus"/>
          <w:b/>
          <w:bCs/>
          <w:color w:val="000000" w:themeColor="text1"/>
          <w:sz w:val="28"/>
          <w:szCs w:val="28"/>
          <w:rtl/>
        </w:rPr>
        <w:t>در مورد مؤدیان مالیات مستغلات که نشانی آنها طبق ماده (۲۰۷) این قانون مشخص نباشد اوراق ماده (۲۰۳) این قانون به محل مستغلی که مالیات آن مورد مطالبه است ابلاغ مالیاتی</w:t>
      </w:r>
      <w:r w:rsidR="009C1E23">
        <w:rPr>
          <w:rStyle w:val="FootnoteReference"/>
          <w:rFonts w:cs="B Lotus"/>
          <w:b/>
          <w:bCs/>
          <w:color w:val="000000" w:themeColor="text1"/>
          <w:sz w:val="28"/>
          <w:szCs w:val="28"/>
          <w:rtl/>
        </w:rPr>
        <w:footnoteReference w:id="148"/>
      </w:r>
      <w:r w:rsidRPr="00631846">
        <w:rPr>
          <w:rFonts w:cs="B Lotus"/>
          <w:b/>
          <w:bCs/>
          <w:color w:val="000000" w:themeColor="text1"/>
          <w:sz w:val="28"/>
          <w:szCs w:val="28"/>
          <w:rtl/>
        </w:rPr>
        <w:t xml:space="preserve"> به ترتیب مذکور در تبصره خواهد شد</w:t>
      </w:r>
      <w:r w:rsidRPr="00631846">
        <w:rPr>
          <w:rFonts w:cs="B Lotus"/>
          <w:b/>
          <w:bCs/>
          <w:color w:val="000000" w:themeColor="text1"/>
          <w:sz w:val="28"/>
          <w:szCs w:val="28"/>
        </w:rPr>
        <w:t>.</w:t>
      </w:r>
    </w:p>
    <w:p w14:paraId="1CA957DA" w14:textId="086FC7FE"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۲۰۹</w:t>
      </w:r>
      <w:r w:rsidR="00D127BD" w:rsidRPr="00631846">
        <w:rPr>
          <w:rStyle w:val="Strong"/>
          <w:rFonts w:cs="B Lotus"/>
          <w:color w:val="000000" w:themeColor="text1"/>
          <w:sz w:val="28"/>
          <w:szCs w:val="28"/>
        </w:rPr>
        <w:t>-</w:t>
      </w:r>
      <w:r w:rsidR="00D127BD">
        <w:rPr>
          <w:rStyle w:val="Strong"/>
          <w:rFonts w:cs="B Lotus" w:hint="cs"/>
          <w:color w:val="000000" w:themeColor="text1"/>
          <w:sz w:val="28"/>
          <w:szCs w:val="28"/>
          <w:rtl/>
        </w:rPr>
        <w:t xml:space="preserve"> </w:t>
      </w:r>
      <w:r w:rsidRPr="00631846">
        <w:rPr>
          <w:rFonts w:cs="B Lotus"/>
          <w:b/>
          <w:bCs/>
          <w:color w:val="000000" w:themeColor="text1"/>
          <w:sz w:val="28"/>
          <w:szCs w:val="28"/>
          <w:rtl/>
        </w:rPr>
        <w:t>مقررات آیین دادرسی مدنی راجع به ابلاغ، جز در مواردی که در این قانون مقرر گردیده است در مورد ابلاغ اوراق مالیاتی اجراخواهد شد</w:t>
      </w:r>
      <w:r w:rsidRPr="00631846">
        <w:rPr>
          <w:rFonts w:cs="B Lotus"/>
          <w:b/>
          <w:bCs/>
          <w:color w:val="000000" w:themeColor="text1"/>
          <w:sz w:val="28"/>
          <w:szCs w:val="28"/>
        </w:rPr>
        <w:t>.</w:t>
      </w:r>
    </w:p>
    <w:p w14:paraId="279C0BF5" w14:textId="169010C6" w:rsidR="00E15FB3" w:rsidRPr="00631846" w:rsidRDefault="00E15FB3" w:rsidP="009C1E23">
      <w:pPr>
        <w:pStyle w:val="NormalWeb"/>
        <w:bidi/>
        <w:jc w:val="both"/>
        <w:rPr>
          <w:rFonts w:cs="B Lotus"/>
          <w:b/>
          <w:bCs/>
          <w:color w:val="000000" w:themeColor="text1"/>
          <w:sz w:val="28"/>
          <w:szCs w:val="28"/>
        </w:rPr>
      </w:pPr>
    </w:p>
    <w:p w14:paraId="55107E3E"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فصل نهم</w:t>
      </w:r>
    </w:p>
    <w:p w14:paraId="74C7ED6E" w14:textId="77777777" w:rsidR="00E15FB3" w:rsidRPr="00631846" w:rsidRDefault="00E15FB3" w:rsidP="009C1E23">
      <w:pPr>
        <w:pStyle w:val="Heading3"/>
        <w:bidi/>
        <w:jc w:val="both"/>
        <w:rPr>
          <w:rFonts w:cs="B Lotus"/>
          <w:color w:val="000000" w:themeColor="text1"/>
          <w:sz w:val="28"/>
          <w:szCs w:val="28"/>
        </w:rPr>
      </w:pPr>
      <w:r w:rsidRPr="00631846">
        <w:rPr>
          <w:rStyle w:val="Strong"/>
          <w:rFonts w:cs="B Lotus"/>
          <w:b/>
          <w:bCs/>
          <w:color w:val="000000" w:themeColor="text1"/>
          <w:sz w:val="28"/>
          <w:szCs w:val="28"/>
          <w:rtl/>
        </w:rPr>
        <w:t>وصول مالیات</w:t>
      </w:r>
    </w:p>
    <w:p w14:paraId="34EC9E28" w14:textId="2015E47F"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۲۱۰</w:t>
      </w:r>
      <w:r w:rsidR="00D127BD" w:rsidRPr="00631846">
        <w:rPr>
          <w:rStyle w:val="Strong"/>
          <w:rFonts w:cs="B Lotus"/>
          <w:color w:val="000000" w:themeColor="text1"/>
          <w:sz w:val="28"/>
          <w:szCs w:val="28"/>
        </w:rPr>
        <w:t>-</w:t>
      </w:r>
      <w:r w:rsidR="00D127BD">
        <w:rPr>
          <w:rStyle w:val="Strong"/>
          <w:rFonts w:cs="B Lotus" w:hint="cs"/>
          <w:color w:val="000000" w:themeColor="text1"/>
          <w:sz w:val="28"/>
          <w:szCs w:val="28"/>
          <w:rtl/>
        </w:rPr>
        <w:t xml:space="preserve"> </w:t>
      </w:r>
      <w:r w:rsidRPr="00631846">
        <w:rPr>
          <w:rFonts w:cs="B Lotus"/>
          <w:b/>
          <w:bCs/>
          <w:color w:val="000000" w:themeColor="text1"/>
          <w:sz w:val="28"/>
          <w:szCs w:val="28"/>
          <w:rtl/>
        </w:rPr>
        <w:t>هرگاه مؤدی مالیات قطعی شده خود را ظرف ده روز از تاریخ ابلاغ برگ قطعی پرداخت ننماید اداره امور مالیاتی به موجب برگ اجرایی به او ابلاغ می کند ظرف یک ماه از تاریخ ابلاغ کلیه بدهی خود را بپردازد یا ترتیب پرداخت آن را به اداره امور مالیاتی بدهد</w:t>
      </w:r>
      <w:r w:rsidRPr="00631846">
        <w:rPr>
          <w:rFonts w:cs="B Lotus"/>
          <w:b/>
          <w:bCs/>
          <w:color w:val="000000" w:themeColor="text1"/>
          <w:sz w:val="28"/>
          <w:szCs w:val="28"/>
        </w:rPr>
        <w:t>.</w:t>
      </w:r>
    </w:p>
    <w:p w14:paraId="747C2E7C" w14:textId="2A789E52"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۱</w:t>
      </w:r>
      <w:r w:rsidR="00D127BD" w:rsidRPr="00631846">
        <w:rPr>
          <w:rStyle w:val="Strong"/>
          <w:rFonts w:cs="B Lotus"/>
          <w:color w:val="000000" w:themeColor="text1"/>
          <w:sz w:val="28"/>
          <w:szCs w:val="28"/>
        </w:rPr>
        <w:t>-</w:t>
      </w:r>
      <w:r w:rsidR="00D127BD">
        <w:rPr>
          <w:rStyle w:val="Strong"/>
          <w:rFonts w:cs="B Lotus" w:hint="cs"/>
          <w:color w:val="000000" w:themeColor="text1"/>
          <w:sz w:val="28"/>
          <w:szCs w:val="28"/>
          <w:rtl/>
        </w:rPr>
        <w:t xml:space="preserve"> </w:t>
      </w:r>
      <w:r w:rsidRPr="00631846">
        <w:rPr>
          <w:rFonts w:cs="B Lotus"/>
          <w:b/>
          <w:bCs/>
          <w:color w:val="000000" w:themeColor="text1"/>
          <w:sz w:val="28"/>
          <w:szCs w:val="28"/>
          <w:rtl/>
        </w:rPr>
        <w:t>در برگ اجرایی باید نوع و مبلغ مالیات، مدارک تشخیص قطعی بدهی، سال مالیاتی، مبلغ پرداخت شده قبلی و جریمه متعلق درج گردد</w:t>
      </w:r>
      <w:r w:rsidRPr="00631846">
        <w:rPr>
          <w:rFonts w:cs="B Lotus"/>
          <w:b/>
          <w:bCs/>
          <w:color w:val="000000" w:themeColor="text1"/>
          <w:sz w:val="28"/>
          <w:szCs w:val="28"/>
        </w:rPr>
        <w:t>.</w:t>
      </w:r>
    </w:p>
    <w:p w14:paraId="5B102F99" w14:textId="1D7F7AD8"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۲</w:t>
      </w:r>
      <w:r w:rsidR="00D127BD" w:rsidRPr="00631846">
        <w:rPr>
          <w:rStyle w:val="Strong"/>
          <w:rFonts w:cs="B Lotus"/>
          <w:color w:val="000000" w:themeColor="text1"/>
          <w:sz w:val="28"/>
          <w:szCs w:val="28"/>
        </w:rPr>
        <w:t>-</w:t>
      </w:r>
      <w:r w:rsidR="00D127BD">
        <w:rPr>
          <w:rStyle w:val="Strong"/>
          <w:rFonts w:cs="B Lotus" w:hint="cs"/>
          <w:color w:val="000000" w:themeColor="text1"/>
          <w:sz w:val="28"/>
          <w:szCs w:val="28"/>
          <w:rtl/>
        </w:rPr>
        <w:t xml:space="preserve"> </w:t>
      </w:r>
      <w:r w:rsidRPr="00631846">
        <w:rPr>
          <w:rFonts w:cs="B Lotus"/>
          <w:b/>
          <w:bCs/>
          <w:color w:val="000000" w:themeColor="text1"/>
          <w:sz w:val="28"/>
          <w:szCs w:val="28"/>
          <w:rtl/>
        </w:rPr>
        <w:t>آن قسمت از مالیات مورد قبول مؤدی مذکور در اظهارنامه یا ترازنامه تسلیمی به عنوان مالیات قطعی تلقی می شود و از طریق عملیات اجرایی قابل وصول است</w:t>
      </w:r>
      <w:r w:rsidRPr="00631846">
        <w:rPr>
          <w:rFonts w:cs="B Lotus"/>
          <w:b/>
          <w:bCs/>
          <w:color w:val="000000" w:themeColor="text1"/>
          <w:sz w:val="28"/>
          <w:szCs w:val="28"/>
        </w:rPr>
        <w:t>.</w:t>
      </w:r>
    </w:p>
    <w:p w14:paraId="16FEF7CC" w14:textId="06465ED1"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۲۱۱</w:t>
      </w:r>
      <w:r w:rsidR="00D127BD" w:rsidRPr="00631846">
        <w:rPr>
          <w:rStyle w:val="Strong"/>
          <w:rFonts w:cs="B Lotus"/>
          <w:color w:val="000000" w:themeColor="text1"/>
          <w:sz w:val="28"/>
          <w:szCs w:val="28"/>
        </w:rPr>
        <w:t>-</w:t>
      </w:r>
      <w:r w:rsidR="00D127BD">
        <w:rPr>
          <w:rStyle w:val="Strong"/>
          <w:rFonts w:cs="B Lotus" w:hint="cs"/>
          <w:color w:val="000000" w:themeColor="text1"/>
          <w:sz w:val="28"/>
          <w:szCs w:val="28"/>
          <w:rtl/>
        </w:rPr>
        <w:t xml:space="preserve"> </w:t>
      </w:r>
      <w:r w:rsidRPr="00631846">
        <w:rPr>
          <w:rFonts w:cs="B Lotus"/>
          <w:b/>
          <w:bCs/>
          <w:color w:val="000000" w:themeColor="text1"/>
          <w:sz w:val="28"/>
          <w:szCs w:val="28"/>
          <w:rtl/>
        </w:rPr>
        <w:t xml:space="preserve">هر گاه مؤدی پس از ابلاغ برگ اجرایی در موعد مقرر مالیات مورد مطالبه را کلاً پرداخت نکند یا ترتیب </w:t>
      </w:r>
      <w:r w:rsidRPr="00631846">
        <w:rPr>
          <w:rFonts w:cs="B Lotus"/>
          <w:b/>
          <w:bCs/>
          <w:color w:val="000000" w:themeColor="text1"/>
          <w:sz w:val="28"/>
          <w:szCs w:val="28"/>
        </w:rPr>
        <w:t xml:space="preserve">. </w:t>
      </w:r>
      <w:r w:rsidRPr="00631846">
        <w:rPr>
          <w:rFonts w:cs="B Lotus"/>
          <w:b/>
          <w:bCs/>
          <w:color w:val="000000" w:themeColor="text1"/>
          <w:sz w:val="28"/>
          <w:szCs w:val="28"/>
          <w:rtl/>
        </w:rPr>
        <w:t xml:space="preserve">پرداخت آن را به اداره امور مالیاتی ندهد به اندازه بدهی مؤدی اعم از اصل و جرایم </w:t>
      </w:r>
      <w:r w:rsidRPr="00631846">
        <w:rPr>
          <w:rFonts w:cs="B Lotus"/>
          <w:b/>
          <w:bCs/>
          <w:color w:val="000000" w:themeColor="text1"/>
          <w:sz w:val="28"/>
          <w:szCs w:val="28"/>
          <w:rtl/>
        </w:rPr>
        <w:lastRenderedPageBreak/>
        <w:t xml:space="preserve">متعلق به اضافه ده درصد (۱۰%) </w:t>
      </w:r>
      <w:r w:rsidR="008B6417" w:rsidRPr="00631846">
        <w:rPr>
          <w:rFonts w:cs="B Lotus"/>
          <w:b/>
          <w:bCs/>
          <w:color w:val="000000" w:themeColor="text1"/>
          <w:sz w:val="28"/>
          <w:szCs w:val="28"/>
          <w:rtl/>
        </w:rPr>
        <w:t xml:space="preserve">بدهی از اموال منقول یا غیر منقول و مطالبات مؤدی توقیف خواهد شد </w:t>
      </w:r>
      <w:r w:rsidRPr="00631846">
        <w:rPr>
          <w:rFonts w:cs="B Lotus"/>
          <w:b/>
          <w:bCs/>
          <w:color w:val="000000" w:themeColor="text1"/>
          <w:sz w:val="28"/>
          <w:szCs w:val="28"/>
          <w:rtl/>
        </w:rPr>
        <w:t>صدور دستور توقیف و دستور اجرای آن به عهده اجرائیات اداره امور مالیاتی می باشد</w:t>
      </w:r>
      <w:r w:rsidRPr="00631846">
        <w:rPr>
          <w:rFonts w:cs="B Lotus"/>
          <w:b/>
          <w:bCs/>
          <w:color w:val="000000" w:themeColor="text1"/>
          <w:sz w:val="28"/>
          <w:szCs w:val="28"/>
        </w:rPr>
        <w:t>.</w:t>
      </w:r>
    </w:p>
    <w:p w14:paraId="07AAAF33" w14:textId="7F45E7EC"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۲۱۲</w:t>
      </w:r>
      <w:r w:rsidR="00D127BD" w:rsidRPr="00631846">
        <w:rPr>
          <w:rStyle w:val="Strong"/>
          <w:rFonts w:cs="B Lotus"/>
          <w:color w:val="000000" w:themeColor="text1"/>
          <w:sz w:val="28"/>
          <w:szCs w:val="28"/>
        </w:rPr>
        <w:t>-</w:t>
      </w:r>
      <w:r w:rsidR="00D127BD">
        <w:rPr>
          <w:rStyle w:val="Strong"/>
          <w:rFonts w:cs="B Lotus" w:hint="cs"/>
          <w:color w:val="000000" w:themeColor="text1"/>
          <w:sz w:val="28"/>
          <w:szCs w:val="28"/>
          <w:rtl/>
        </w:rPr>
        <w:t xml:space="preserve"> </w:t>
      </w:r>
      <w:r w:rsidRPr="00631846">
        <w:rPr>
          <w:rFonts w:cs="B Lotus"/>
          <w:b/>
          <w:bCs/>
          <w:color w:val="000000" w:themeColor="text1"/>
          <w:sz w:val="28"/>
          <w:szCs w:val="28"/>
          <w:rtl/>
        </w:rPr>
        <w:t>توقیف اموال زیر ممنوع است</w:t>
      </w:r>
      <w:r w:rsidR="004B2D76" w:rsidRPr="00631846">
        <w:rPr>
          <w:rFonts w:cs="B Lotus"/>
          <w:b/>
          <w:bCs/>
          <w:color w:val="000000" w:themeColor="text1"/>
          <w:sz w:val="28"/>
          <w:szCs w:val="28"/>
        </w:rPr>
        <w:t>:</w:t>
      </w:r>
    </w:p>
    <w:p w14:paraId="3A0FDD84" w14:textId="77777777" w:rsidR="00E15FB3" w:rsidRPr="00631846" w:rsidRDefault="00E15FB3" w:rsidP="009C1E23">
      <w:pPr>
        <w:numPr>
          <w:ilvl w:val="2"/>
          <w:numId w:val="73"/>
        </w:numPr>
        <w:tabs>
          <w:tab w:val="clear" w:pos="2160"/>
          <w:tab w:val="num" w:pos="1513"/>
        </w:tabs>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دو سوم حقوق حقوق بگیران و سه چهارم حقوق بازنشستگی و وظیفه</w:t>
      </w:r>
      <w:r w:rsidRPr="00631846">
        <w:rPr>
          <w:rFonts w:cs="B Lotus"/>
          <w:b/>
          <w:bCs/>
          <w:color w:val="000000" w:themeColor="text1"/>
          <w:sz w:val="28"/>
          <w:szCs w:val="28"/>
        </w:rPr>
        <w:t>.</w:t>
      </w:r>
    </w:p>
    <w:p w14:paraId="0DB1EE51" w14:textId="77777777" w:rsidR="00E15FB3" w:rsidRPr="00631846" w:rsidRDefault="00E15FB3" w:rsidP="009C1E23">
      <w:pPr>
        <w:numPr>
          <w:ilvl w:val="2"/>
          <w:numId w:val="73"/>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لباس و اشیا و لوازمی که برای رفع حوائج ضروری مؤدی و افراد تحت تکفل او لازم است و همچنین آذوقه موجود و نفقه اشخاص واجب النفقه مؤدی</w:t>
      </w:r>
      <w:r w:rsidRPr="00631846">
        <w:rPr>
          <w:rFonts w:cs="B Lotus"/>
          <w:b/>
          <w:bCs/>
          <w:color w:val="000000" w:themeColor="text1"/>
          <w:sz w:val="28"/>
          <w:szCs w:val="28"/>
        </w:rPr>
        <w:t>.</w:t>
      </w:r>
    </w:p>
    <w:p w14:paraId="7E105956" w14:textId="77777777" w:rsidR="00E15FB3" w:rsidRPr="00631846" w:rsidRDefault="00E15FB3" w:rsidP="009C1E23">
      <w:pPr>
        <w:numPr>
          <w:ilvl w:val="2"/>
          <w:numId w:val="73"/>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ابزار و آلات کشاورزی و صنعتی و وسایل کسب که برای تأمین حداقل معیشت مؤدی لازم است</w:t>
      </w:r>
      <w:r w:rsidRPr="00631846">
        <w:rPr>
          <w:rFonts w:cs="B Lotus"/>
          <w:b/>
          <w:bCs/>
          <w:color w:val="000000" w:themeColor="text1"/>
          <w:sz w:val="28"/>
          <w:szCs w:val="28"/>
        </w:rPr>
        <w:t>.</w:t>
      </w:r>
    </w:p>
    <w:p w14:paraId="5440361F" w14:textId="77777777" w:rsidR="00E15FB3" w:rsidRPr="00631846" w:rsidRDefault="00E15FB3" w:rsidP="009C1E23">
      <w:pPr>
        <w:numPr>
          <w:ilvl w:val="2"/>
          <w:numId w:val="73"/>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محل سکونت به قدر متعارف</w:t>
      </w:r>
      <w:r w:rsidRPr="00631846">
        <w:rPr>
          <w:rFonts w:cs="B Lotus"/>
          <w:b/>
          <w:bCs/>
          <w:color w:val="000000" w:themeColor="text1"/>
          <w:sz w:val="28"/>
          <w:szCs w:val="28"/>
        </w:rPr>
        <w:t>.</w:t>
      </w:r>
    </w:p>
    <w:p w14:paraId="3E692318" w14:textId="050E038A"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۱</w:t>
      </w:r>
      <w:r w:rsidR="00D127BD" w:rsidRPr="00631846">
        <w:rPr>
          <w:rStyle w:val="Strong"/>
          <w:rFonts w:cs="B Lotus"/>
          <w:color w:val="000000" w:themeColor="text1"/>
          <w:sz w:val="28"/>
          <w:szCs w:val="28"/>
        </w:rPr>
        <w:t>-</w:t>
      </w:r>
      <w:r w:rsidR="00D127BD">
        <w:rPr>
          <w:rStyle w:val="Strong"/>
          <w:rFonts w:cs="B Lotus" w:hint="cs"/>
          <w:color w:val="000000" w:themeColor="text1"/>
          <w:sz w:val="28"/>
          <w:szCs w:val="28"/>
          <w:rtl/>
        </w:rPr>
        <w:t xml:space="preserve"> </w:t>
      </w:r>
      <w:r w:rsidRPr="00631846">
        <w:rPr>
          <w:rFonts w:cs="B Lotus"/>
          <w:b/>
          <w:bCs/>
          <w:color w:val="000000" w:themeColor="text1"/>
          <w:sz w:val="28"/>
          <w:szCs w:val="28"/>
          <w:rtl/>
        </w:rPr>
        <w:t>هر گاه ارزش مالی که برای توقیف در نظر گرفته می شود زائد بر میزان بدهی مالیاتی مؤدی بوده و قابل تفکیک نباشد، تمام مال توقیف و فروخته خواهد شد و مازاد مسترد می شود مگر اینکه مؤدی اموال بلامعارض دیگری معادل میزان فوق معرفی نماید</w:t>
      </w:r>
      <w:r w:rsidRPr="00631846">
        <w:rPr>
          <w:rFonts w:cs="B Lotus"/>
          <w:b/>
          <w:bCs/>
          <w:color w:val="000000" w:themeColor="text1"/>
          <w:sz w:val="28"/>
          <w:szCs w:val="28"/>
        </w:rPr>
        <w:t>.</w:t>
      </w:r>
    </w:p>
    <w:p w14:paraId="627435C5" w14:textId="3C9905BF"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۲</w:t>
      </w:r>
      <w:r w:rsidR="00D127BD" w:rsidRPr="00631846">
        <w:rPr>
          <w:rStyle w:val="Strong"/>
          <w:rFonts w:cs="B Lotus"/>
          <w:color w:val="000000" w:themeColor="text1"/>
          <w:sz w:val="28"/>
          <w:szCs w:val="28"/>
        </w:rPr>
        <w:t>-</w:t>
      </w:r>
      <w:r w:rsidR="00D127BD">
        <w:rPr>
          <w:rStyle w:val="Strong"/>
          <w:rFonts w:cs="B Lotus" w:hint="cs"/>
          <w:color w:val="000000" w:themeColor="text1"/>
          <w:sz w:val="28"/>
          <w:szCs w:val="28"/>
          <w:rtl/>
        </w:rPr>
        <w:t xml:space="preserve"> </w:t>
      </w:r>
      <w:r w:rsidRPr="00631846">
        <w:rPr>
          <w:rFonts w:cs="B Lotus"/>
          <w:b/>
          <w:bCs/>
          <w:color w:val="000000" w:themeColor="text1"/>
          <w:sz w:val="28"/>
          <w:szCs w:val="28"/>
          <w:rtl/>
        </w:rPr>
        <w:t>هرگاه مؤدی یکی از زوجین باشد که در یک خانه زندگی می نمایند، از اثاث البیت آنچه عادتاً مورد استفاده زنان است متعلق به زن و بقیه متعلق به شوهر شناخته می شود مگر آنکه خلاف ترتیب فوق معلوم شود</w:t>
      </w:r>
      <w:r w:rsidRPr="00631846">
        <w:rPr>
          <w:rFonts w:cs="B Lotus"/>
          <w:b/>
          <w:bCs/>
          <w:color w:val="000000" w:themeColor="text1"/>
          <w:sz w:val="28"/>
          <w:szCs w:val="28"/>
        </w:rPr>
        <w:t>.</w:t>
      </w:r>
    </w:p>
    <w:p w14:paraId="1F3FAF8B" w14:textId="7A90FED4"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۳</w:t>
      </w:r>
      <w:r w:rsidR="00D127BD" w:rsidRPr="00631846">
        <w:rPr>
          <w:rStyle w:val="Strong"/>
          <w:rFonts w:cs="B Lotus"/>
          <w:color w:val="000000" w:themeColor="text1"/>
          <w:sz w:val="28"/>
          <w:szCs w:val="28"/>
        </w:rPr>
        <w:t>-</w:t>
      </w:r>
      <w:r w:rsidR="00D127BD">
        <w:rPr>
          <w:rStyle w:val="Strong"/>
          <w:rFonts w:cs="B Lotus" w:hint="cs"/>
          <w:color w:val="000000" w:themeColor="text1"/>
          <w:sz w:val="28"/>
          <w:szCs w:val="28"/>
          <w:rtl/>
        </w:rPr>
        <w:t xml:space="preserve"> </w:t>
      </w:r>
      <w:r w:rsidRPr="00631846">
        <w:rPr>
          <w:rFonts w:cs="B Lotus"/>
          <w:b/>
          <w:bCs/>
          <w:color w:val="000000" w:themeColor="text1"/>
          <w:sz w:val="28"/>
          <w:szCs w:val="28"/>
          <w:rtl/>
        </w:rPr>
        <w:t>توقیف واحدهای تولیدی اعم از کشاورزی و صنعتی در مدت عملیات اجرایی نباید موجب تعطیل واحد تولیدی گردد</w:t>
      </w:r>
      <w:r w:rsidRPr="00631846">
        <w:rPr>
          <w:rFonts w:cs="B Lotus"/>
          <w:b/>
          <w:bCs/>
          <w:color w:val="000000" w:themeColor="text1"/>
          <w:sz w:val="28"/>
          <w:szCs w:val="28"/>
        </w:rPr>
        <w:t>.</w:t>
      </w:r>
    </w:p>
    <w:p w14:paraId="693E2D54" w14:textId="7DCC077D"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۲۱۳</w:t>
      </w:r>
      <w:r w:rsidR="00D127BD" w:rsidRPr="00631846">
        <w:rPr>
          <w:rStyle w:val="Strong"/>
          <w:rFonts w:cs="B Lotus"/>
          <w:color w:val="000000" w:themeColor="text1"/>
          <w:sz w:val="28"/>
          <w:szCs w:val="28"/>
        </w:rPr>
        <w:t>-</w:t>
      </w:r>
      <w:r w:rsidR="00D127BD">
        <w:rPr>
          <w:rStyle w:val="Strong"/>
          <w:rFonts w:cs="B Lotus" w:hint="cs"/>
          <w:color w:val="000000" w:themeColor="text1"/>
          <w:sz w:val="28"/>
          <w:szCs w:val="28"/>
          <w:rtl/>
        </w:rPr>
        <w:t xml:space="preserve"> </w:t>
      </w:r>
      <w:r w:rsidRPr="00631846">
        <w:rPr>
          <w:rFonts w:cs="B Lotus"/>
          <w:b/>
          <w:bCs/>
          <w:color w:val="000000" w:themeColor="text1"/>
          <w:sz w:val="28"/>
          <w:szCs w:val="28"/>
          <w:rtl/>
        </w:rPr>
        <w:t>ارزیابی اموال مورد توقیف به وسیله ارزیاب اداره امور مالیاتی به عمل خواهد آمد ولی مؤدی می تواند با تودیع حق الزحمه ارزیابی طبق مقررات مربوط به دستمزد کارشناسان رسمی دادگستری تقاضا کند که ارزیابی اموال وسیله ارزیاب رسمی به عمل آید</w:t>
      </w:r>
      <w:r w:rsidRPr="00631846">
        <w:rPr>
          <w:rFonts w:cs="B Lotus"/>
          <w:b/>
          <w:bCs/>
          <w:color w:val="000000" w:themeColor="text1"/>
          <w:sz w:val="28"/>
          <w:szCs w:val="28"/>
        </w:rPr>
        <w:t>.</w:t>
      </w:r>
    </w:p>
    <w:p w14:paraId="115DD472" w14:textId="6F0D6E83"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۲۱۴</w:t>
      </w:r>
      <w:r w:rsidR="00D127BD" w:rsidRPr="00631846">
        <w:rPr>
          <w:rStyle w:val="Strong"/>
          <w:rFonts w:cs="B Lotus"/>
          <w:color w:val="000000" w:themeColor="text1"/>
          <w:sz w:val="28"/>
          <w:szCs w:val="28"/>
        </w:rPr>
        <w:t>-</w:t>
      </w:r>
      <w:r w:rsidR="00D127BD">
        <w:rPr>
          <w:rStyle w:val="Strong"/>
          <w:rFonts w:cs="B Lotus" w:hint="cs"/>
          <w:color w:val="000000" w:themeColor="text1"/>
          <w:sz w:val="28"/>
          <w:szCs w:val="28"/>
          <w:rtl/>
        </w:rPr>
        <w:t xml:space="preserve"> </w:t>
      </w:r>
      <w:r w:rsidRPr="00631846">
        <w:rPr>
          <w:rFonts w:cs="B Lotus"/>
          <w:b/>
          <w:bCs/>
          <w:color w:val="000000" w:themeColor="text1"/>
          <w:sz w:val="28"/>
          <w:szCs w:val="28"/>
          <w:rtl/>
        </w:rPr>
        <w:t xml:space="preserve">کلیه اقدامات لازم مربوط به آگهی حراج و مزایده و فروش اموال مورد توقیف اعم از منقول و غیر منقول به عهده مسئول اجرائیات اداره امور مالیاتی می باشد. در مورد فروش اموال غیر منقول در صورتی که پس از انجام تشریفات مقرر و تعیین خریدار، مالک برای امضای سند حاضر نشود مسئول </w:t>
      </w:r>
      <w:r w:rsidRPr="00631846">
        <w:rPr>
          <w:rFonts w:cs="B Lotus"/>
          <w:b/>
          <w:bCs/>
          <w:color w:val="000000" w:themeColor="text1"/>
          <w:sz w:val="28"/>
          <w:szCs w:val="28"/>
          <w:rtl/>
        </w:rPr>
        <w:lastRenderedPageBreak/>
        <w:t>اجرائیات اداره امور مالیاتی به استناد مدارک مربوط از اداره ثبت محل تقاضای انتقال ملک به نام خریدار خواهد کرد و اداره ثبت اسناد و املاک مکلف به اجرای آن است</w:t>
      </w:r>
      <w:r w:rsidRPr="00631846">
        <w:rPr>
          <w:rFonts w:cs="B Lotus"/>
          <w:b/>
          <w:bCs/>
          <w:color w:val="000000" w:themeColor="text1"/>
          <w:sz w:val="28"/>
          <w:szCs w:val="28"/>
        </w:rPr>
        <w:t>.</w:t>
      </w:r>
    </w:p>
    <w:p w14:paraId="57ABE697" w14:textId="0EA8E6F8"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۲۱۵</w:t>
      </w:r>
      <w:r w:rsidR="00D127BD" w:rsidRPr="00631846">
        <w:rPr>
          <w:rStyle w:val="Strong"/>
          <w:rFonts w:cs="B Lotus"/>
          <w:color w:val="000000" w:themeColor="text1"/>
          <w:sz w:val="28"/>
          <w:szCs w:val="28"/>
        </w:rPr>
        <w:t>-</w:t>
      </w:r>
      <w:r w:rsidR="00D127BD">
        <w:rPr>
          <w:rStyle w:val="Strong"/>
          <w:rFonts w:cs="B Lotus" w:hint="cs"/>
          <w:color w:val="000000" w:themeColor="text1"/>
          <w:sz w:val="28"/>
          <w:szCs w:val="28"/>
          <w:rtl/>
        </w:rPr>
        <w:t xml:space="preserve"> </w:t>
      </w:r>
      <w:r w:rsidRPr="00631846">
        <w:rPr>
          <w:rFonts w:cs="B Lotus"/>
          <w:b/>
          <w:bCs/>
          <w:color w:val="000000" w:themeColor="text1"/>
          <w:sz w:val="28"/>
          <w:szCs w:val="28"/>
          <w:rtl/>
        </w:rPr>
        <w:t>در مورد اموال غیر منقول توقیف شده در صورتی که پس از دو نوبت آگهی (که نوبت دوم آن بدون حداقل قیمت آگهی می شود) خریداری برای آن پیدا نشود سازمان امور مالیاتی کشور می تواند مطابق ارزیابی کارشناس رسمی دادگستری معادل کل بدهی مؤدی به علاوه هزینه متعلقه از مال مورد توقیف، تملک و بهای آنرا به حساب بدهی مؤدی منظور نماید</w:t>
      </w:r>
      <w:r w:rsidRPr="00631846">
        <w:rPr>
          <w:rFonts w:cs="B Lotus"/>
          <w:b/>
          <w:bCs/>
          <w:color w:val="000000" w:themeColor="text1"/>
          <w:sz w:val="28"/>
          <w:szCs w:val="28"/>
        </w:rPr>
        <w:t>.</w:t>
      </w:r>
    </w:p>
    <w:p w14:paraId="78BA0C23" w14:textId="483AEF6A"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۱</w:t>
      </w:r>
      <w:r w:rsidR="00D127BD" w:rsidRPr="00631846">
        <w:rPr>
          <w:rStyle w:val="Strong"/>
          <w:rFonts w:cs="B Lotus"/>
          <w:color w:val="000000" w:themeColor="text1"/>
          <w:sz w:val="28"/>
          <w:szCs w:val="28"/>
        </w:rPr>
        <w:t>-</w:t>
      </w:r>
      <w:r w:rsidR="00D127BD">
        <w:rPr>
          <w:rStyle w:val="Strong"/>
          <w:rFonts w:cs="B Lotus" w:hint="cs"/>
          <w:color w:val="000000" w:themeColor="text1"/>
          <w:sz w:val="28"/>
          <w:szCs w:val="28"/>
          <w:rtl/>
        </w:rPr>
        <w:t xml:space="preserve"> </w:t>
      </w:r>
      <w:r w:rsidRPr="00631846">
        <w:rPr>
          <w:rFonts w:cs="B Lotus"/>
          <w:b/>
          <w:bCs/>
          <w:color w:val="000000" w:themeColor="text1"/>
          <w:sz w:val="28"/>
          <w:szCs w:val="28"/>
          <w:rtl/>
        </w:rPr>
        <w:t>در صورتی که مؤدی قبل از انتقال مال مذکور به نام سازمان امور مالیاتی کشور و یا دیگری، حاضر به پرداخت بدهی خود باشد سازمان امور مالیاتی کشور با دریافت بدهی مؤدی به اضافه ده درصد (۱۰%) بدهی و هزینه های متعلقه از ملک مزبور رفع توقیف مینماید</w:t>
      </w:r>
      <w:r w:rsidRPr="00631846">
        <w:rPr>
          <w:rFonts w:cs="B Lotus"/>
          <w:b/>
          <w:bCs/>
          <w:color w:val="000000" w:themeColor="text1"/>
          <w:sz w:val="28"/>
          <w:szCs w:val="28"/>
        </w:rPr>
        <w:t>.</w:t>
      </w:r>
    </w:p>
    <w:p w14:paraId="1470A064" w14:textId="3F05DC94"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۲</w:t>
      </w:r>
      <w:r w:rsidR="00D127BD" w:rsidRPr="00631846">
        <w:rPr>
          <w:rStyle w:val="Strong"/>
          <w:rFonts w:cs="B Lotus"/>
          <w:color w:val="000000" w:themeColor="text1"/>
          <w:sz w:val="28"/>
          <w:szCs w:val="28"/>
        </w:rPr>
        <w:t>-</w:t>
      </w:r>
      <w:r w:rsidR="00D127BD">
        <w:rPr>
          <w:rStyle w:val="Strong"/>
          <w:rFonts w:cs="B Lotus" w:hint="cs"/>
          <w:color w:val="000000" w:themeColor="text1"/>
          <w:sz w:val="28"/>
          <w:szCs w:val="28"/>
          <w:rtl/>
        </w:rPr>
        <w:t xml:space="preserve"> </w:t>
      </w:r>
      <w:r w:rsidRPr="00631846">
        <w:rPr>
          <w:rFonts w:cs="B Lotus"/>
          <w:b/>
          <w:bCs/>
          <w:color w:val="000000" w:themeColor="text1"/>
          <w:sz w:val="28"/>
          <w:szCs w:val="28"/>
          <w:rtl/>
        </w:rPr>
        <w:t>در صورتی که مال به تملک سازمان امور مالیاتی کشور درآمده باشد اگر آمادگی جهت فروش داشته باشد و مؤدی درخواست نماید در شرایط مساوی اولویت با مؤدی است</w:t>
      </w:r>
      <w:r w:rsidRPr="00631846">
        <w:rPr>
          <w:rFonts w:cs="B Lotus"/>
          <w:b/>
          <w:bCs/>
          <w:color w:val="000000" w:themeColor="text1"/>
          <w:sz w:val="28"/>
          <w:szCs w:val="28"/>
        </w:rPr>
        <w:t>.</w:t>
      </w:r>
    </w:p>
    <w:p w14:paraId="3FC5D19A" w14:textId="3EC4B3A4"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۲۱۶</w:t>
      </w:r>
      <w:r w:rsidR="00D127BD" w:rsidRPr="00631846">
        <w:rPr>
          <w:rStyle w:val="Strong"/>
          <w:rFonts w:cs="B Lotus"/>
          <w:color w:val="000000" w:themeColor="text1"/>
          <w:sz w:val="28"/>
          <w:szCs w:val="28"/>
        </w:rPr>
        <w:t>-</w:t>
      </w:r>
      <w:r w:rsidR="00D127BD">
        <w:rPr>
          <w:rStyle w:val="Strong"/>
          <w:rFonts w:cs="B Lotus" w:hint="cs"/>
          <w:color w:val="000000" w:themeColor="text1"/>
          <w:sz w:val="28"/>
          <w:szCs w:val="28"/>
          <w:rtl/>
        </w:rPr>
        <w:t xml:space="preserve"> </w:t>
      </w:r>
      <w:r w:rsidRPr="00631846">
        <w:rPr>
          <w:rFonts w:cs="B Lotus"/>
          <w:b/>
          <w:bCs/>
          <w:color w:val="000000" w:themeColor="text1"/>
          <w:sz w:val="28"/>
          <w:szCs w:val="28"/>
          <w:rtl/>
        </w:rPr>
        <w:t>مرجع رسیدگی به شکایات ناشی از اقدامات اجرایی راجع به مطالبات دولت از اشخاص اعم از حقیقی یا حقوقی که طبق مقررات اجرایی مالیات ها قابل مطالبه و وصول می باشد هیأت حل اختلاف مالیاتی خواهد بود. به شکایات مزبور به فوریت و خارج از نوبت رسیدگی و رأی صادر خواهد شد. رأی صادره قطعی</w:t>
      </w:r>
      <w:r w:rsidR="00900953" w:rsidRPr="00631846">
        <w:rPr>
          <w:rFonts w:cs="B Lotus" w:hint="cs"/>
          <w:b/>
          <w:bCs/>
          <w:color w:val="000000" w:themeColor="text1"/>
          <w:sz w:val="28"/>
          <w:szCs w:val="28"/>
          <w:rtl/>
        </w:rPr>
        <w:t xml:space="preserve"> و</w:t>
      </w:r>
      <w:r w:rsidRPr="00631846">
        <w:rPr>
          <w:rFonts w:cs="B Lotus"/>
          <w:b/>
          <w:bCs/>
          <w:color w:val="000000" w:themeColor="text1"/>
          <w:sz w:val="28"/>
          <w:szCs w:val="28"/>
          <w:rtl/>
        </w:rPr>
        <w:t xml:space="preserve"> لازم الاجراء است</w:t>
      </w:r>
      <w:r w:rsidRPr="00631846">
        <w:rPr>
          <w:rFonts w:cs="B Lotus"/>
          <w:b/>
          <w:bCs/>
          <w:color w:val="000000" w:themeColor="text1"/>
          <w:sz w:val="28"/>
          <w:szCs w:val="28"/>
        </w:rPr>
        <w:t>.</w:t>
      </w:r>
    </w:p>
    <w:p w14:paraId="2306E068" w14:textId="24D6EA16"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۱</w:t>
      </w:r>
      <w:r w:rsidR="00D127BD" w:rsidRPr="00631846">
        <w:rPr>
          <w:rStyle w:val="Strong"/>
          <w:rFonts w:cs="B Lotus"/>
          <w:color w:val="000000" w:themeColor="text1"/>
          <w:sz w:val="28"/>
          <w:szCs w:val="28"/>
        </w:rPr>
        <w:t>-</w:t>
      </w:r>
      <w:r w:rsidR="00D127BD">
        <w:rPr>
          <w:rStyle w:val="Strong"/>
          <w:rFonts w:cs="B Lotus" w:hint="cs"/>
          <w:color w:val="000000" w:themeColor="text1"/>
          <w:sz w:val="28"/>
          <w:szCs w:val="28"/>
          <w:rtl/>
        </w:rPr>
        <w:t xml:space="preserve"> </w:t>
      </w:r>
      <w:r w:rsidRPr="00631846">
        <w:rPr>
          <w:rFonts w:cs="B Lotus"/>
          <w:b/>
          <w:bCs/>
          <w:color w:val="000000" w:themeColor="text1"/>
          <w:sz w:val="28"/>
          <w:szCs w:val="28"/>
          <w:rtl/>
        </w:rPr>
        <w:t>در مورد مالیات های مستقیم در صورتی که شکایت حاکی از این باشد که وصول مالیات قبل از قطعیت، به موقع اجرا گذارده شده است هرگاه هیأت حل اختلاف مالیاتی شکایت را وارد دانست ضمن صدور رأی به بطلان اجرائیه حسب مورد قرار رسیدگی و اقدام لازم صادر یا نسبت به درآمد مشمول مالیات مؤدی رسیدگی و رأی صادر خواهد کرد. رأی صادره از هیأت حل اختلاف قطعی است</w:t>
      </w:r>
      <w:r w:rsidRPr="00631846">
        <w:rPr>
          <w:rFonts w:cs="B Lotus"/>
          <w:b/>
          <w:bCs/>
          <w:color w:val="000000" w:themeColor="text1"/>
          <w:sz w:val="28"/>
          <w:szCs w:val="28"/>
        </w:rPr>
        <w:t>.</w:t>
      </w:r>
    </w:p>
    <w:p w14:paraId="59DBB8FE" w14:textId="69739EEF"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۲</w:t>
      </w:r>
      <w:r w:rsidR="00D127BD" w:rsidRPr="00631846">
        <w:rPr>
          <w:rStyle w:val="Strong"/>
          <w:rFonts w:cs="B Lotus"/>
          <w:color w:val="000000" w:themeColor="text1"/>
          <w:sz w:val="28"/>
          <w:szCs w:val="28"/>
        </w:rPr>
        <w:t>-</w:t>
      </w:r>
      <w:r w:rsidR="00D127BD">
        <w:rPr>
          <w:rStyle w:val="Strong"/>
          <w:rFonts w:cs="B Lotus" w:hint="cs"/>
          <w:color w:val="000000" w:themeColor="text1"/>
          <w:sz w:val="28"/>
          <w:szCs w:val="28"/>
          <w:rtl/>
        </w:rPr>
        <w:t xml:space="preserve"> </w:t>
      </w:r>
      <w:r w:rsidRPr="00631846">
        <w:rPr>
          <w:rFonts w:cs="B Lotus"/>
          <w:b/>
          <w:bCs/>
          <w:color w:val="000000" w:themeColor="text1"/>
          <w:sz w:val="28"/>
          <w:szCs w:val="28"/>
          <w:rtl/>
        </w:rPr>
        <w:t>در مورد مالیات های غیر مستقیم هرگاه شکایت اجرایی از این جهت باشد که مطالبه مالیات قانونی نیست مرجع رسیدگی به این شکایت نیز هیأت حل اختلاف مالیاتی خواهد بود و رأی هیأت مزبور در این باره قطعی و لازم الاجراء است. مفاد این تبصره شامل جرایم قاچاق اموال موضوع عایدات دولت و بهای مال قاچاق از بین رفته و نیز آن دسته از مالیات های غیر مستقیم که طبق مقررات مخصوص به خود در مراجع خاص باید حل و فصل شود نخواهد بود</w:t>
      </w:r>
      <w:r w:rsidRPr="00631846">
        <w:rPr>
          <w:rFonts w:cs="B Lotus"/>
          <w:b/>
          <w:bCs/>
          <w:color w:val="000000" w:themeColor="text1"/>
          <w:sz w:val="28"/>
          <w:szCs w:val="28"/>
        </w:rPr>
        <w:t>.</w:t>
      </w:r>
    </w:p>
    <w:p w14:paraId="5D54BF7D" w14:textId="3E70BADC"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lastRenderedPageBreak/>
        <w:t>ماده ۲۱۷</w:t>
      </w:r>
      <w:r w:rsidR="00D127BD" w:rsidRPr="00631846">
        <w:rPr>
          <w:rStyle w:val="Strong"/>
          <w:rFonts w:cs="B Lotus"/>
          <w:color w:val="000000" w:themeColor="text1"/>
          <w:sz w:val="28"/>
          <w:szCs w:val="28"/>
        </w:rPr>
        <w:t>-</w:t>
      </w:r>
      <w:r w:rsidR="00D127BD">
        <w:rPr>
          <w:rStyle w:val="Strong"/>
          <w:rFonts w:cs="B Lotus" w:hint="cs"/>
          <w:color w:val="000000" w:themeColor="text1"/>
          <w:sz w:val="28"/>
          <w:szCs w:val="28"/>
          <w:rtl/>
        </w:rPr>
        <w:t xml:space="preserve"> </w:t>
      </w:r>
      <w:r w:rsidRPr="00631846">
        <w:rPr>
          <w:rFonts w:cs="B Lotus"/>
          <w:b/>
          <w:bCs/>
          <w:color w:val="000000" w:themeColor="text1"/>
          <w:sz w:val="28"/>
          <w:szCs w:val="28"/>
          <w:rtl/>
        </w:rPr>
        <w:t>به وزارت امور اقتصادی و دارایی اجازه داده می شود که یک درصد (۱%) از وجوهی که بابت مالیات و جرایم موضوع این قانون وصول میگردد (به استثنای مالیات بر درآمد شرکت های دولتی) در حساب مخصوص در خزانه منظور نموده و در مورد آموزش و تربیت کارمندان در امور مالیاتی و حسابرسی و تشویق کارکنان و کسانی که در امر وصول مالیات فعالیت مؤثری مبذول داشته و یا میدارند خرج نماید. وجوه پرداختی به استناد این ماده به عنوان پاداش وصولی از شمول مالیات و کلیه مقررات مغایر مستثنی است</w:t>
      </w:r>
      <w:r w:rsidRPr="00631846">
        <w:rPr>
          <w:rFonts w:cs="B Lotus"/>
          <w:b/>
          <w:bCs/>
          <w:color w:val="000000" w:themeColor="text1"/>
          <w:sz w:val="28"/>
          <w:szCs w:val="28"/>
        </w:rPr>
        <w:t>.</w:t>
      </w:r>
    </w:p>
    <w:p w14:paraId="174308BC" w14:textId="7E238A17" w:rsidR="00E15FB3" w:rsidRPr="00631846" w:rsidRDefault="00E15FB3" w:rsidP="009C1E23">
      <w:pPr>
        <w:pStyle w:val="NormalWeb"/>
        <w:bidi/>
        <w:jc w:val="both"/>
        <w:rPr>
          <w:rFonts w:cs="B Lotus"/>
          <w:b/>
          <w:bCs/>
          <w:color w:val="000000" w:themeColor="text1"/>
          <w:sz w:val="28"/>
          <w:szCs w:val="28"/>
        </w:rPr>
      </w:pPr>
      <w:r w:rsidRPr="00631846">
        <w:rPr>
          <w:rFonts w:cs="B Lotus"/>
          <w:b/>
          <w:bCs/>
          <w:color w:val="000000" w:themeColor="text1"/>
          <w:sz w:val="28"/>
          <w:szCs w:val="28"/>
          <w:rtl/>
        </w:rPr>
        <w:t>وزارت امور اقتصادی و دارایی موظف است که در هر شش ماه گزارشی از میزان وصول مالیات و توزیع مالیات وصولی مجلس بین طبقات و سطوح مختلف درآمد را به کمیسیون اقتصادی</w:t>
      </w:r>
      <w:r w:rsidR="00AD59DD">
        <w:rPr>
          <w:rStyle w:val="FootnoteReference"/>
          <w:rFonts w:cs="B Lotus"/>
          <w:b/>
          <w:bCs/>
          <w:color w:val="000000" w:themeColor="text1"/>
          <w:sz w:val="28"/>
          <w:szCs w:val="28"/>
          <w:rtl/>
        </w:rPr>
        <w:footnoteReference w:id="149"/>
      </w:r>
      <w:r w:rsidRPr="00631846">
        <w:rPr>
          <w:rFonts w:cs="B Lotus"/>
          <w:b/>
          <w:bCs/>
          <w:color w:val="000000" w:themeColor="text1"/>
          <w:sz w:val="28"/>
          <w:szCs w:val="28"/>
          <w:rtl/>
        </w:rPr>
        <w:t xml:space="preserve"> شورای اسلامی تقدیم نماید</w:t>
      </w:r>
      <w:r w:rsidRPr="00631846">
        <w:rPr>
          <w:rFonts w:cs="B Lotus"/>
          <w:b/>
          <w:bCs/>
          <w:color w:val="000000" w:themeColor="text1"/>
          <w:sz w:val="28"/>
          <w:szCs w:val="28"/>
        </w:rPr>
        <w:t>.</w:t>
      </w:r>
    </w:p>
    <w:p w14:paraId="01B2E479" w14:textId="5D108F6F"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۲۱۸</w:t>
      </w:r>
      <w:r w:rsidR="00D127BD" w:rsidRPr="00631846">
        <w:rPr>
          <w:rStyle w:val="Strong"/>
          <w:rFonts w:cs="B Lotus"/>
          <w:color w:val="000000" w:themeColor="text1"/>
          <w:sz w:val="28"/>
          <w:szCs w:val="28"/>
        </w:rPr>
        <w:t>-</w:t>
      </w:r>
      <w:r w:rsidR="00D127BD">
        <w:rPr>
          <w:rStyle w:val="Strong"/>
          <w:rFonts w:cs="B Lotus" w:hint="cs"/>
          <w:color w:val="000000" w:themeColor="text1"/>
          <w:sz w:val="28"/>
          <w:szCs w:val="28"/>
          <w:rtl/>
        </w:rPr>
        <w:t xml:space="preserve"> </w:t>
      </w:r>
      <w:r w:rsidRPr="00631846">
        <w:rPr>
          <w:rFonts w:cs="B Lotus"/>
          <w:b/>
          <w:bCs/>
          <w:color w:val="000000" w:themeColor="text1"/>
          <w:sz w:val="28"/>
          <w:szCs w:val="28"/>
          <w:rtl/>
        </w:rPr>
        <w:t>آیین نامه مربوط به قسمت وصول مالیات توسط وزارتخانه های امور اقتصادی و دارایی و دادگستری تصویب و توسط وزارت اموراقتصادی و دارایی به موقع اجرا گذارده خواهد شد</w:t>
      </w:r>
      <w:r w:rsidRPr="00631846">
        <w:rPr>
          <w:rFonts w:cs="B Lotus"/>
          <w:b/>
          <w:bCs/>
          <w:color w:val="000000" w:themeColor="text1"/>
          <w:sz w:val="28"/>
          <w:szCs w:val="28"/>
        </w:rPr>
        <w:t>.</w:t>
      </w:r>
    </w:p>
    <w:p w14:paraId="430713FD" w14:textId="3D0C9D0A" w:rsidR="00E15FB3" w:rsidRPr="00631846" w:rsidRDefault="00E15FB3" w:rsidP="009C1E23">
      <w:pPr>
        <w:pStyle w:val="NormalWeb"/>
        <w:bidi/>
        <w:jc w:val="both"/>
        <w:rPr>
          <w:rFonts w:cs="B Lotus"/>
          <w:b/>
          <w:bCs/>
          <w:color w:val="000000" w:themeColor="text1"/>
          <w:sz w:val="28"/>
          <w:szCs w:val="28"/>
        </w:rPr>
      </w:pPr>
      <w:r w:rsidRPr="00631846">
        <w:rPr>
          <w:rFonts w:cs="B Lotus"/>
          <w:b/>
          <w:bCs/>
          <w:color w:val="000000" w:themeColor="text1"/>
          <w:sz w:val="28"/>
          <w:szCs w:val="28"/>
        </w:rPr>
        <w:t> </w:t>
      </w:r>
      <w:r w:rsidRPr="00631846">
        <w:rPr>
          <w:rStyle w:val="Strong"/>
          <w:rFonts w:cs="B Lotus"/>
          <w:color w:val="000000" w:themeColor="text1"/>
          <w:sz w:val="28"/>
          <w:szCs w:val="28"/>
          <w:rtl/>
        </w:rPr>
        <w:t>باب پنجم</w:t>
      </w:r>
    </w:p>
    <w:p w14:paraId="0196A67B" w14:textId="77777777" w:rsidR="00E15FB3" w:rsidRPr="00631846" w:rsidRDefault="00E15FB3" w:rsidP="009C1E23">
      <w:pPr>
        <w:pStyle w:val="Heading3"/>
        <w:bidi/>
        <w:jc w:val="both"/>
        <w:rPr>
          <w:rFonts w:cs="B Lotus"/>
          <w:color w:val="000000" w:themeColor="text1"/>
          <w:sz w:val="28"/>
          <w:szCs w:val="28"/>
        </w:rPr>
      </w:pPr>
      <w:r w:rsidRPr="00631846">
        <w:rPr>
          <w:rStyle w:val="Strong"/>
          <w:rFonts w:cs="B Lotus"/>
          <w:b/>
          <w:bCs/>
          <w:color w:val="000000" w:themeColor="text1"/>
          <w:sz w:val="28"/>
          <w:szCs w:val="28"/>
          <w:rtl/>
        </w:rPr>
        <w:t>سازمان تشخیص و مراجع مالیاتی</w:t>
      </w:r>
    </w:p>
    <w:p w14:paraId="68C2C9DB" w14:textId="4E4F3E3A" w:rsidR="00E15FB3" w:rsidRPr="00631846" w:rsidRDefault="00E15FB3" w:rsidP="009C1E23">
      <w:pPr>
        <w:pStyle w:val="NormalWeb"/>
        <w:bidi/>
        <w:jc w:val="both"/>
        <w:rPr>
          <w:rFonts w:cs="B Lotus"/>
          <w:b/>
          <w:bCs/>
          <w:color w:val="000000" w:themeColor="text1"/>
          <w:sz w:val="28"/>
          <w:szCs w:val="28"/>
        </w:rPr>
      </w:pPr>
      <w:r w:rsidRPr="00631846">
        <w:rPr>
          <w:rFonts w:cs="B Lotus"/>
          <w:b/>
          <w:bCs/>
          <w:color w:val="000000" w:themeColor="text1"/>
          <w:sz w:val="28"/>
          <w:szCs w:val="28"/>
        </w:rPr>
        <w:t> </w:t>
      </w:r>
      <w:r w:rsidRPr="00631846">
        <w:rPr>
          <w:rStyle w:val="Strong"/>
          <w:rFonts w:cs="B Lotus"/>
          <w:color w:val="000000" w:themeColor="text1"/>
          <w:sz w:val="28"/>
          <w:szCs w:val="28"/>
          <w:rtl/>
        </w:rPr>
        <w:t>فصل اول</w:t>
      </w:r>
    </w:p>
    <w:p w14:paraId="13C6C14C" w14:textId="77777777" w:rsidR="00E15FB3" w:rsidRPr="00631846" w:rsidRDefault="00E15FB3" w:rsidP="009C1E23">
      <w:pPr>
        <w:pStyle w:val="Heading3"/>
        <w:bidi/>
        <w:jc w:val="both"/>
        <w:rPr>
          <w:rFonts w:cs="B Lotus"/>
          <w:color w:val="000000" w:themeColor="text1"/>
          <w:sz w:val="28"/>
          <w:szCs w:val="28"/>
        </w:rPr>
      </w:pPr>
      <w:r w:rsidRPr="00631846">
        <w:rPr>
          <w:rStyle w:val="Strong"/>
          <w:rFonts w:cs="B Lotus"/>
          <w:b/>
          <w:bCs/>
          <w:color w:val="000000" w:themeColor="text1"/>
          <w:sz w:val="28"/>
          <w:szCs w:val="28"/>
          <w:rtl/>
        </w:rPr>
        <w:t>مراجع تشخیص مالیات و وظایف و اختیارات آن ها</w:t>
      </w:r>
    </w:p>
    <w:p w14:paraId="4AF23D9A" w14:textId="18173B6B"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۲۱۹</w:t>
      </w:r>
      <w:r w:rsidR="00D127BD" w:rsidRPr="00631846">
        <w:rPr>
          <w:rStyle w:val="Strong"/>
          <w:rFonts w:cs="B Lotus"/>
          <w:color w:val="000000" w:themeColor="text1"/>
          <w:sz w:val="28"/>
          <w:szCs w:val="28"/>
        </w:rPr>
        <w:t>-</w:t>
      </w:r>
      <w:r w:rsidR="00D127BD">
        <w:rPr>
          <w:rStyle w:val="Strong"/>
          <w:rFonts w:cs="B Lotus" w:hint="cs"/>
          <w:color w:val="000000" w:themeColor="text1"/>
          <w:sz w:val="28"/>
          <w:szCs w:val="28"/>
          <w:rtl/>
        </w:rPr>
        <w:t xml:space="preserve"> </w:t>
      </w:r>
      <w:r w:rsidRPr="00631846">
        <w:rPr>
          <w:rFonts w:cs="B Lotus"/>
          <w:b/>
          <w:bCs/>
          <w:color w:val="000000" w:themeColor="text1"/>
          <w:sz w:val="28"/>
          <w:szCs w:val="28"/>
          <w:rtl/>
        </w:rPr>
        <w:t xml:space="preserve">شناسایی و تشخیص درآمد مشمول مالیات، مطالبه و وصول مالیات موضوع این قانون به سازمان امور مالیاتی کشور محول می شود که به موجب بند (الف) ماده (۵۹) قانون برنامه سوم توسعه اقتصادی، اجتماعی و فرهنگی جمهوری اسلامی ایران ایجاد گردیده است. نحوه انجام دادن تکالیف و استفاده از اختیارات و برخورداری از صلاحیت های هر یک از مأموران مالیاتی و اداره امور مالیاتی و همچنین ترتیبات اجرای احکام مقرر دراین قانون به موجب آیین نامه ای خواهد بود که حداکثر ظرف </w:t>
      </w:r>
      <w:r w:rsidRPr="00631846">
        <w:rPr>
          <w:rFonts w:cs="B Lotus"/>
          <w:b/>
          <w:bCs/>
          <w:color w:val="000000" w:themeColor="text1"/>
          <w:sz w:val="28"/>
          <w:szCs w:val="28"/>
          <w:rtl/>
        </w:rPr>
        <w:lastRenderedPageBreak/>
        <w:t>مدت شش ماه پس از تصویب این قانون به پیشنهاد سازمان امور مالیاتی کشور، به تصویب</w:t>
      </w:r>
      <w:r w:rsidR="002933F5" w:rsidRPr="00631846">
        <w:rPr>
          <w:rFonts w:cs="B Lotus" w:hint="cs"/>
          <w:b/>
          <w:bCs/>
          <w:color w:val="000000" w:themeColor="text1"/>
          <w:sz w:val="28"/>
          <w:szCs w:val="28"/>
          <w:rtl/>
        </w:rPr>
        <w:t xml:space="preserve"> </w:t>
      </w:r>
      <w:r w:rsidRPr="00631846">
        <w:rPr>
          <w:rFonts w:cs="B Lotus"/>
          <w:b/>
          <w:bCs/>
          <w:color w:val="000000" w:themeColor="text1"/>
          <w:sz w:val="28"/>
          <w:szCs w:val="28"/>
          <w:rtl/>
        </w:rPr>
        <w:t>وزیر امور اقتصادی و دارایی خواهد رسید</w:t>
      </w:r>
      <w:r w:rsidRPr="00631846">
        <w:rPr>
          <w:rFonts w:cs="B Lotus"/>
          <w:b/>
          <w:bCs/>
          <w:color w:val="000000" w:themeColor="text1"/>
          <w:sz w:val="28"/>
          <w:szCs w:val="28"/>
        </w:rPr>
        <w:t>.</w:t>
      </w:r>
    </w:p>
    <w:p w14:paraId="4A32113D" w14:textId="15559EB1"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تبصره۱</w:t>
      </w:r>
      <w:r w:rsidR="00D127BD" w:rsidRPr="00631846">
        <w:rPr>
          <w:rStyle w:val="Strong"/>
          <w:rFonts w:cs="B Lotus"/>
          <w:color w:val="000000" w:themeColor="text1"/>
          <w:sz w:val="28"/>
          <w:szCs w:val="28"/>
        </w:rPr>
        <w:t>-</w:t>
      </w:r>
      <w:r w:rsidR="00D127BD">
        <w:rPr>
          <w:rStyle w:val="Strong"/>
          <w:rFonts w:cs="B Lotus" w:hint="cs"/>
          <w:color w:val="000000" w:themeColor="text1"/>
          <w:sz w:val="28"/>
          <w:szCs w:val="28"/>
          <w:rtl/>
        </w:rPr>
        <w:t xml:space="preserve"> </w:t>
      </w:r>
      <w:r w:rsidRPr="00631846">
        <w:rPr>
          <w:rFonts w:cs="B Lotus"/>
          <w:b/>
          <w:bCs/>
          <w:color w:val="000000" w:themeColor="text1"/>
          <w:sz w:val="28"/>
          <w:szCs w:val="28"/>
          <w:rtl/>
        </w:rPr>
        <w:t>سازمان امور مالیاتی کشور با اجرای طرح جامع مالیاتی و استفاده از فناوری اطلاعات و ارتباطات و روشهای ماشینی (مکانیزه)، ترتیبات و رویه های اجرائی متناسب با آن شامل مواردی از قبیل ثبتنام، نحوه ارائه اظهارنامه، پرداخت مالیات، رسیدگی، مطالبه و وصول مالیات، ثبت اعتراضات مؤدیان، ابلاغ اوراق مالیاتی و تعیین ادارات امور مالیاتی ذیصلاح برای انجام موارد فوق را تعیین و اعلام میکند. حکم این تبصره شامل مواعد قانونی مقرر در مورد تسلیم اظهارنامه، ثبت اعتراضات، ابلاغ اوراق مالیاتی و پرداخت مالیات نیست</w:t>
      </w:r>
      <w:r w:rsidRPr="00631846">
        <w:rPr>
          <w:rFonts w:cs="B Lotus"/>
          <w:b/>
          <w:bCs/>
          <w:color w:val="000000" w:themeColor="text1"/>
          <w:sz w:val="28"/>
          <w:szCs w:val="28"/>
        </w:rPr>
        <w:t>.</w:t>
      </w:r>
    </w:p>
    <w:p w14:paraId="7DCC3842" w14:textId="51A551C9"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تبصره۲</w:t>
      </w:r>
      <w:r w:rsidR="00D127BD" w:rsidRPr="00631846">
        <w:rPr>
          <w:rStyle w:val="Strong"/>
          <w:rFonts w:cs="B Lotus"/>
          <w:color w:val="000000" w:themeColor="text1"/>
          <w:sz w:val="28"/>
          <w:szCs w:val="28"/>
        </w:rPr>
        <w:t>-</w:t>
      </w:r>
      <w:r w:rsidR="00D127BD">
        <w:rPr>
          <w:rStyle w:val="Strong"/>
          <w:rFonts w:cs="B Lotus" w:hint="cs"/>
          <w:color w:val="000000" w:themeColor="text1"/>
          <w:sz w:val="28"/>
          <w:szCs w:val="28"/>
          <w:rtl/>
        </w:rPr>
        <w:t xml:space="preserve"> </w:t>
      </w:r>
      <w:r w:rsidRPr="00631846">
        <w:rPr>
          <w:rFonts w:cs="B Lotus"/>
          <w:b/>
          <w:bCs/>
          <w:color w:val="000000" w:themeColor="text1"/>
          <w:sz w:val="28"/>
          <w:szCs w:val="28"/>
          <w:rtl/>
        </w:rPr>
        <w:t>سازمان امورمالیاتی کشور مجاز است به منظور تسهیل در انجام امور مالیاتی مؤدیان، قسمتی از فعالیت های خود به استثنای تشخیص و تعیین مأخذ مالیات، دادرسی مالیاتی و عملیات اجرائی وصول مالیات را به بخش غیردولتی واگذار کند. نحوه واگذاری و انجام دادن تکالیف طبق آیین نامه اجرائی است که توسط سازمان امور مالیاتی کشور تهیه می شود و ظرف مدت شش ماه از تاریخ لازم الاجراء شدن این قانون (</w:t>
      </w:r>
      <w:r w:rsidR="00491E33">
        <w:rPr>
          <w:rFonts w:cs="B Lotus" w:hint="cs"/>
          <w:b/>
          <w:bCs/>
          <w:color w:val="000000" w:themeColor="text1"/>
          <w:sz w:val="28"/>
          <w:szCs w:val="28"/>
          <w:rtl/>
        </w:rPr>
        <w:t>1</w:t>
      </w:r>
      <w:r w:rsidRPr="00631846">
        <w:rPr>
          <w:rFonts w:cs="B Lotus"/>
          <w:b/>
          <w:bCs/>
          <w:color w:val="000000" w:themeColor="text1"/>
          <w:sz w:val="28"/>
          <w:szCs w:val="28"/>
          <w:rtl/>
        </w:rPr>
        <w:t>/۱/</w:t>
      </w:r>
      <w:r w:rsidR="00491E33">
        <w:rPr>
          <w:rFonts w:cs="B Lotus" w:hint="cs"/>
          <w:b/>
          <w:bCs/>
          <w:color w:val="000000" w:themeColor="text1"/>
          <w:sz w:val="28"/>
          <w:szCs w:val="28"/>
          <w:rtl/>
        </w:rPr>
        <w:t>1395</w:t>
      </w:r>
      <w:r w:rsidRPr="00631846">
        <w:rPr>
          <w:rFonts w:cs="B Lotus"/>
          <w:b/>
          <w:bCs/>
          <w:color w:val="000000" w:themeColor="text1"/>
          <w:sz w:val="28"/>
          <w:szCs w:val="28"/>
          <w:rtl/>
        </w:rPr>
        <w:t>) به تصویب وزیر امور اقتصادی و دارایی می رسد</w:t>
      </w:r>
      <w:r w:rsidRPr="00631846">
        <w:rPr>
          <w:rFonts w:cs="B Lotus"/>
          <w:b/>
          <w:bCs/>
          <w:color w:val="000000" w:themeColor="text1"/>
          <w:sz w:val="28"/>
          <w:szCs w:val="28"/>
        </w:rPr>
        <w:t>.</w:t>
      </w:r>
    </w:p>
    <w:p w14:paraId="1E9739C9" w14:textId="71193425"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تبصره۳</w:t>
      </w:r>
      <w:r w:rsidR="00D127BD" w:rsidRPr="00631846">
        <w:rPr>
          <w:rStyle w:val="Strong"/>
          <w:rFonts w:cs="B Lotus"/>
          <w:color w:val="000000" w:themeColor="text1"/>
          <w:sz w:val="28"/>
          <w:szCs w:val="28"/>
        </w:rPr>
        <w:t>-</w:t>
      </w:r>
      <w:r w:rsidR="00D127BD">
        <w:rPr>
          <w:rStyle w:val="Strong"/>
          <w:rFonts w:cs="B Lotus" w:hint="cs"/>
          <w:color w:val="000000" w:themeColor="text1"/>
          <w:sz w:val="28"/>
          <w:szCs w:val="28"/>
          <w:rtl/>
        </w:rPr>
        <w:t xml:space="preserve"> </w:t>
      </w:r>
      <w:r w:rsidRPr="00631846">
        <w:rPr>
          <w:rFonts w:cs="B Lotus"/>
          <w:b/>
          <w:bCs/>
          <w:color w:val="000000" w:themeColor="text1"/>
          <w:sz w:val="28"/>
          <w:szCs w:val="28"/>
          <w:rtl/>
        </w:rPr>
        <w:t xml:space="preserve">درتبصره (۹) ماده </w:t>
      </w:r>
      <w:r w:rsidR="00491E33">
        <w:rPr>
          <w:rFonts w:cs="B Lotus" w:hint="cs"/>
          <w:b/>
          <w:bCs/>
          <w:color w:val="000000" w:themeColor="text1"/>
          <w:sz w:val="28"/>
          <w:szCs w:val="28"/>
          <w:rtl/>
        </w:rPr>
        <w:t>(</w:t>
      </w:r>
      <w:r w:rsidRPr="00631846">
        <w:rPr>
          <w:rFonts w:cs="B Lotus"/>
          <w:b/>
          <w:bCs/>
          <w:color w:val="000000" w:themeColor="text1"/>
          <w:sz w:val="28"/>
          <w:szCs w:val="28"/>
          <w:rtl/>
        </w:rPr>
        <w:t>۵۳</w:t>
      </w:r>
      <w:r w:rsidR="00491E33">
        <w:rPr>
          <w:rFonts w:cs="B Lotus" w:hint="cs"/>
          <w:b/>
          <w:bCs/>
          <w:color w:val="000000" w:themeColor="text1"/>
          <w:sz w:val="28"/>
          <w:szCs w:val="28"/>
          <w:rtl/>
        </w:rPr>
        <w:t>)</w:t>
      </w:r>
      <w:r w:rsidRPr="00631846">
        <w:rPr>
          <w:rFonts w:cs="B Lotus"/>
          <w:b/>
          <w:bCs/>
          <w:color w:val="000000" w:themeColor="text1"/>
          <w:sz w:val="28"/>
          <w:szCs w:val="28"/>
          <w:rtl/>
        </w:rPr>
        <w:t>، ماده (۸۶)، ماده (۸۸)، تبصره (۲) ماده (۱۰۳)، تبصره (۵) ماده (۱۰۹</w:t>
      </w:r>
      <w:r w:rsidR="00491E33">
        <w:rPr>
          <w:rFonts w:cs="B Lotus" w:hint="cs"/>
          <w:b/>
          <w:bCs/>
          <w:color w:val="000000" w:themeColor="text1"/>
          <w:sz w:val="28"/>
          <w:szCs w:val="28"/>
          <w:rtl/>
        </w:rPr>
        <w:t>)</w:t>
      </w:r>
      <w:r w:rsidRPr="00631846">
        <w:rPr>
          <w:rFonts w:cs="B Lotus"/>
          <w:b/>
          <w:bCs/>
          <w:color w:val="000000" w:themeColor="text1"/>
          <w:sz w:val="28"/>
          <w:szCs w:val="28"/>
          <w:rtl/>
        </w:rPr>
        <w:t>، ماده (۱۲۶) و تبصره (۲) ماده (۱۴۳) عبارت «تا پایان ماه بعد» حسب مورد جایگزین عبارت های «ظرف ده روز»، «ظرف سی روز» و «منتهی ظرف سی روز» می شود</w:t>
      </w:r>
      <w:r w:rsidRPr="00631846">
        <w:rPr>
          <w:rFonts w:cs="B Lotus"/>
          <w:b/>
          <w:bCs/>
          <w:color w:val="000000" w:themeColor="text1"/>
          <w:sz w:val="28"/>
          <w:szCs w:val="28"/>
        </w:rPr>
        <w:t>.</w:t>
      </w:r>
      <w:r w:rsidR="00AD59DD">
        <w:rPr>
          <w:rStyle w:val="FootnoteReference"/>
          <w:rFonts w:cs="B Lotus"/>
          <w:b/>
          <w:bCs/>
          <w:color w:val="000000" w:themeColor="text1"/>
          <w:sz w:val="28"/>
          <w:szCs w:val="28"/>
        </w:rPr>
        <w:footnoteReference w:id="150"/>
      </w:r>
    </w:p>
    <w:p w14:paraId="2A908699" w14:textId="55B9775A"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۲۲۰</w:t>
      </w:r>
      <w:r w:rsidR="001020F9" w:rsidRPr="00631846">
        <w:rPr>
          <w:rStyle w:val="Strong"/>
          <w:rFonts w:cs="B Lotus"/>
          <w:color w:val="000000" w:themeColor="text1"/>
          <w:sz w:val="28"/>
          <w:szCs w:val="28"/>
        </w:rPr>
        <w:t>-</w:t>
      </w:r>
      <w:r w:rsidR="001020F9">
        <w:rPr>
          <w:rStyle w:val="Strong"/>
          <w:rFonts w:cs="B Lotus" w:hint="cs"/>
          <w:color w:val="000000" w:themeColor="text1"/>
          <w:sz w:val="28"/>
          <w:szCs w:val="28"/>
          <w:rtl/>
        </w:rPr>
        <w:t xml:space="preserve"> </w:t>
      </w:r>
      <w:r w:rsidRPr="00631846">
        <w:rPr>
          <w:rFonts w:cs="B Lotus"/>
          <w:b/>
          <w:bCs/>
          <w:color w:val="000000" w:themeColor="text1"/>
          <w:sz w:val="28"/>
          <w:szCs w:val="28"/>
          <w:rtl/>
        </w:rPr>
        <w:t>اصلاحات عبارتی زیر در این قانون انجام می شود</w:t>
      </w:r>
      <w:r w:rsidRPr="00631846">
        <w:rPr>
          <w:rFonts w:cs="B Lotus"/>
          <w:b/>
          <w:bCs/>
          <w:color w:val="000000" w:themeColor="text1"/>
          <w:sz w:val="28"/>
          <w:szCs w:val="28"/>
        </w:rPr>
        <w:t>:</w:t>
      </w:r>
      <w:r w:rsidR="00AD59DD">
        <w:rPr>
          <w:rStyle w:val="FootnoteReference"/>
          <w:rFonts w:cs="B Lotus"/>
          <w:b/>
          <w:bCs/>
          <w:color w:val="000000" w:themeColor="text1"/>
          <w:sz w:val="28"/>
          <w:szCs w:val="28"/>
        </w:rPr>
        <w:footnoteReference w:id="151"/>
      </w:r>
    </w:p>
    <w:p w14:paraId="0588665D" w14:textId="44102A40"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۱</w:t>
      </w:r>
      <w:r w:rsidR="001020F9" w:rsidRPr="00631846">
        <w:rPr>
          <w:rStyle w:val="Strong"/>
          <w:rFonts w:cs="B Lotus"/>
          <w:color w:val="000000" w:themeColor="text1"/>
          <w:sz w:val="28"/>
          <w:szCs w:val="28"/>
        </w:rPr>
        <w:t>-</w:t>
      </w:r>
      <w:r w:rsidR="001020F9">
        <w:rPr>
          <w:rStyle w:val="Strong"/>
          <w:rFonts w:cs="B Lotus" w:hint="cs"/>
          <w:color w:val="000000" w:themeColor="text1"/>
          <w:sz w:val="28"/>
          <w:szCs w:val="28"/>
          <w:rtl/>
        </w:rPr>
        <w:t xml:space="preserve"> </w:t>
      </w:r>
      <w:r w:rsidRPr="00631846">
        <w:rPr>
          <w:rFonts w:cs="B Lotus"/>
          <w:b/>
          <w:bCs/>
          <w:color w:val="000000" w:themeColor="text1"/>
          <w:sz w:val="28"/>
          <w:szCs w:val="28"/>
          <w:rtl/>
        </w:rPr>
        <w:t>در مواد ذیل عبارت «سازمان امور مالیاتی کشور» جایگزین عبارت «وزارت امور اقتصادی و دارایی» می گردد: و (۱۵۹)، (۱۵۸) مواد، آن ذیل (۲) تبصره و (۱۵۴</w:t>
      </w:r>
      <w:r w:rsidR="001020F9">
        <w:rPr>
          <w:rFonts w:cs="B Lotus" w:hint="cs"/>
          <w:b/>
          <w:bCs/>
          <w:color w:val="000000" w:themeColor="text1"/>
          <w:sz w:val="28"/>
          <w:szCs w:val="28"/>
          <w:rtl/>
        </w:rPr>
        <w:t xml:space="preserve">) </w:t>
      </w:r>
      <w:r w:rsidRPr="00631846">
        <w:rPr>
          <w:rFonts w:cs="B Lotus"/>
          <w:b/>
          <w:bCs/>
          <w:color w:val="000000" w:themeColor="text1"/>
          <w:sz w:val="28"/>
          <w:szCs w:val="28"/>
          <w:rtl/>
        </w:rPr>
        <w:t xml:space="preserve">و (۱۱۴)، (۸۰)، (۵۷)، (۴۱)، (۴۰)، (۳۹)، (۲۹)، (۲۶) مواد تبصره ذیل آن، مواد (۱۶۰)، (۱۶۳)، (۱۶۴)، (۱۶۶)، (۱۶۹)، (۱۷۶)، تبصره ماده (۱۸۶)، </w:t>
      </w:r>
      <w:r w:rsidRPr="00631846">
        <w:rPr>
          <w:rFonts w:cs="B Lotus"/>
          <w:b/>
          <w:bCs/>
          <w:color w:val="000000" w:themeColor="text1"/>
          <w:sz w:val="28"/>
          <w:szCs w:val="28"/>
          <w:rtl/>
        </w:rPr>
        <w:lastRenderedPageBreak/>
        <w:t xml:space="preserve">ماده </w:t>
      </w:r>
      <w:r w:rsidR="001020F9">
        <w:rPr>
          <w:rFonts w:cs="B Lotus" w:hint="cs"/>
          <w:b/>
          <w:bCs/>
          <w:color w:val="000000" w:themeColor="text1"/>
          <w:sz w:val="28"/>
          <w:szCs w:val="28"/>
          <w:rtl/>
        </w:rPr>
        <w:t xml:space="preserve">(191)، </w:t>
      </w:r>
      <w:r w:rsidRPr="00631846">
        <w:rPr>
          <w:rFonts w:cs="B Lotus"/>
          <w:b/>
          <w:bCs/>
          <w:color w:val="000000" w:themeColor="text1"/>
          <w:sz w:val="28"/>
          <w:szCs w:val="28"/>
          <w:rtl/>
        </w:rPr>
        <w:t>تبصره (۲) ذیل ماده (۲۰۳)، ماده (۲۱۵) و تبصره های (۱) و (۲) ذیل آن و تبصره ماده (۲۳۰</w:t>
      </w:r>
      <w:r w:rsidR="001020F9">
        <w:rPr>
          <w:rFonts w:cs="B Lotus" w:hint="cs"/>
          <w:b/>
          <w:bCs/>
          <w:color w:val="000000" w:themeColor="text1"/>
          <w:sz w:val="28"/>
          <w:szCs w:val="28"/>
          <w:rtl/>
        </w:rPr>
        <w:t>).</w:t>
      </w:r>
    </w:p>
    <w:p w14:paraId="035F60C0" w14:textId="7E3C145E"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۲</w:t>
      </w:r>
      <w:r w:rsidR="001020F9" w:rsidRPr="00631846">
        <w:rPr>
          <w:rStyle w:val="Strong"/>
          <w:rFonts w:cs="B Lotus"/>
          <w:color w:val="000000" w:themeColor="text1"/>
          <w:sz w:val="28"/>
          <w:szCs w:val="28"/>
        </w:rPr>
        <w:t>-</w:t>
      </w:r>
      <w:r w:rsidR="001020F9">
        <w:rPr>
          <w:rStyle w:val="Strong"/>
          <w:rFonts w:cs="B Lotus" w:hint="cs"/>
          <w:color w:val="000000" w:themeColor="text1"/>
          <w:sz w:val="28"/>
          <w:szCs w:val="28"/>
          <w:rtl/>
        </w:rPr>
        <w:t xml:space="preserve"> </w:t>
      </w:r>
      <w:r w:rsidRPr="00631846">
        <w:rPr>
          <w:rFonts w:cs="B Lotus"/>
          <w:b/>
          <w:bCs/>
          <w:color w:val="000000" w:themeColor="text1"/>
          <w:sz w:val="28"/>
          <w:szCs w:val="28"/>
          <w:rtl/>
        </w:rPr>
        <w:t>در موارد زیر عبارت «اداره امور مالیاتی» جایگزین واژه ها و عبارتهای«مأمور تشخیص»، «مأموران تشخیص»، «ممیز مالیاتی»، «سر ممیز مالیاتی»،«حوزه»، «حوزه مالیاتی»، «دفتر ممیزی حوزه مالیاتی»، «دفتر ممیزی» و «اداره امور اقتصادی و دارایی» می شود</w:t>
      </w:r>
      <w:r w:rsidRPr="00631846">
        <w:rPr>
          <w:rFonts w:cs="B Lotus"/>
          <w:b/>
          <w:bCs/>
          <w:color w:val="000000" w:themeColor="text1"/>
          <w:sz w:val="28"/>
          <w:szCs w:val="28"/>
        </w:rPr>
        <w:t>:</w:t>
      </w:r>
    </w:p>
    <w:p w14:paraId="7D0F5DB8" w14:textId="5E7ED75E" w:rsidR="00E15FB3" w:rsidRPr="00631846" w:rsidRDefault="00E15FB3" w:rsidP="009C1E23">
      <w:pPr>
        <w:pStyle w:val="NormalWeb"/>
        <w:bidi/>
        <w:jc w:val="both"/>
        <w:rPr>
          <w:rFonts w:cs="B Lotus"/>
          <w:b/>
          <w:bCs/>
          <w:color w:val="000000" w:themeColor="text1"/>
          <w:sz w:val="28"/>
          <w:szCs w:val="28"/>
        </w:rPr>
      </w:pPr>
      <w:r w:rsidRPr="00631846">
        <w:rPr>
          <w:rFonts w:cs="B Lotus"/>
          <w:b/>
          <w:bCs/>
          <w:color w:val="000000" w:themeColor="text1"/>
          <w:sz w:val="28"/>
          <w:szCs w:val="28"/>
          <w:rtl/>
        </w:rPr>
        <w:t xml:space="preserve">مواد (۲۶)، (۲۷)، (۲۹)، (۳۱)، (۳۴)، (۳۵) و تبصره های (۲) و (۳) ماده (۳۸)، ماده (۳۹) و تبصره ذیل آن، ماده (۷۲) ماده </w:t>
      </w:r>
      <w:r w:rsidR="006E140C">
        <w:rPr>
          <w:rFonts w:cs="B Lotus" w:hint="cs"/>
          <w:b/>
          <w:bCs/>
          <w:color w:val="000000" w:themeColor="text1"/>
          <w:sz w:val="28"/>
          <w:szCs w:val="28"/>
          <w:rtl/>
        </w:rPr>
        <w:t>(</w:t>
      </w:r>
      <w:r w:rsidRPr="00631846">
        <w:rPr>
          <w:rFonts w:cs="B Lotus"/>
          <w:b/>
          <w:bCs/>
          <w:color w:val="000000" w:themeColor="text1"/>
          <w:sz w:val="28"/>
          <w:szCs w:val="28"/>
          <w:rtl/>
        </w:rPr>
        <w:t>۸۰</w:t>
      </w:r>
      <w:r w:rsidR="006E140C">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 xml:space="preserve">و تبصره های (۱) و(۲) آن، مواد (۸۷)، (۸۸) و (۱۰۲)، تبصره (۵) ماده </w:t>
      </w:r>
      <w:r w:rsidR="006E140C">
        <w:rPr>
          <w:rFonts w:cs="B Lotus" w:hint="cs"/>
          <w:b/>
          <w:bCs/>
          <w:color w:val="000000" w:themeColor="text1"/>
          <w:sz w:val="28"/>
          <w:szCs w:val="28"/>
          <w:rtl/>
        </w:rPr>
        <w:t>(</w:t>
      </w:r>
      <w:r w:rsidRPr="00631846">
        <w:rPr>
          <w:rFonts w:cs="B Lotus"/>
          <w:b/>
          <w:bCs/>
          <w:color w:val="000000" w:themeColor="text1"/>
          <w:sz w:val="28"/>
          <w:szCs w:val="28"/>
          <w:rtl/>
        </w:rPr>
        <w:t>۱۰۹</w:t>
      </w:r>
      <w:r w:rsidR="006E140C">
        <w:rPr>
          <w:rFonts w:cs="B Lotus" w:hint="cs"/>
          <w:b/>
          <w:bCs/>
          <w:color w:val="000000" w:themeColor="text1"/>
          <w:sz w:val="28"/>
          <w:szCs w:val="28"/>
          <w:rtl/>
        </w:rPr>
        <w:t>)</w:t>
      </w:r>
      <w:r w:rsidRPr="00631846">
        <w:rPr>
          <w:rFonts w:cs="B Lotus"/>
          <w:b/>
          <w:bCs/>
          <w:color w:val="000000" w:themeColor="text1"/>
          <w:sz w:val="28"/>
          <w:szCs w:val="28"/>
          <w:rtl/>
        </w:rPr>
        <w:t xml:space="preserve">، مواد (۱۱۳) ، (۱۱۴)، (۱۱۷)، (۱۲۶) و (۱۵۴) و تبصره (۲) آن، مواد، </w:t>
      </w:r>
      <w:r w:rsidR="006E140C">
        <w:rPr>
          <w:rFonts w:cs="B Lotus" w:hint="cs"/>
          <w:b/>
          <w:bCs/>
          <w:color w:val="000000" w:themeColor="text1"/>
          <w:sz w:val="28"/>
          <w:szCs w:val="28"/>
          <w:rtl/>
        </w:rPr>
        <w:t>(</w:t>
      </w:r>
      <w:r w:rsidRPr="00631846">
        <w:rPr>
          <w:rFonts w:cs="B Lotus"/>
          <w:b/>
          <w:bCs/>
          <w:color w:val="000000" w:themeColor="text1"/>
          <w:sz w:val="28"/>
          <w:szCs w:val="28"/>
          <w:rtl/>
        </w:rPr>
        <w:t>۱۵۶</w:t>
      </w:r>
      <w:r w:rsidR="006E140C">
        <w:rPr>
          <w:rFonts w:cs="B Lotus" w:hint="cs"/>
          <w:b/>
          <w:bCs/>
          <w:color w:val="000000" w:themeColor="text1"/>
          <w:sz w:val="28"/>
          <w:szCs w:val="28"/>
          <w:rtl/>
        </w:rPr>
        <w:t>)</w:t>
      </w:r>
      <w:r w:rsidRPr="00631846">
        <w:rPr>
          <w:rFonts w:cs="B Lotus"/>
          <w:b/>
          <w:bCs/>
          <w:color w:val="000000" w:themeColor="text1"/>
          <w:sz w:val="28"/>
          <w:szCs w:val="28"/>
          <w:rtl/>
        </w:rPr>
        <w:t xml:space="preserve">، </w:t>
      </w:r>
      <w:r w:rsidR="006E140C">
        <w:rPr>
          <w:rFonts w:cs="B Lotus" w:hint="cs"/>
          <w:b/>
          <w:bCs/>
          <w:color w:val="000000" w:themeColor="text1"/>
          <w:sz w:val="28"/>
          <w:szCs w:val="28"/>
          <w:rtl/>
        </w:rPr>
        <w:t>(</w:t>
      </w:r>
      <w:r w:rsidRPr="00631846">
        <w:rPr>
          <w:rFonts w:cs="B Lotus"/>
          <w:b/>
          <w:bCs/>
          <w:color w:val="000000" w:themeColor="text1"/>
          <w:sz w:val="28"/>
          <w:szCs w:val="28"/>
          <w:rtl/>
        </w:rPr>
        <w:t>۱۶۱</w:t>
      </w:r>
      <w:r w:rsidR="009E1F02">
        <w:rPr>
          <w:rFonts w:cs="B Lotus" w:hint="cs"/>
          <w:b/>
          <w:bCs/>
          <w:color w:val="000000" w:themeColor="text1"/>
          <w:sz w:val="28"/>
          <w:szCs w:val="28"/>
          <w:rtl/>
        </w:rPr>
        <w:t>)</w:t>
      </w:r>
      <w:r w:rsidRPr="00631846">
        <w:rPr>
          <w:rFonts w:cs="B Lotus"/>
          <w:b/>
          <w:bCs/>
          <w:color w:val="000000" w:themeColor="text1"/>
          <w:sz w:val="28"/>
          <w:szCs w:val="28"/>
          <w:rtl/>
        </w:rPr>
        <w:t xml:space="preserve">، </w:t>
      </w:r>
      <w:r w:rsidR="006E140C">
        <w:rPr>
          <w:rFonts w:cs="B Lotus" w:hint="cs"/>
          <w:b/>
          <w:bCs/>
          <w:color w:val="000000" w:themeColor="text1"/>
          <w:sz w:val="28"/>
          <w:szCs w:val="28"/>
          <w:rtl/>
        </w:rPr>
        <w:t>(</w:t>
      </w:r>
      <w:r w:rsidRPr="00631846">
        <w:rPr>
          <w:rFonts w:cs="B Lotus"/>
          <w:b/>
          <w:bCs/>
          <w:color w:val="000000" w:themeColor="text1"/>
          <w:sz w:val="28"/>
          <w:szCs w:val="28"/>
          <w:rtl/>
        </w:rPr>
        <w:t>۱۶۲</w:t>
      </w:r>
      <w:r w:rsidR="006E140C">
        <w:rPr>
          <w:rFonts w:cs="B Lotus" w:hint="cs"/>
          <w:b/>
          <w:bCs/>
          <w:color w:val="000000" w:themeColor="text1"/>
          <w:sz w:val="28"/>
          <w:szCs w:val="28"/>
          <w:rtl/>
        </w:rPr>
        <w:t>)</w:t>
      </w:r>
      <w:r w:rsidRPr="00631846">
        <w:rPr>
          <w:rFonts w:cs="B Lotus"/>
          <w:b/>
          <w:bCs/>
          <w:color w:val="000000" w:themeColor="text1"/>
          <w:sz w:val="28"/>
          <w:szCs w:val="28"/>
          <w:rtl/>
        </w:rPr>
        <w:t xml:space="preserve">، </w:t>
      </w:r>
      <w:r w:rsidR="006E140C">
        <w:rPr>
          <w:rFonts w:cs="B Lotus" w:hint="cs"/>
          <w:b/>
          <w:bCs/>
          <w:color w:val="000000" w:themeColor="text1"/>
          <w:sz w:val="28"/>
          <w:szCs w:val="28"/>
          <w:rtl/>
        </w:rPr>
        <w:t>(</w:t>
      </w:r>
      <w:r w:rsidRPr="00631846">
        <w:rPr>
          <w:rFonts w:cs="B Lotus"/>
          <w:b/>
          <w:bCs/>
          <w:color w:val="000000" w:themeColor="text1"/>
          <w:sz w:val="28"/>
          <w:szCs w:val="28"/>
          <w:rtl/>
        </w:rPr>
        <w:t>۱۶۴</w:t>
      </w:r>
      <w:r w:rsidR="006E140C">
        <w:rPr>
          <w:rFonts w:cs="B Lotus" w:hint="cs"/>
          <w:b/>
          <w:bCs/>
          <w:color w:val="000000" w:themeColor="text1"/>
          <w:sz w:val="28"/>
          <w:szCs w:val="28"/>
          <w:rtl/>
        </w:rPr>
        <w:t>)</w:t>
      </w:r>
      <w:r w:rsidRPr="00631846">
        <w:rPr>
          <w:rFonts w:cs="B Lotus"/>
          <w:b/>
          <w:bCs/>
          <w:color w:val="000000" w:themeColor="text1"/>
          <w:sz w:val="28"/>
          <w:szCs w:val="28"/>
          <w:rtl/>
        </w:rPr>
        <w:t xml:space="preserve">، </w:t>
      </w:r>
      <w:r w:rsidR="00FE7735">
        <w:rPr>
          <w:rFonts w:cs="B Lotus" w:hint="cs"/>
          <w:b/>
          <w:bCs/>
          <w:color w:val="000000" w:themeColor="text1"/>
          <w:sz w:val="28"/>
          <w:szCs w:val="28"/>
          <w:rtl/>
        </w:rPr>
        <w:t>(</w:t>
      </w:r>
      <w:r w:rsidRPr="00631846">
        <w:rPr>
          <w:rFonts w:cs="B Lotus"/>
          <w:b/>
          <w:bCs/>
          <w:color w:val="000000" w:themeColor="text1"/>
          <w:sz w:val="28"/>
          <w:szCs w:val="28"/>
          <w:rtl/>
        </w:rPr>
        <w:t>۱۷۰</w:t>
      </w:r>
      <w:r w:rsidR="00FE7735">
        <w:rPr>
          <w:rFonts w:cs="B Lotus" w:hint="cs"/>
          <w:b/>
          <w:bCs/>
          <w:color w:val="000000" w:themeColor="text1"/>
          <w:sz w:val="28"/>
          <w:szCs w:val="28"/>
          <w:rtl/>
        </w:rPr>
        <w:t>)</w:t>
      </w:r>
      <w:r w:rsidRPr="00631846">
        <w:rPr>
          <w:rFonts w:cs="B Lotus"/>
          <w:b/>
          <w:bCs/>
          <w:color w:val="000000" w:themeColor="text1"/>
          <w:sz w:val="28"/>
          <w:szCs w:val="28"/>
          <w:rtl/>
        </w:rPr>
        <w:t xml:space="preserve">، </w:t>
      </w:r>
      <w:r w:rsidR="00AD59DD">
        <w:rPr>
          <w:rFonts w:cs="B Lotus" w:hint="cs"/>
          <w:b/>
          <w:bCs/>
          <w:color w:val="000000" w:themeColor="text1"/>
          <w:sz w:val="28"/>
          <w:szCs w:val="28"/>
          <w:rtl/>
        </w:rPr>
        <w:t>(</w:t>
      </w:r>
      <w:r w:rsidRPr="00631846">
        <w:rPr>
          <w:rFonts w:cs="B Lotus"/>
          <w:b/>
          <w:bCs/>
          <w:color w:val="000000" w:themeColor="text1"/>
          <w:sz w:val="28"/>
          <w:szCs w:val="28"/>
          <w:rtl/>
        </w:rPr>
        <w:t>۱۷۹</w:t>
      </w:r>
      <w:r w:rsidR="00AD59DD">
        <w:rPr>
          <w:rFonts w:cs="B Lotus" w:hint="cs"/>
          <w:b/>
          <w:bCs/>
          <w:color w:val="000000" w:themeColor="text1"/>
          <w:sz w:val="28"/>
          <w:szCs w:val="28"/>
          <w:rtl/>
        </w:rPr>
        <w:t>)</w:t>
      </w:r>
      <w:r w:rsidRPr="00631846">
        <w:rPr>
          <w:rFonts w:cs="B Lotus"/>
          <w:b/>
          <w:bCs/>
          <w:color w:val="000000" w:themeColor="text1"/>
          <w:sz w:val="28"/>
          <w:szCs w:val="28"/>
          <w:rtl/>
        </w:rPr>
        <w:t xml:space="preserve">، </w:t>
      </w:r>
      <w:r w:rsidR="00AD59DD">
        <w:rPr>
          <w:rFonts w:cs="B Lotus" w:hint="cs"/>
          <w:b/>
          <w:bCs/>
          <w:color w:val="000000" w:themeColor="text1"/>
          <w:sz w:val="28"/>
          <w:szCs w:val="28"/>
          <w:rtl/>
        </w:rPr>
        <w:t>(</w:t>
      </w:r>
      <w:r w:rsidRPr="00631846">
        <w:rPr>
          <w:rFonts w:cs="B Lotus"/>
          <w:b/>
          <w:bCs/>
          <w:color w:val="000000" w:themeColor="text1"/>
          <w:sz w:val="28"/>
          <w:szCs w:val="28"/>
          <w:rtl/>
        </w:rPr>
        <w:t>۱۸۳</w:t>
      </w:r>
      <w:r w:rsidR="00AD59DD">
        <w:rPr>
          <w:rFonts w:cs="B Lotus" w:hint="cs"/>
          <w:b/>
          <w:bCs/>
          <w:color w:val="000000" w:themeColor="text1"/>
          <w:sz w:val="28"/>
          <w:szCs w:val="28"/>
          <w:rtl/>
        </w:rPr>
        <w:t>)</w:t>
      </w:r>
      <w:r w:rsidRPr="00631846">
        <w:rPr>
          <w:rFonts w:cs="B Lotus"/>
          <w:b/>
          <w:bCs/>
          <w:color w:val="000000" w:themeColor="text1"/>
          <w:sz w:val="28"/>
          <w:szCs w:val="28"/>
          <w:rtl/>
        </w:rPr>
        <w:t xml:space="preserve">، </w:t>
      </w:r>
      <w:r w:rsidR="00AD59DD">
        <w:rPr>
          <w:rFonts w:cs="B Lotus" w:hint="cs"/>
          <w:b/>
          <w:bCs/>
          <w:color w:val="000000" w:themeColor="text1"/>
          <w:sz w:val="28"/>
          <w:szCs w:val="28"/>
          <w:rtl/>
        </w:rPr>
        <w:t>(</w:t>
      </w:r>
      <w:r w:rsidRPr="00631846">
        <w:rPr>
          <w:rFonts w:cs="B Lotus"/>
          <w:b/>
          <w:bCs/>
          <w:color w:val="000000" w:themeColor="text1"/>
          <w:sz w:val="28"/>
          <w:szCs w:val="28"/>
          <w:rtl/>
        </w:rPr>
        <w:t>۱۸۴</w:t>
      </w:r>
      <w:r w:rsidR="00AD59DD">
        <w:rPr>
          <w:rFonts w:cs="B Lotus" w:hint="cs"/>
          <w:b/>
          <w:bCs/>
          <w:color w:val="000000" w:themeColor="text1"/>
          <w:sz w:val="28"/>
          <w:szCs w:val="28"/>
          <w:rtl/>
        </w:rPr>
        <w:t>)</w:t>
      </w:r>
      <w:r w:rsidRPr="00631846">
        <w:rPr>
          <w:rFonts w:cs="B Lotus"/>
          <w:b/>
          <w:bCs/>
          <w:color w:val="000000" w:themeColor="text1"/>
          <w:sz w:val="28"/>
          <w:szCs w:val="28"/>
          <w:rtl/>
        </w:rPr>
        <w:t xml:space="preserve">، </w:t>
      </w:r>
      <w:r w:rsidR="00AD59DD">
        <w:rPr>
          <w:rFonts w:cs="B Lotus" w:hint="cs"/>
          <w:b/>
          <w:bCs/>
          <w:color w:val="000000" w:themeColor="text1"/>
          <w:sz w:val="28"/>
          <w:szCs w:val="28"/>
          <w:rtl/>
        </w:rPr>
        <w:t>(</w:t>
      </w:r>
      <w:r w:rsidRPr="00631846">
        <w:rPr>
          <w:rFonts w:cs="B Lotus"/>
          <w:b/>
          <w:bCs/>
          <w:color w:val="000000" w:themeColor="text1"/>
          <w:sz w:val="28"/>
          <w:szCs w:val="28"/>
          <w:rtl/>
        </w:rPr>
        <w:t>۱۸۵</w:t>
      </w:r>
      <w:r w:rsidR="00AD59DD">
        <w:rPr>
          <w:rFonts w:cs="B Lotus" w:hint="cs"/>
          <w:b/>
          <w:bCs/>
          <w:color w:val="000000" w:themeColor="text1"/>
          <w:sz w:val="28"/>
          <w:szCs w:val="28"/>
          <w:rtl/>
        </w:rPr>
        <w:t>)</w:t>
      </w:r>
      <w:r w:rsidRPr="00631846">
        <w:rPr>
          <w:rFonts w:cs="B Lotus"/>
          <w:b/>
          <w:bCs/>
          <w:color w:val="000000" w:themeColor="text1"/>
          <w:sz w:val="28"/>
          <w:szCs w:val="28"/>
          <w:rtl/>
        </w:rPr>
        <w:t>، و (۱۸۶) و تبصره ذیل آن، مواد (۱۸۸)، (۲۰۸)، (۲۱۰)، (۲۱۱)، (۲۱۳)، (۲۱۴)، (۲۲۷</w:t>
      </w:r>
      <w:r w:rsidR="00AD59DD">
        <w:rPr>
          <w:rFonts w:cs="B Lotus" w:hint="cs"/>
          <w:b/>
          <w:bCs/>
          <w:color w:val="000000" w:themeColor="text1"/>
          <w:sz w:val="28"/>
          <w:szCs w:val="28"/>
          <w:rtl/>
        </w:rPr>
        <w:t>)</w:t>
      </w:r>
      <w:r w:rsidRPr="00631846">
        <w:rPr>
          <w:rFonts w:cs="B Lotus"/>
          <w:b/>
          <w:bCs/>
          <w:color w:val="000000" w:themeColor="text1"/>
          <w:sz w:val="28"/>
          <w:szCs w:val="28"/>
          <w:rtl/>
        </w:rPr>
        <w:t xml:space="preserve">، </w:t>
      </w:r>
      <w:r w:rsidR="00AD59DD">
        <w:rPr>
          <w:rFonts w:cs="B Lotus" w:hint="cs"/>
          <w:b/>
          <w:bCs/>
          <w:color w:val="000000" w:themeColor="text1"/>
          <w:sz w:val="28"/>
          <w:szCs w:val="28"/>
          <w:rtl/>
        </w:rPr>
        <w:t>(</w:t>
      </w:r>
      <w:r w:rsidRPr="00631846">
        <w:rPr>
          <w:rFonts w:cs="B Lotus"/>
          <w:b/>
          <w:bCs/>
          <w:color w:val="000000" w:themeColor="text1"/>
          <w:sz w:val="28"/>
          <w:szCs w:val="28"/>
          <w:rtl/>
        </w:rPr>
        <w:t>۲۲۹</w:t>
      </w:r>
      <w:r w:rsidR="00AD59DD">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و (۲۳۰) و تبصره ذیل آن، مواد (۲۳۲)، (۲۳۳) و (۲۴۹</w:t>
      </w:r>
      <w:r w:rsidR="00FE7735">
        <w:rPr>
          <w:rFonts w:cs="B Lotus" w:hint="cs"/>
          <w:b/>
          <w:bCs/>
          <w:color w:val="000000" w:themeColor="text1"/>
          <w:sz w:val="28"/>
          <w:szCs w:val="28"/>
          <w:rtl/>
        </w:rPr>
        <w:t>).</w:t>
      </w:r>
    </w:p>
    <w:p w14:paraId="518B4FFB" w14:textId="39E3DAB6" w:rsidR="00E15FB3" w:rsidRPr="00631846" w:rsidRDefault="00E15FB3" w:rsidP="009C1E23">
      <w:pPr>
        <w:pStyle w:val="NormalWeb"/>
        <w:bidi/>
        <w:jc w:val="both"/>
        <w:rPr>
          <w:rFonts w:cs="B Lotus"/>
          <w:b/>
          <w:bCs/>
          <w:color w:val="000000" w:themeColor="text1"/>
          <w:sz w:val="28"/>
          <w:szCs w:val="28"/>
        </w:rPr>
      </w:pPr>
      <w:r w:rsidRPr="00631846">
        <w:rPr>
          <w:rFonts w:cs="B Lotus"/>
          <w:b/>
          <w:bCs/>
          <w:color w:val="000000" w:themeColor="text1"/>
          <w:sz w:val="28"/>
          <w:szCs w:val="28"/>
          <w:rtl/>
        </w:rPr>
        <w:t>مواد</w:t>
      </w:r>
      <w:r w:rsidRPr="00631846">
        <w:rPr>
          <w:rStyle w:val="Strong"/>
          <w:rFonts w:cs="B Lotus"/>
          <w:color w:val="000000" w:themeColor="text1"/>
          <w:sz w:val="28"/>
          <w:szCs w:val="28"/>
          <w:rtl/>
        </w:rPr>
        <w:t xml:space="preserve"> ۲۲۱</w:t>
      </w:r>
      <w:r w:rsidRPr="00631846">
        <w:rPr>
          <w:rFonts w:cs="B Lotus"/>
          <w:b/>
          <w:bCs/>
          <w:color w:val="000000" w:themeColor="text1"/>
          <w:sz w:val="28"/>
          <w:szCs w:val="28"/>
          <w:rtl/>
        </w:rPr>
        <w:t xml:space="preserve"> تا</w:t>
      </w:r>
      <w:r w:rsidRPr="00631846">
        <w:rPr>
          <w:rStyle w:val="Strong"/>
          <w:rFonts w:cs="B Lotus"/>
          <w:color w:val="000000" w:themeColor="text1"/>
          <w:sz w:val="28"/>
          <w:szCs w:val="28"/>
          <w:rtl/>
        </w:rPr>
        <w:t xml:space="preserve"> ۲۲۵</w:t>
      </w:r>
      <w:r w:rsidR="00C06449" w:rsidRPr="00631846">
        <w:rPr>
          <w:rStyle w:val="Strong"/>
          <w:rFonts w:cs="B Lotus"/>
          <w:color w:val="000000" w:themeColor="text1"/>
          <w:sz w:val="28"/>
          <w:szCs w:val="28"/>
        </w:rPr>
        <w:t>-</w:t>
      </w:r>
      <w:r w:rsidR="00C06449">
        <w:rPr>
          <w:rStyle w:val="Strong"/>
          <w:rFonts w:cs="B Lotus" w:hint="cs"/>
          <w:color w:val="000000" w:themeColor="text1"/>
          <w:sz w:val="28"/>
          <w:szCs w:val="28"/>
          <w:rtl/>
        </w:rPr>
        <w:t xml:space="preserve"> </w:t>
      </w:r>
      <w:r w:rsidRPr="00631846">
        <w:rPr>
          <w:rFonts w:cs="B Lotus"/>
          <w:b/>
          <w:bCs/>
          <w:color w:val="000000" w:themeColor="text1"/>
          <w:sz w:val="28"/>
          <w:szCs w:val="28"/>
          <w:rtl/>
        </w:rPr>
        <w:t>حذف شد</w:t>
      </w:r>
      <w:r w:rsidRPr="00631846">
        <w:rPr>
          <w:rFonts w:cs="B Lotus"/>
          <w:b/>
          <w:bCs/>
          <w:color w:val="000000" w:themeColor="text1"/>
          <w:sz w:val="28"/>
          <w:szCs w:val="28"/>
        </w:rPr>
        <w:t>.</w:t>
      </w:r>
      <w:r w:rsidR="000D6FD5">
        <w:rPr>
          <w:rStyle w:val="FootnoteReference"/>
          <w:rFonts w:cs="B Lotus"/>
          <w:b/>
          <w:bCs/>
          <w:color w:val="000000" w:themeColor="text1"/>
          <w:sz w:val="28"/>
          <w:szCs w:val="28"/>
        </w:rPr>
        <w:footnoteReference w:id="152"/>
      </w:r>
    </w:p>
    <w:p w14:paraId="68883F00" w14:textId="64D858EC"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۲۲۶</w:t>
      </w:r>
      <w:r w:rsidR="00C06449" w:rsidRPr="00631846">
        <w:rPr>
          <w:rStyle w:val="Strong"/>
          <w:rFonts w:cs="B Lotus"/>
          <w:color w:val="000000" w:themeColor="text1"/>
          <w:sz w:val="28"/>
          <w:szCs w:val="28"/>
        </w:rPr>
        <w:t>-</w:t>
      </w:r>
      <w:r w:rsidR="00C06449">
        <w:rPr>
          <w:rStyle w:val="Strong"/>
          <w:rFonts w:cs="B Lotus" w:hint="cs"/>
          <w:color w:val="000000" w:themeColor="text1"/>
          <w:sz w:val="28"/>
          <w:szCs w:val="28"/>
          <w:rtl/>
        </w:rPr>
        <w:t xml:space="preserve"> </w:t>
      </w:r>
      <w:r w:rsidRPr="00631846">
        <w:rPr>
          <w:rFonts w:cs="B Lotus"/>
          <w:b/>
          <w:bCs/>
          <w:color w:val="000000" w:themeColor="text1"/>
          <w:sz w:val="28"/>
          <w:szCs w:val="28"/>
          <w:rtl/>
        </w:rPr>
        <w:t xml:space="preserve">عدم تسلیم اظهارنامه در موعد مقرر از طرف مؤدیانی که مکلف به تسلیم اظهارنامه و ترازنامه و حساب سود و زیان هستند موجب عدم رسیدگی به ترازنامه و حساب سود و زیان آنها که در موعد مقرر قانونی تسلیم شده است در مهلت مذکور در ماده </w:t>
      </w:r>
      <w:r w:rsidR="00277152">
        <w:rPr>
          <w:rFonts w:cs="B Lotus" w:hint="cs"/>
          <w:b/>
          <w:bCs/>
          <w:color w:val="000000" w:themeColor="text1"/>
          <w:sz w:val="28"/>
          <w:szCs w:val="28"/>
          <w:rtl/>
        </w:rPr>
        <w:t>(</w:t>
      </w:r>
      <w:r w:rsidRPr="00631846">
        <w:rPr>
          <w:rFonts w:cs="B Lotus"/>
          <w:b/>
          <w:bCs/>
          <w:color w:val="000000" w:themeColor="text1"/>
          <w:sz w:val="28"/>
          <w:szCs w:val="28"/>
          <w:rtl/>
        </w:rPr>
        <w:t>۱۵۶</w:t>
      </w:r>
      <w:r w:rsidR="00277152">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این قانون نخواهد بود. در غیر این صورت، درآمد مذکور در ترازنامه یا حساب سود و زیان تسلیمی قطعی خواهد بود</w:t>
      </w:r>
      <w:r w:rsidRPr="00631846">
        <w:rPr>
          <w:rFonts w:cs="B Lotus"/>
          <w:b/>
          <w:bCs/>
          <w:color w:val="000000" w:themeColor="text1"/>
          <w:sz w:val="28"/>
          <w:szCs w:val="28"/>
        </w:rPr>
        <w:t>.</w:t>
      </w:r>
      <w:r w:rsidR="000D6FD5">
        <w:rPr>
          <w:rStyle w:val="FootnoteReference"/>
          <w:rFonts w:cs="B Lotus"/>
          <w:b/>
          <w:bCs/>
          <w:color w:val="000000" w:themeColor="text1"/>
          <w:sz w:val="28"/>
          <w:szCs w:val="28"/>
        </w:rPr>
        <w:footnoteReference w:id="153"/>
      </w:r>
    </w:p>
    <w:p w14:paraId="4DE5D5A4" w14:textId="2428D22C"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w:t>
      </w:r>
      <w:r w:rsidR="00C06449" w:rsidRPr="00631846">
        <w:rPr>
          <w:rStyle w:val="Strong"/>
          <w:rFonts w:cs="B Lotus"/>
          <w:color w:val="000000" w:themeColor="text1"/>
          <w:sz w:val="28"/>
          <w:szCs w:val="28"/>
        </w:rPr>
        <w:t>-</w:t>
      </w:r>
      <w:r w:rsidR="00C06449">
        <w:rPr>
          <w:rStyle w:val="Strong"/>
          <w:rFonts w:cs="B Lotus" w:hint="cs"/>
          <w:color w:val="000000" w:themeColor="text1"/>
          <w:sz w:val="28"/>
          <w:szCs w:val="28"/>
          <w:rtl/>
        </w:rPr>
        <w:t xml:space="preserve"> </w:t>
      </w:r>
      <w:r w:rsidRPr="00631846">
        <w:rPr>
          <w:rFonts w:cs="B Lotus"/>
          <w:b/>
          <w:bCs/>
          <w:color w:val="000000" w:themeColor="text1"/>
          <w:sz w:val="28"/>
          <w:szCs w:val="28"/>
          <w:rtl/>
        </w:rPr>
        <w:t>به مؤدیان مالیاتی اجازه داده می شود در صورتی که به نحوی از انحاء در اظهارنامه یا ترازنامه یا حساب سود و زیان تسلیمی از نظر محاسبه اشتباهی شده باشد، با ارائه مدارک لازم ظرف یک ماه از تاریخ انقضای مهلت تسلیم اظهارنامه نسبت به رفع اشتباه اقدام و اظهارنامه یا ترازنامه یا حساب سود و زیان اصلاحی را حسب مورد تسلیم نماید و در هر حال تاریخ تسلیم اظهارنامه مؤدی تاریخ تسلیم اظهارنامه اول می باشد</w:t>
      </w:r>
      <w:r w:rsidRPr="00631846">
        <w:rPr>
          <w:rFonts w:cs="B Lotus"/>
          <w:b/>
          <w:bCs/>
          <w:color w:val="000000" w:themeColor="text1"/>
          <w:sz w:val="28"/>
          <w:szCs w:val="28"/>
        </w:rPr>
        <w:t>.</w:t>
      </w:r>
      <w:r w:rsidR="000D6FD5">
        <w:rPr>
          <w:rStyle w:val="FootnoteReference"/>
          <w:rFonts w:cs="B Lotus"/>
          <w:b/>
          <w:bCs/>
          <w:color w:val="000000" w:themeColor="text1"/>
          <w:sz w:val="28"/>
          <w:szCs w:val="28"/>
        </w:rPr>
        <w:footnoteReference w:id="154"/>
      </w:r>
    </w:p>
    <w:p w14:paraId="0541CAF9" w14:textId="53993465"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lastRenderedPageBreak/>
        <w:t>ماده ۲۲۷</w:t>
      </w:r>
      <w:r w:rsidR="00C06449" w:rsidRPr="00631846">
        <w:rPr>
          <w:rStyle w:val="Strong"/>
          <w:rFonts w:cs="B Lotus"/>
          <w:color w:val="000000" w:themeColor="text1"/>
          <w:sz w:val="28"/>
          <w:szCs w:val="28"/>
        </w:rPr>
        <w:t>-</w:t>
      </w:r>
      <w:r w:rsidR="00C06449">
        <w:rPr>
          <w:rStyle w:val="Strong"/>
          <w:rFonts w:cs="B Lotus" w:hint="cs"/>
          <w:color w:val="000000" w:themeColor="text1"/>
          <w:sz w:val="28"/>
          <w:szCs w:val="28"/>
          <w:rtl/>
        </w:rPr>
        <w:t xml:space="preserve"> </w:t>
      </w:r>
      <w:r w:rsidRPr="00631846">
        <w:rPr>
          <w:rFonts w:cs="B Lotus"/>
          <w:b/>
          <w:bCs/>
          <w:color w:val="000000" w:themeColor="text1"/>
          <w:sz w:val="28"/>
          <w:szCs w:val="28"/>
          <w:rtl/>
        </w:rPr>
        <w:t>در مواردی که اظهارنامه و ترازنامه و حساب سود و زیان مؤدی حسب مورد قبول می شود و همچنین پس از تشخیص علی الرأس و صدور برگ تشخیص، چنانچه ثابت شود مؤدی فعالیت هایی داشته است که درآمد آن را کتمان نموده است و یا اداره امور مالیاتی در موقع صدور برگ تشخیص از آن مطلع نبودهاند، مالیات باید با محاسبه درآمد ناشی از فعالیت های مذکور تعیین و مابه التفاوت آن با رعایت مهلت مقرر در ماده (۱۵۷) اینقانون مطالبه شود</w:t>
      </w:r>
      <w:r w:rsidRPr="00631846">
        <w:rPr>
          <w:rFonts w:cs="B Lotus"/>
          <w:b/>
          <w:bCs/>
          <w:color w:val="000000" w:themeColor="text1"/>
          <w:sz w:val="28"/>
          <w:szCs w:val="28"/>
        </w:rPr>
        <w:t>.</w:t>
      </w:r>
    </w:p>
    <w:p w14:paraId="4814767E" w14:textId="613DE706"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۲۲۸</w:t>
      </w:r>
      <w:r w:rsidR="00C06449" w:rsidRPr="00631846">
        <w:rPr>
          <w:rStyle w:val="Strong"/>
          <w:rFonts w:cs="B Lotus"/>
          <w:color w:val="000000" w:themeColor="text1"/>
          <w:sz w:val="28"/>
          <w:szCs w:val="28"/>
        </w:rPr>
        <w:t>-</w:t>
      </w:r>
      <w:r w:rsidR="00C06449">
        <w:rPr>
          <w:rStyle w:val="Strong"/>
          <w:rFonts w:cs="B Lotus" w:hint="cs"/>
          <w:color w:val="000000" w:themeColor="text1"/>
          <w:sz w:val="28"/>
          <w:szCs w:val="28"/>
          <w:rtl/>
        </w:rPr>
        <w:t xml:space="preserve"> </w:t>
      </w:r>
      <w:r w:rsidRPr="00631846">
        <w:rPr>
          <w:rFonts w:cs="B Lotus"/>
          <w:b/>
          <w:bCs/>
          <w:color w:val="000000" w:themeColor="text1"/>
          <w:sz w:val="28"/>
          <w:szCs w:val="28"/>
          <w:rtl/>
        </w:rPr>
        <w:t>در مواردی که اظهارنامه یا ترازنامه و حساب سود و زیان مؤدی مورد قبول واقع نشود و یا اساساً مؤدی اوراق مزبور را در موعد مقرر قانونی تسلیم نکرده باشد، مالیات مؤدی طبق مقررات این قانون تشخیص و مطالبه خواهد شد</w:t>
      </w:r>
      <w:r w:rsidRPr="00631846">
        <w:rPr>
          <w:rFonts w:cs="B Lotus"/>
          <w:b/>
          <w:bCs/>
          <w:color w:val="000000" w:themeColor="text1"/>
          <w:sz w:val="28"/>
          <w:szCs w:val="28"/>
        </w:rPr>
        <w:t>.</w:t>
      </w:r>
    </w:p>
    <w:p w14:paraId="4FCF0723" w14:textId="766C5398" w:rsidR="008667F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۲۲۹</w:t>
      </w:r>
      <w:r w:rsidR="00C06449" w:rsidRPr="00631846">
        <w:rPr>
          <w:rStyle w:val="Strong"/>
          <w:rFonts w:cs="B Lotus"/>
          <w:color w:val="000000" w:themeColor="text1"/>
          <w:sz w:val="28"/>
          <w:szCs w:val="28"/>
        </w:rPr>
        <w:t>-</w:t>
      </w:r>
      <w:r w:rsidR="00C06449">
        <w:rPr>
          <w:rStyle w:val="Strong"/>
          <w:rFonts w:cs="B Lotus" w:hint="cs"/>
          <w:color w:val="000000" w:themeColor="text1"/>
          <w:sz w:val="28"/>
          <w:szCs w:val="28"/>
          <w:rtl/>
        </w:rPr>
        <w:t xml:space="preserve"> </w:t>
      </w:r>
      <w:r w:rsidRPr="00631846">
        <w:rPr>
          <w:rFonts w:cs="B Lotus"/>
          <w:b/>
          <w:bCs/>
          <w:color w:val="000000" w:themeColor="text1"/>
          <w:sz w:val="28"/>
          <w:szCs w:val="28"/>
          <w:rtl/>
        </w:rPr>
        <w:t>اداره امور مالیاتی میتوانند برای رسیدگی به اظهارنامه یا تشخیص هرگونه درآمد مؤدی به کلیه دفاتر و اسناد و مدارک مربوط مراجعه و رسیدگی نمایند و مؤدی مالیات مکلف به ارائه و تسلیم آنها می باشد وگرنه بعداً به نفع او در امور مالیاتی آن سال قابل استناد نخواهد بود مگر آنکه قبل از تشخیص قطعی درآمد معلوم شود که ارائه آنها در مراحل قبلی به عللی خارج از حدود اختیار مؤدی میسر نبوده است</w:t>
      </w:r>
      <w:r w:rsidRPr="00631846">
        <w:rPr>
          <w:rFonts w:cs="B Lotus"/>
          <w:b/>
          <w:bCs/>
          <w:color w:val="000000" w:themeColor="text1"/>
          <w:sz w:val="28"/>
          <w:szCs w:val="28"/>
        </w:rPr>
        <w:t>.</w:t>
      </w:r>
      <w:r w:rsidR="008667F3" w:rsidRPr="00631846">
        <w:rPr>
          <w:rFonts w:cs="B Lotus" w:hint="cs"/>
          <w:b/>
          <w:bCs/>
          <w:color w:val="000000" w:themeColor="text1"/>
          <w:sz w:val="28"/>
          <w:szCs w:val="28"/>
          <w:rtl/>
        </w:rPr>
        <w:t xml:space="preserve"> </w:t>
      </w:r>
      <w:r w:rsidR="008667F3" w:rsidRPr="00631846">
        <w:rPr>
          <w:rFonts w:cs="B Lotus"/>
          <w:b/>
          <w:bCs/>
          <w:color w:val="000000" w:themeColor="text1"/>
          <w:sz w:val="28"/>
          <w:szCs w:val="28"/>
          <w:rtl/>
        </w:rPr>
        <w:t>حکم این ماده مانع از آن نخواهد بود که مراجع حل اختلاف برای تشخیص درآمد واقعی مؤدی به اسناد و مدارک ارائه شده از طرف مؤدی استناد نمایند</w:t>
      </w:r>
      <w:r w:rsidR="008667F3" w:rsidRPr="00631846">
        <w:rPr>
          <w:rFonts w:cs="B Lotus"/>
          <w:b/>
          <w:bCs/>
          <w:color w:val="000000" w:themeColor="text1"/>
          <w:sz w:val="28"/>
          <w:szCs w:val="28"/>
        </w:rPr>
        <w:t>.</w:t>
      </w:r>
    </w:p>
    <w:p w14:paraId="7CE1674F" w14:textId="4F7C8E2D"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۲۳۰</w:t>
      </w:r>
      <w:r w:rsidR="00C06449" w:rsidRPr="00631846">
        <w:rPr>
          <w:rStyle w:val="Strong"/>
          <w:rFonts w:cs="B Lotus"/>
          <w:color w:val="000000" w:themeColor="text1"/>
          <w:sz w:val="28"/>
          <w:szCs w:val="28"/>
        </w:rPr>
        <w:t>-</w:t>
      </w:r>
      <w:r w:rsidR="00C06449">
        <w:rPr>
          <w:rStyle w:val="Strong"/>
          <w:rFonts w:cs="B Lotus" w:hint="cs"/>
          <w:color w:val="000000" w:themeColor="text1"/>
          <w:sz w:val="28"/>
          <w:szCs w:val="28"/>
          <w:rtl/>
        </w:rPr>
        <w:t xml:space="preserve"> </w:t>
      </w:r>
      <w:r w:rsidRPr="00631846">
        <w:rPr>
          <w:rFonts w:cs="B Lotus"/>
          <w:b/>
          <w:bCs/>
          <w:color w:val="000000" w:themeColor="text1"/>
          <w:sz w:val="28"/>
          <w:szCs w:val="28"/>
          <w:rtl/>
        </w:rPr>
        <w:t>در مواردی که مدارک و اسناد حاکی از تحصیل درآمد نزد اشخاص ثالث به استثنای اشخاص مذکور در ماده (۲۳۱) این قانون موجود باشد اشخاص ثالث مکلف اند با مراجعه و مطالبه اداره امور مالیاتی، دفاتر و همچنین اصل یا رونوشت اسناد مربوط و هر گونه اطلاعات مربوط به درآمد مؤدی یا مشخصات او را ارائه دهند وگرنه در صورتی که در اثر این استنکاف آنها زیانی متوجه دولت شود به جبران زیان وارده به دولت محکوم خواهندشد. مرجع ثبوت استنکاف اشخاص ثالث و تعیین زیان وارده به دولت مراجع صالحه قضایی است که با اعلام دادستانی انتظامی مالیاتی و خارج از نوبت به موضوع رسیدگی خواهند نمود. مالیاتی کشور می تواند اشخاص ثالث را از طریق دادستانی کل کشور مکلف به ارائه اسناد و مدارک مذکور بنماید</w:t>
      </w:r>
      <w:r w:rsidRPr="00631846">
        <w:rPr>
          <w:rFonts w:cs="B Lotus"/>
          <w:b/>
          <w:bCs/>
          <w:color w:val="000000" w:themeColor="text1"/>
          <w:sz w:val="28"/>
          <w:szCs w:val="28"/>
        </w:rPr>
        <w:t>.</w:t>
      </w:r>
    </w:p>
    <w:p w14:paraId="6E45371C" w14:textId="6215F716"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w:t>
      </w:r>
      <w:r w:rsidR="00C06449" w:rsidRPr="00631846">
        <w:rPr>
          <w:rStyle w:val="Strong"/>
          <w:rFonts w:cs="B Lotus"/>
          <w:color w:val="000000" w:themeColor="text1"/>
          <w:sz w:val="28"/>
          <w:szCs w:val="28"/>
        </w:rPr>
        <w:t>-</w:t>
      </w:r>
      <w:r w:rsidR="00C06449">
        <w:rPr>
          <w:rStyle w:val="Strong"/>
          <w:rFonts w:cs="B Lotus" w:hint="cs"/>
          <w:color w:val="000000" w:themeColor="text1"/>
          <w:sz w:val="28"/>
          <w:szCs w:val="28"/>
          <w:rtl/>
        </w:rPr>
        <w:t xml:space="preserve"> </w:t>
      </w:r>
      <w:r w:rsidRPr="00631846">
        <w:rPr>
          <w:rFonts w:cs="B Lotus"/>
          <w:b/>
          <w:bCs/>
          <w:color w:val="000000" w:themeColor="text1"/>
          <w:sz w:val="28"/>
          <w:szCs w:val="28"/>
          <w:rtl/>
        </w:rPr>
        <w:t>در موارد استنکاف اشخاص ثالث در ارائه اسناد و مدارک مورد درخواست اداره امور مالیاتی، سازمان امور تعقیب قضایی موضوع، مانع از اقدامات اداره امور مالیاتی نخواهد بود</w:t>
      </w:r>
      <w:r w:rsidRPr="00631846">
        <w:rPr>
          <w:rFonts w:cs="B Lotus"/>
          <w:b/>
          <w:bCs/>
          <w:color w:val="000000" w:themeColor="text1"/>
          <w:sz w:val="28"/>
          <w:szCs w:val="28"/>
        </w:rPr>
        <w:t>.</w:t>
      </w:r>
    </w:p>
    <w:p w14:paraId="70601F49" w14:textId="67F681CC"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lastRenderedPageBreak/>
        <w:t>ماده ۲۳۱</w:t>
      </w:r>
      <w:r w:rsidR="00C06449" w:rsidRPr="00631846">
        <w:rPr>
          <w:rStyle w:val="Strong"/>
          <w:rFonts w:cs="B Lotus"/>
          <w:color w:val="000000" w:themeColor="text1"/>
          <w:sz w:val="28"/>
          <w:szCs w:val="28"/>
        </w:rPr>
        <w:t>-</w:t>
      </w:r>
      <w:r w:rsidR="00C06449">
        <w:rPr>
          <w:rStyle w:val="Strong"/>
          <w:rFonts w:cs="B Lotus" w:hint="cs"/>
          <w:color w:val="000000" w:themeColor="text1"/>
          <w:sz w:val="28"/>
          <w:szCs w:val="28"/>
          <w:rtl/>
        </w:rPr>
        <w:t xml:space="preserve"> </w:t>
      </w:r>
      <w:r w:rsidRPr="00631846">
        <w:rPr>
          <w:rFonts w:cs="B Lotus"/>
          <w:b/>
          <w:bCs/>
          <w:color w:val="000000" w:themeColor="text1"/>
          <w:sz w:val="28"/>
          <w:szCs w:val="28"/>
          <w:rtl/>
        </w:rPr>
        <w:t>در مواردی که ادارات امور مالیاتی کتباً از وزارتخانه ها، مؤسسات دولتی، شرکت های دولتی و نهادهای انقلاب اسلامی و شهرداری ها وسایر مؤسسات و نهادهای عمومی غیردولتی اطلاعات و اسناد لازم را در زمینه فعالیت و معاملات و درآمد مؤدی بخواهند مراجع مذکور مکلف اند رونوشت گواهی شده اسناد مربوط و هر گونه اطلاعات لازم را در اختیار آنان بگذارند مگر اینکه مسئول امر ابراز آن را مخالف مصالح مملکت اعلام نماید که در این صورت با موافقت وزیر مسئول و تأیید وزیر امور اقتصادی و دارایی از ابراز آن خودداری می شود و در غیر این صورت به تخلف مسئول امر با اعلام دادستانی انتظامی مالیاتی در مراجع صالحه قضایی خارج از نوبت رسیدگی و حسب مورد به مجازات مناسب محکوم خواهد شد</w:t>
      </w:r>
      <w:r w:rsidRPr="00631846">
        <w:rPr>
          <w:rFonts w:cs="B Lotus"/>
          <w:b/>
          <w:bCs/>
          <w:color w:val="000000" w:themeColor="text1"/>
          <w:sz w:val="28"/>
          <w:szCs w:val="28"/>
        </w:rPr>
        <w:t xml:space="preserve">. </w:t>
      </w:r>
      <w:r w:rsidRPr="00631846">
        <w:rPr>
          <w:rFonts w:cs="B Lotus"/>
          <w:b/>
          <w:bCs/>
          <w:color w:val="000000" w:themeColor="text1"/>
          <w:sz w:val="28"/>
          <w:szCs w:val="28"/>
          <w:rtl/>
        </w:rPr>
        <w:t>ولی درمورد اسناد و اطلاعاتی که نزد مقامات قضایی است و مقامات مزبور ارائه آن را مخالف مصلحت بدانند، ارائه آن منوط به موافقت دادستان کل کشورخواهد بود</w:t>
      </w:r>
      <w:r w:rsidRPr="00631846">
        <w:rPr>
          <w:rFonts w:cs="B Lotus"/>
          <w:b/>
          <w:bCs/>
          <w:color w:val="000000" w:themeColor="text1"/>
          <w:sz w:val="28"/>
          <w:szCs w:val="28"/>
        </w:rPr>
        <w:t>.</w:t>
      </w:r>
    </w:p>
    <w:p w14:paraId="329D25F0" w14:textId="324A0390"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w:t>
      </w:r>
      <w:r w:rsidR="00C06449" w:rsidRPr="00631846">
        <w:rPr>
          <w:rStyle w:val="Strong"/>
          <w:rFonts w:cs="B Lotus"/>
          <w:color w:val="000000" w:themeColor="text1"/>
          <w:sz w:val="28"/>
          <w:szCs w:val="28"/>
        </w:rPr>
        <w:t>-</w:t>
      </w:r>
      <w:r w:rsidR="00C06449">
        <w:rPr>
          <w:rStyle w:val="Strong"/>
          <w:rFonts w:cs="B Lotus" w:hint="cs"/>
          <w:color w:val="000000" w:themeColor="text1"/>
          <w:sz w:val="28"/>
          <w:szCs w:val="28"/>
          <w:rtl/>
        </w:rPr>
        <w:t xml:space="preserve"> </w:t>
      </w:r>
      <w:r w:rsidRPr="00631846">
        <w:rPr>
          <w:rFonts w:cs="B Lotus"/>
          <w:b/>
          <w:bCs/>
          <w:color w:val="000000" w:themeColor="text1"/>
          <w:sz w:val="28"/>
          <w:szCs w:val="28"/>
          <w:rtl/>
        </w:rPr>
        <w:t>در مورد بانک ها و مؤسسه های اعتباری غیربانکی، سازمان امور مالیاتی کشور اسناد و اطلاعات مربوط به درآمد مؤدی را از طریق وزیر امور اقتصادی و دارایی مطالبه خواهد کرد و بانک ها و مؤسسه های اعتباری غیر بانکی موظفند حسب نظر وزیر امور اقتصادی و دارایی اقدام نمایند</w:t>
      </w:r>
      <w:r w:rsidRPr="00631846">
        <w:rPr>
          <w:rFonts w:cs="B Lotus"/>
          <w:b/>
          <w:bCs/>
          <w:color w:val="000000" w:themeColor="text1"/>
          <w:sz w:val="28"/>
          <w:szCs w:val="28"/>
        </w:rPr>
        <w:t>.</w:t>
      </w:r>
    </w:p>
    <w:p w14:paraId="51C529C0" w14:textId="1AB869D8"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۲۳۲</w:t>
      </w:r>
      <w:r w:rsidR="00C06449" w:rsidRPr="00631846">
        <w:rPr>
          <w:rStyle w:val="Strong"/>
          <w:rFonts w:cs="B Lotus"/>
          <w:color w:val="000000" w:themeColor="text1"/>
          <w:sz w:val="28"/>
          <w:szCs w:val="28"/>
        </w:rPr>
        <w:t>-</w:t>
      </w:r>
      <w:r w:rsidR="00C06449">
        <w:rPr>
          <w:rStyle w:val="Strong"/>
          <w:rFonts w:cs="B Lotus" w:hint="cs"/>
          <w:color w:val="000000" w:themeColor="text1"/>
          <w:sz w:val="28"/>
          <w:szCs w:val="28"/>
          <w:rtl/>
        </w:rPr>
        <w:t xml:space="preserve"> </w:t>
      </w:r>
      <w:r w:rsidRPr="00631846">
        <w:rPr>
          <w:rFonts w:cs="B Lotus"/>
          <w:b/>
          <w:bCs/>
          <w:color w:val="000000" w:themeColor="text1"/>
          <w:sz w:val="28"/>
          <w:szCs w:val="28"/>
          <w:rtl/>
        </w:rPr>
        <w:t>اداره امور مالیاتی و سایر مراجع مالیاتی باید اطلاعاتی را که ضمن رسیدگی به امور مالیاتی مؤدی به دست می آورند محرمانه تلقی و از افشای آن جز در امر تشخیص درآمد و مالیات نزد مراجع ذیربط در حد نیاز خودداری نمایند و در صورت افشا طبق قانون مجازات اسلامی با آنها رفتارخواهد شد</w:t>
      </w:r>
      <w:r w:rsidRPr="00631846">
        <w:rPr>
          <w:rFonts w:cs="B Lotus"/>
          <w:b/>
          <w:bCs/>
          <w:color w:val="000000" w:themeColor="text1"/>
          <w:sz w:val="28"/>
          <w:szCs w:val="28"/>
        </w:rPr>
        <w:t>.</w:t>
      </w:r>
    </w:p>
    <w:p w14:paraId="13DF821F" w14:textId="377B0EAC"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۲۳۳</w:t>
      </w:r>
      <w:r w:rsidR="00C06449" w:rsidRPr="00631846">
        <w:rPr>
          <w:rStyle w:val="Strong"/>
          <w:rFonts w:cs="B Lotus"/>
          <w:color w:val="000000" w:themeColor="text1"/>
          <w:sz w:val="28"/>
          <w:szCs w:val="28"/>
        </w:rPr>
        <w:t>-</w:t>
      </w:r>
      <w:r w:rsidR="00C06449">
        <w:rPr>
          <w:rStyle w:val="Strong"/>
          <w:rFonts w:cs="B Lotus" w:hint="cs"/>
          <w:color w:val="000000" w:themeColor="text1"/>
          <w:sz w:val="28"/>
          <w:szCs w:val="28"/>
          <w:rtl/>
        </w:rPr>
        <w:t xml:space="preserve"> </w:t>
      </w:r>
      <w:r w:rsidRPr="00631846">
        <w:rPr>
          <w:rFonts w:cs="B Lotus"/>
          <w:b/>
          <w:bCs/>
          <w:color w:val="000000" w:themeColor="text1"/>
          <w:sz w:val="28"/>
          <w:szCs w:val="28"/>
          <w:rtl/>
        </w:rPr>
        <w:t>حذف شد</w:t>
      </w:r>
      <w:r w:rsidRPr="00631846">
        <w:rPr>
          <w:rFonts w:cs="B Lotus"/>
          <w:b/>
          <w:bCs/>
          <w:color w:val="000000" w:themeColor="text1"/>
          <w:sz w:val="28"/>
          <w:szCs w:val="28"/>
        </w:rPr>
        <w:t>.</w:t>
      </w:r>
      <w:r w:rsidR="000D6FD5">
        <w:rPr>
          <w:rStyle w:val="FootnoteReference"/>
          <w:rFonts w:cs="B Lotus"/>
          <w:b/>
          <w:bCs/>
          <w:color w:val="000000" w:themeColor="text1"/>
          <w:sz w:val="28"/>
          <w:szCs w:val="28"/>
        </w:rPr>
        <w:footnoteReference w:id="155"/>
      </w:r>
    </w:p>
    <w:p w14:paraId="008F8ACD" w14:textId="42E16900"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۲۳۴</w:t>
      </w:r>
      <w:r w:rsidR="00C06449" w:rsidRPr="00631846">
        <w:rPr>
          <w:rStyle w:val="Strong"/>
          <w:rFonts w:cs="B Lotus"/>
          <w:color w:val="000000" w:themeColor="text1"/>
          <w:sz w:val="28"/>
          <w:szCs w:val="28"/>
        </w:rPr>
        <w:t>-</w:t>
      </w:r>
      <w:r w:rsidR="00C06449">
        <w:rPr>
          <w:rStyle w:val="Strong"/>
          <w:rFonts w:cs="B Lotus" w:hint="cs"/>
          <w:color w:val="000000" w:themeColor="text1"/>
          <w:sz w:val="28"/>
          <w:szCs w:val="28"/>
          <w:rtl/>
        </w:rPr>
        <w:t xml:space="preserve"> </w:t>
      </w:r>
      <w:r w:rsidRPr="00631846">
        <w:rPr>
          <w:rFonts w:cs="B Lotus"/>
          <w:b/>
          <w:bCs/>
          <w:color w:val="000000" w:themeColor="text1"/>
          <w:sz w:val="28"/>
          <w:szCs w:val="28"/>
          <w:rtl/>
        </w:rPr>
        <w:t>حذف شد</w:t>
      </w:r>
      <w:r w:rsidRPr="00631846">
        <w:rPr>
          <w:rFonts w:cs="B Lotus"/>
          <w:b/>
          <w:bCs/>
          <w:color w:val="000000" w:themeColor="text1"/>
          <w:sz w:val="28"/>
          <w:szCs w:val="28"/>
        </w:rPr>
        <w:t>.</w:t>
      </w:r>
      <w:r w:rsidR="000D6FD5">
        <w:rPr>
          <w:rStyle w:val="FootnoteReference"/>
          <w:rFonts w:cs="B Lotus"/>
          <w:b/>
          <w:bCs/>
          <w:color w:val="000000" w:themeColor="text1"/>
          <w:sz w:val="28"/>
          <w:szCs w:val="28"/>
        </w:rPr>
        <w:footnoteReference w:id="156"/>
      </w:r>
    </w:p>
    <w:p w14:paraId="1DCC7C0B" w14:textId="114959BA"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۲۳۵</w:t>
      </w:r>
      <w:r w:rsidR="00C06449" w:rsidRPr="00631846">
        <w:rPr>
          <w:rStyle w:val="Strong"/>
          <w:rFonts w:cs="B Lotus"/>
          <w:color w:val="000000" w:themeColor="text1"/>
          <w:sz w:val="28"/>
          <w:szCs w:val="28"/>
        </w:rPr>
        <w:t>-</w:t>
      </w:r>
      <w:r w:rsidR="00C06449">
        <w:rPr>
          <w:rStyle w:val="Strong"/>
          <w:rFonts w:cs="B Lotus" w:hint="cs"/>
          <w:color w:val="000000" w:themeColor="text1"/>
          <w:sz w:val="28"/>
          <w:szCs w:val="28"/>
          <w:rtl/>
        </w:rPr>
        <w:t xml:space="preserve"> </w:t>
      </w:r>
      <w:r w:rsidRPr="00631846">
        <w:rPr>
          <w:rFonts w:cs="B Lotus"/>
          <w:b/>
          <w:bCs/>
          <w:color w:val="000000" w:themeColor="text1"/>
          <w:sz w:val="28"/>
          <w:szCs w:val="28"/>
          <w:rtl/>
        </w:rPr>
        <w:t>اداره امور مالیاتی مکلف است نسبت به مؤدیانی که بدهی مالیاتی قطعی خود را پرداخت نموده اند حداکثر ظرف پنج روز از تاریخ وصول تقاضای مؤدی مفاصا حساب مالیاتی تهیه و به مؤدی تسلیم کند</w:t>
      </w:r>
      <w:r w:rsidRPr="00631846">
        <w:rPr>
          <w:rFonts w:cs="B Lotus"/>
          <w:b/>
          <w:bCs/>
          <w:color w:val="000000" w:themeColor="text1"/>
          <w:sz w:val="28"/>
          <w:szCs w:val="28"/>
        </w:rPr>
        <w:t>.</w:t>
      </w:r>
      <w:r w:rsidR="000D6FD5">
        <w:rPr>
          <w:rStyle w:val="FootnoteReference"/>
          <w:rFonts w:cs="B Lotus"/>
          <w:b/>
          <w:bCs/>
          <w:color w:val="000000" w:themeColor="text1"/>
          <w:sz w:val="28"/>
          <w:szCs w:val="28"/>
        </w:rPr>
        <w:footnoteReference w:id="157"/>
      </w:r>
    </w:p>
    <w:p w14:paraId="73F39ED2" w14:textId="7271E56D" w:rsidR="00E15FB3" w:rsidRPr="00631846" w:rsidRDefault="00E15FB3" w:rsidP="009C1E23">
      <w:pPr>
        <w:pStyle w:val="NormalWeb"/>
        <w:bidi/>
        <w:jc w:val="both"/>
        <w:rPr>
          <w:rFonts w:cs="B Lotus"/>
          <w:b/>
          <w:bCs/>
          <w:color w:val="000000" w:themeColor="text1"/>
          <w:sz w:val="28"/>
          <w:szCs w:val="28"/>
        </w:rPr>
      </w:pPr>
      <w:r w:rsidRPr="00631846">
        <w:rPr>
          <w:rFonts w:cs="B Lotus"/>
          <w:b/>
          <w:bCs/>
          <w:color w:val="000000" w:themeColor="text1"/>
          <w:sz w:val="28"/>
          <w:szCs w:val="28"/>
        </w:rPr>
        <w:lastRenderedPageBreak/>
        <w:t> </w:t>
      </w:r>
      <w:r w:rsidRPr="00631846">
        <w:rPr>
          <w:rStyle w:val="Strong"/>
          <w:rFonts w:cs="B Lotus"/>
          <w:color w:val="000000" w:themeColor="text1"/>
          <w:sz w:val="28"/>
          <w:szCs w:val="28"/>
          <w:rtl/>
        </w:rPr>
        <w:t>فصل دوم</w:t>
      </w:r>
    </w:p>
    <w:p w14:paraId="6420D653" w14:textId="77777777" w:rsidR="00E15FB3" w:rsidRPr="00631846" w:rsidRDefault="00E15FB3" w:rsidP="009C1E23">
      <w:pPr>
        <w:pStyle w:val="Heading3"/>
        <w:bidi/>
        <w:jc w:val="both"/>
        <w:rPr>
          <w:rFonts w:cs="B Lotus"/>
          <w:color w:val="000000" w:themeColor="text1"/>
          <w:sz w:val="28"/>
          <w:szCs w:val="28"/>
        </w:rPr>
      </w:pPr>
      <w:r w:rsidRPr="00631846">
        <w:rPr>
          <w:rStyle w:val="Strong"/>
          <w:rFonts w:cs="B Lotus"/>
          <w:b/>
          <w:bCs/>
          <w:color w:val="000000" w:themeColor="text1"/>
          <w:sz w:val="28"/>
          <w:szCs w:val="28"/>
          <w:rtl/>
        </w:rPr>
        <w:t>ترتیب رسیدگی</w:t>
      </w:r>
    </w:p>
    <w:p w14:paraId="5ACB07B1" w14:textId="42426ED2"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۲۳۶</w:t>
      </w:r>
      <w:r w:rsidR="00C06449" w:rsidRPr="00631846">
        <w:rPr>
          <w:rStyle w:val="Strong"/>
          <w:rFonts w:cs="B Lotus"/>
          <w:color w:val="000000" w:themeColor="text1"/>
          <w:sz w:val="28"/>
          <w:szCs w:val="28"/>
        </w:rPr>
        <w:t>-</w:t>
      </w:r>
      <w:r w:rsidR="00C06449">
        <w:rPr>
          <w:rStyle w:val="Strong"/>
          <w:rFonts w:cs="B Lotus" w:hint="cs"/>
          <w:color w:val="000000" w:themeColor="text1"/>
          <w:sz w:val="28"/>
          <w:szCs w:val="28"/>
          <w:rtl/>
        </w:rPr>
        <w:t xml:space="preserve"> </w:t>
      </w:r>
      <w:r w:rsidRPr="00631846">
        <w:rPr>
          <w:rFonts w:cs="B Lotus"/>
          <w:b/>
          <w:bCs/>
          <w:color w:val="000000" w:themeColor="text1"/>
          <w:sz w:val="28"/>
          <w:szCs w:val="28"/>
          <w:rtl/>
        </w:rPr>
        <w:t>حذف شد</w:t>
      </w:r>
      <w:r w:rsidRPr="00631846">
        <w:rPr>
          <w:rFonts w:cs="B Lotus"/>
          <w:b/>
          <w:bCs/>
          <w:color w:val="000000" w:themeColor="text1"/>
          <w:sz w:val="28"/>
          <w:szCs w:val="28"/>
        </w:rPr>
        <w:t>.</w:t>
      </w:r>
      <w:r w:rsidR="000D6FD5">
        <w:rPr>
          <w:rStyle w:val="FootnoteReference"/>
          <w:rFonts w:cs="B Lotus"/>
          <w:b/>
          <w:bCs/>
          <w:color w:val="000000" w:themeColor="text1"/>
          <w:sz w:val="28"/>
          <w:szCs w:val="28"/>
        </w:rPr>
        <w:footnoteReference w:id="158"/>
      </w:r>
    </w:p>
    <w:p w14:paraId="39F2ED77" w14:textId="13C60BAC"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۲۳۷</w:t>
      </w:r>
      <w:r w:rsidR="00C06449" w:rsidRPr="00631846">
        <w:rPr>
          <w:rStyle w:val="Strong"/>
          <w:rFonts w:cs="B Lotus"/>
          <w:color w:val="000000" w:themeColor="text1"/>
          <w:sz w:val="28"/>
          <w:szCs w:val="28"/>
        </w:rPr>
        <w:t>-</w:t>
      </w:r>
      <w:r w:rsidR="00C06449">
        <w:rPr>
          <w:rStyle w:val="Strong"/>
          <w:rFonts w:cs="B Lotus" w:hint="cs"/>
          <w:color w:val="000000" w:themeColor="text1"/>
          <w:sz w:val="28"/>
          <w:szCs w:val="28"/>
          <w:rtl/>
        </w:rPr>
        <w:t xml:space="preserve"> </w:t>
      </w:r>
      <w:r w:rsidRPr="00631846">
        <w:rPr>
          <w:rFonts w:cs="B Lotus"/>
          <w:b/>
          <w:bCs/>
          <w:color w:val="000000" w:themeColor="text1"/>
          <w:sz w:val="28"/>
          <w:szCs w:val="28"/>
          <w:rtl/>
        </w:rPr>
        <w:t>برگ تشخیص مالیات باید بر اساس مأخذ صحیح و متکی به دلایل و اطلاعات کافی و به نحوی تنظیم گردد که کلیه فعالیت های مربوط و درآمدهای حاصل از آن به طور صریح در آن قید و برای مؤدی روشن باشد. امضا کنندگان برگ تشخیص مالیات باید نام کامل و سمت خود را در برگ تشخیص به طور خوانا قید نمایند و مسئول مندرجات برگ تشخیص و نظریه خود از هرجهت خواهند بود و در صورت استعلام مؤدی از نحوه تشخیص مالیات مکلفند جزئیات گزارشی را که مبنای صدور برگ تشخیص قرار گرفته است به مؤدی اعلام نمایند و هر گونه توضیحی را در این خصوص بخواهد به او بدهند</w:t>
      </w:r>
      <w:r w:rsidRPr="00631846">
        <w:rPr>
          <w:rFonts w:cs="B Lotus"/>
          <w:b/>
          <w:bCs/>
          <w:color w:val="000000" w:themeColor="text1"/>
          <w:sz w:val="28"/>
          <w:szCs w:val="28"/>
        </w:rPr>
        <w:t>.</w:t>
      </w:r>
      <w:r w:rsidR="000D6FD5">
        <w:rPr>
          <w:rStyle w:val="FootnoteReference"/>
          <w:rFonts w:cs="B Lotus"/>
          <w:b/>
          <w:bCs/>
          <w:color w:val="000000" w:themeColor="text1"/>
          <w:sz w:val="28"/>
          <w:szCs w:val="28"/>
        </w:rPr>
        <w:footnoteReference w:id="159"/>
      </w:r>
    </w:p>
    <w:p w14:paraId="378CB1BE" w14:textId="74F1AD65"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۲۳۸</w:t>
      </w:r>
      <w:r w:rsidR="00C06449" w:rsidRPr="00631846">
        <w:rPr>
          <w:rStyle w:val="Strong"/>
          <w:rFonts w:cs="B Lotus"/>
          <w:color w:val="000000" w:themeColor="text1"/>
          <w:sz w:val="28"/>
          <w:szCs w:val="28"/>
        </w:rPr>
        <w:t>-</w:t>
      </w:r>
      <w:r w:rsidR="00C06449">
        <w:rPr>
          <w:rStyle w:val="Strong"/>
          <w:rFonts w:cs="B Lotus" w:hint="cs"/>
          <w:color w:val="000000" w:themeColor="text1"/>
          <w:sz w:val="28"/>
          <w:szCs w:val="28"/>
          <w:rtl/>
        </w:rPr>
        <w:t xml:space="preserve"> </w:t>
      </w:r>
      <w:r w:rsidRPr="00631846">
        <w:rPr>
          <w:rFonts w:cs="B Lotus"/>
          <w:b/>
          <w:bCs/>
          <w:color w:val="000000" w:themeColor="text1"/>
          <w:sz w:val="28"/>
          <w:szCs w:val="28"/>
          <w:rtl/>
        </w:rPr>
        <w:t>در مواردی که برگ تشخیص مالیات صادر و به مؤدی ابلاغ می شود، چنانچه مؤدی نسبت به آن معترض باشد می تواند ظرف سی روز از تاریخ ابلاغ شخصاً یا به وسیله وکیل تام الاختیار خود به اداره امور مالیاتی مراجعه و با ارائه دلایل و اسناد و مدارک کتباً تقاضای رسیدگی مجدد نماید. مسئول مربوط موظف است پس از ثبت درخواست مؤدی در دفتر مربوط و ظرف مهلتی که بیش از سی روز از تاریخ مراجعه نباشد به موضوع رسیدگی و در صورتی که دلایل و اسناد و مدارک ابراز شده را برای رد مندرجات برگ تشخیص کافی دانست، آن را رد و مراتب را ظهر برگ تشخیص درج و امضا نماید و در صورتی که دلایل و اسناد و مدارک ابرازی را مؤثر در تعدیل درآمد تشخیص دهد و نظر او مورد قبول مؤدی قرار گیرد، مراتب ظهر برگ تشخیص منعکس و به امضای مسئول مربوط و مؤدی خواهد رسید و هرگاه دلایل و اسناد و مدارک ابرازی مؤدی را برای رد برگ تشخیص یا تعدیل درآمد مؤثر تشخیص ندهد باید مراتب را مستدلاً در ظهر برگ تشخیص منعکس و پرونده امر را برای رسیدگی به هیأت حل اختلاف ارجاع نماید</w:t>
      </w:r>
      <w:r w:rsidRPr="00631846">
        <w:rPr>
          <w:rFonts w:cs="B Lotus"/>
          <w:b/>
          <w:bCs/>
          <w:color w:val="000000" w:themeColor="text1"/>
          <w:sz w:val="28"/>
          <w:szCs w:val="28"/>
        </w:rPr>
        <w:t>.</w:t>
      </w:r>
      <w:r w:rsidR="000D6FD5">
        <w:rPr>
          <w:rStyle w:val="FootnoteReference"/>
          <w:rFonts w:cs="B Lotus"/>
          <w:b/>
          <w:bCs/>
          <w:color w:val="000000" w:themeColor="text1"/>
          <w:sz w:val="28"/>
          <w:szCs w:val="28"/>
        </w:rPr>
        <w:footnoteReference w:id="160"/>
      </w:r>
    </w:p>
    <w:p w14:paraId="2B8B92C0" w14:textId="10FF0A1B"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lastRenderedPageBreak/>
        <w:t>ماده ۲۳۹</w:t>
      </w:r>
      <w:r w:rsidR="00C06449" w:rsidRPr="00631846">
        <w:rPr>
          <w:rStyle w:val="Strong"/>
          <w:rFonts w:cs="B Lotus"/>
          <w:color w:val="000000" w:themeColor="text1"/>
          <w:sz w:val="28"/>
          <w:szCs w:val="28"/>
        </w:rPr>
        <w:t>-</w:t>
      </w:r>
      <w:r w:rsidR="00C06449">
        <w:rPr>
          <w:rStyle w:val="Strong"/>
          <w:rFonts w:cs="B Lotus" w:hint="cs"/>
          <w:color w:val="000000" w:themeColor="text1"/>
          <w:sz w:val="28"/>
          <w:szCs w:val="28"/>
          <w:rtl/>
        </w:rPr>
        <w:t xml:space="preserve"> </w:t>
      </w:r>
      <w:r w:rsidRPr="00631846">
        <w:rPr>
          <w:rFonts w:cs="B Lotus"/>
          <w:b/>
          <w:bCs/>
          <w:color w:val="000000" w:themeColor="text1"/>
          <w:sz w:val="28"/>
          <w:szCs w:val="28"/>
          <w:rtl/>
        </w:rPr>
        <w:t>در صورتی که مؤدی ظرف سی روز از تاریخ ابلاغ برگ تشخیص مالیات قبولی خود را نسبت به آن کتباً اعلام کند یا مالیات مورد مطالبه را به مأخذ برگ تشخیص پرداخت یا ترتیب پرداخت آن را بدهد یا اختلاف موجود بین خود و اداره امور مالیاتی را به شرح ماده (۲۳۸) این قانون رفع نماید پرونده امر از لحاظ میزان درآمد مشمول مالیات مختومه تلقی میگردد و در مواردی که مؤدی ظرف سی روز کتباً اعتراض ننماید و یا درمهلت مقرر در ماده مذکور به اداره امور مالیاتی مربوط مراجعه نکند درآمد تعیین شده در برگ تشخیص مالیات قطعی است</w:t>
      </w:r>
      <w:r w:rsidRPr="00631846">
        <w:rPr>
          <w:rFonts w:cs="B Lotus"/>
          <w:b/>
          <w:bCs/>
          <w:color w:val="000000" w:themeColor="text1"/>
          <w:sz w:val="28"/>
          <w:szCs w:val="28"/>
        </w:rPr>
        <w:t>.</w:t>
      </w:r>
      <w:r w:rsidR="000D6FD5">
        <w:rPr>
          <w:rStyle w:val="FootnoteReference"/>
          <w:rFonts w:cs="B Lotus"/>
          <w:b/>
          <w:bCs/>
          <w:color w:val="000000" w:themeColor="text1"/>
          <w:sz w:val="28"/>
          <w:szCs w:val="28"/>
        </w:rPr>
        <w:footnoteReference w:id="161"/>
      </w:r>
    </w:p>
    <w:p w14:paraId="2489A997" w14:textId="1DEE418E"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w:t>
      </w:r>
      <w:r w:rsidR="00C06449" w:rsidRPr="00631846">
        <w:rPr>
          <w:rStyle w:val="Strong"/>
          <w:rFonts w:cs="B Lotus"/>
          <w:color w:val="000000" w:themeColor="text1"/>
          <w:sz w:val="28"/>
          <w:szCs w:val="28"/>
        </w:rPr>
        <w:t>-</w:t>
      </w:r>
      <w:r w:rsidR="00C06449">
        <w:rPr>
          <w:rStyle w:val="Strong"/>
          <w:rFonts w:cs="B Lotus" w:hint="cs"/>
          <w:color w:val="000000" w:themeColor="text1"/>
          <w:sz w:val="28"/>
          <w:szCs w:val="28"/>
          <w:rtl/>
        </w:rPr>
        <w:t xml:space="preserve"> </w:t>
      </w:r>
      <w:r w:rsidRPr="00631846">
        <w:rPr>
          <w:rFonts w:cs="B Lotus"/>
          <w:b/>
          <w:bCs/>
          <w:color w:val="000000" w:themeColor="text1"/>
          <w:sz w:val="28"/>
          <w:szCs w:val="28"/>
          <w:rtl/>
        </w:rPr>
        <w:t>در مواردی که برگ تشخیص مالیات طبق مقررات تبصره</w:t>
      </w:r>
      <w:r w:rsidR="000D6FD5">
        <w:rPr>
          <w:rStyle w:val="FootnoteReference"/>
          <w:rFonts w:cs="B Lotus"/>
          <w:b/>
          <w:bCs/>
          <w:color w:val="000000" w:themeColor="text1"/>
          <w:sz w:val="28"/>
          <w:szCs w:val="28"/>
          <w:rtl/>
        </w:rPr>
        <w:footnoteReference w:id="162"/>
      </w:r>
      <w:r w:rsidR="000D6FD5">
        <w:rPr>
          <w:rStyle w:val="Strong"/>
          <w:rFonts w:cs="B Lotus" w:hint="cs"/>
          <w:color w:val="000000" w:themeColor="text1"/>
          <w:sz w:val="28"/>
          <w:szCs w:val="28"/>
          <w:vertAlign w:val="superscript"/>
          <w:rtl/>
        </w:rPr>
        <w:t xml:space="preserve"> </w:t>
      </w:r>
      <w:r w:rsidRPr="00631846">
        <w:rPr>
          <w:rFonts w:cs="B Lotus"/>
          <w:b/>
          <w:bCs/>
          <w:color w:val="000000" w:themeColor="text1"/>
          <w:sz w:val="28"/>
          <w:szCs w:val="28"/>
          <w:rtl/>
        </w:rPr>
        <w:t xml:space="preserve">ماده </w:t>
      </w:r>
      <w:r w:rsidR="006E2F2C">
        <w:rPr>
          <w:rFonts w:cs="B Lotus" w:hint="cs"/>
          <w:b/>
          <w:bCs/>
          <w:color w:val="000000" w:themeColor="text1"/>
          <w:sz w:val="28"/>
          <w:szCs w:val="28"/>
          <w:rtl/>
        </w:rPr>
        <w:t>(</w:t>
      </w:r>
      <w:r w:rsidRPr="00631846">
        <w:rPr>
          <w:rFonts w:cs="B Lotus"/>
          <w:b/>
          <w:bCs/>
          <w:color w:val="000000" w:themeColor="text1"/>
          <w:sz w:val="28"/>
          <w:szCs w:val="28"/>
          <w:rtl/>
        </w:rPr>
        <w:t>۲۰۳</w:t>
      </w:r>
      <w:r w:rsidR="006E2F2C">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و ماده (۲۰۸) این قانون ابلاغ شده باشد و مؤدی به شرح مقررات این ماده اقدام نکرده باشد در حکم معترض به برگ تشخیص مالیات شناخته می شود. در این صورت و همچنین در مواردی که مؤدی ظرف مهلت سی روز از تاریخ ابلاغ کتباً به برگ تشخیص اعتراض کند پرونده امر برای رسیدگی به هیأت حل اختلاف مالیاتی ارجاع میگردد</w:t>
      </w:r>
      <w:r w:rsidRPr="00631846">
        <w:rPr>
          <w:rFonts w:cs="B Lotus"/>
          <w:b/>
          <w:bCs/>
          <w:color w:val="000000" w:themeColor="text1"/>
          <w:sz w:val="28"/>
          <w:szCs w:val="28"/>
        </w:rPr>
        <w:t>.</w:t>
      </w:r>
    </w:p>
    <w:p w14:paraId="65B1F2FA" w14:textId="18CCA989"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۲۴۰</w:t>
      </w:r>
      <w:r w:rsidR="00C06449" w:rsidRPr="00631846">
        <w:rPr>
          <w:rStyle w:val="Strong"/>
          <w:rFonts w:cs="B Lotus"/>
          <w:color w:val="000000" w:themeColor="text1"/>
          <w:sz w:val="28"/>
          <w:szCs w:val="28"/>
        </w:rPr>
        <w:t>-</w:t>
      </w:r>
      <w:r w:rsidR="00C06449">
        <w:rPr>
          <w:rStyle w:val="Strong"/>
          <w:rFonts w:cs="B Lotus" w:hint="cs"/>
          <w:color w:val="000000" w:themeColor="text1"/>
          <w:sz w:val="28"/>
          <w:szCs w:val="28"/>
          <w:rtl/>
        </w:rPr>
        <w:t xml:space="preserve"> </w:t>
      </w:r>
      <w:r w:rsidRPr="00631846">
        <w:rPr>
          <w:rFonts w:cs="B Lotus"/>
          <w:b/>
          <w:bCs/>
          <w:color w:val="000000" w:themeColor="text1"/>
          <w:sz w:val="28"/>
          <w:szCs w:val="28"/>
          <w:rtl/>
        </w:rPr>
        <w:t>در موقع طرح پرونده در هیأت حل اختلاف مالیاتی، نماینده اداره امور مالیاتی باید در جلسات مقرر هیأت شرکت کند و برای توجیه مندرجات برگ تشخیص دلایل کافی اقامه کند و توضیحات لازم را بدهد</w:t>
      </w:r>
      <w:r w:rsidRPr="00631846">
        <w:rPr>
          <w:rFonts w:cs="B Lotus"/>
          <w:b/>
          <w:bCs/>
          <w:color w:val="000000" w:themeColor="text1"/>
          <w:sz w:val="28"/>
          <w:szCs w:val="28"/>
        </w:rPr>
        <w:t>.</w:t>
      </w:r>
      <w:r w:rsidR="000D6FD5">
        <w:rPr>
          <w:rStyle w:val="FootnoteReference"/>
          <w:rFonts w:cs="B Lotus"/>
          <w:b/>
          <w:bCs/>
          <w:color w:val="000000" w:themeColor="text1"/>
          <w:sz w:val="28"/>
          <w:szCs w:val="28"/>
        </w:rPr>
        <w:footnoteReference w:id="163"/>
      </w:r>
    </w:p>
    <w:p w14:paraId="76C3490B" w14:textId="74D55D72" w:rsidR="00E15FB3" w:rsidRPr="00631846" w:rsidRDefault="00E15FB3" w:rsidP="009C1E23">
      <w:pPr>
        <w:pStyle w:val="NormalWeb"/>
        <w:bidi/>
        <w:jc w:val="both"/>
        <w:rPr>
          <w:rFonts w:cs="B Lotus"/>
          <w:b/>
          <w:bCs/>
          <w:color w:val="000000" w:themeColor="text1"/>
          <w:sz w:val="28"/>
          <w:szCs w:val="28"/>
          <w:rtl/>
        </w:rPr>
      </w:pPr>
      <w:r w:rsidRPr="00631846">
        <w:rPr>
          <w:rStyle w:val="Strong"/>
          <w:rFonts w:cs="B Lotus"/>
          <w:color w:val="000000" w:themeColor="text1"/>
          <w:sz w:val="28"/>
          <w:szCs w:val="28"/>
          <w:rtl/>
        </w:rPr>
        <w:t>ماده ۲۴۱</w:t>
      </w:r>
      <w:r w:rsidR="00C06449" w:rsidRPr="00631846">
        <w:rPr>
          <w:rStyle w:val="Strong"/>
          <w:rFonts w:cs="B Lotus"/>
          <w:color w:val="000000" w:themeColor="text1"/>
          <w:sz w:val="28"/>
          <w:szCs w:val="28"/>
        </w:rPr>
        <w:t>-</w:t>
      </w:r>
      <w:r w:rsidR="00C06449">
        <w:rPr>
          <w:rStyle w:val="Strong"/>
          <w:rFonts w:cs="B Lotus" w:hint="cs"/>
          <w:color w:val="000000" w:themeColor="text1"/>
          <w:sz w:val="28"/>
          <w:szCs w:val="28"/>
          <w:rtl/>
        </w:rPr>
        <w:t xml:space="preserve"> </w:t>
      </w:r>
      <w:r w:rsidRPr="00631846">
        <w:rPr>
          <w:rFonts w:cs="B Lotus"/>
          <w:b/>
          <w:bCs/>
          <w:color w:val="000000" w:themeColor="text1"/>
          <w:sz w:val="28"/>
          <w:szCs w:val="28"/>
          <w:rtl/>
        </w:rPr>
        <w:t>حذف شد</w:t>
      </w:r>
      <w:r w:rsidRPr="00631846">
        <w:rPr>
          <w:rFonts w:cs="B Lotus"/>
          <w:b/>
          <w:bCs/>
          <w:color w:val="000000" w:themeColor="text1"/>
          <w:sz w:val="28"/>
          <w:szCs w:val="28"/>
        </w:rPr>
        <w:t>.</w:t>
      </w:r>
      <w:r w:rsidR="000D6FD5">
        <w:rPr>
          <w:rStyle w:val="FootnoteReference"/>
          <w:rFonts w:cs="B Lotus"/>
          <w:b/>
          <w:bCs/>
          <w:color w:val="000000" w:themeColor="text1"/>
          <w:sz w:val="28"/>
          <w:szCs w:val="28"/>
        </w:rPr>
        <w:footnoteReference w:id="164"/>
      </w:r>
    </w:p>
    <w:p w14:paraId="3CD61E3D" w14:textId="161BC9FF"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۲۴۲</w:t>
      </w:r>
      <w:r w:rsidR="00C06449" w:rsidRPr="00631846">
        <w:rPr>
          <w:rStyle w:val="Strong"/>
          <w:rFonts w:cs="B Lotus"/>
          <w:color w:val="000000" w:themeColor="text1"/>
          <w:sz w:val="28"/>
          <w:szCs w:val="28"/>
        </w:rPr>
        <w:t>-</w:t>
      </w:r>
      <w:r w:rsidR="00C06449">
        <w:rPr>
          <w:rStyle w:val="Strong"/>
          <w:rFonts w:cs="B Lotus" w:hint="cs"/>
          <w:color w:val="000000" w:themeColor="text1"/>
          <w:sz w:val="28"/>
          <w:szCs w:val="28"/>
          <w:rtl/>
        </w:rPr>
        <w:t xml:space="preserve"> </w:t>
      </w:r>
      <w:r w:rsidRPr="00631846">
        <w:rPr>
          <w:rFonts w:cs="B Lotus"/>
          <w:b/>
          <w:bCs/>
          <w:color w:val="000000" w:themeColor="text1"/>
          <w:sz w:val="28"/>
          <w:szCs w:val="28"/>
          <w:rtl/>
        </w:rPr>
        <w:t>اداره امور مالیاتی موظف است در هر مورد که به علت اشتباه در محاسبه، مالیات اضافی دریافت شده است و همچنین در مواردی که مالیاتی طبق مقررات این قانون قابل استرداد می باشد، وجه قابل استرداد را از محل وصولی جاری ظرف یک ماه به مؤدی پرداخت کند</w:t>
      </w:r>
      <w:r w:rsidRPr="00631846">
        <w:rPr>
          <w:rFonts w:cs="B Lotus"/>
          <w:b/>
          <w:bCs/>
          <w:color w:val="000000" w:themeColor="text1"/>
          <w:sz w:val="28"/>
          <w:szCs w:val="28"/>
        </w:rPr>
        <w:t>.</w:t>
      </w:r>
    </w:p>
    <w:p w14:paraId="7D52CBB8" w14:textId="1D075FA5"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w:t>
      </w:r>
      <w:r w:rsidR="00C06449" w:rsidRPr="00631846">
        <w:rPr>
          <w:rStyle w:val="Strong"/>
          <w:rFonts w:cs="B Lotus"/>
          <w:color w:val="000000" w:themeColor="text1"/>
          <w:sz w:val="28"/>
          <w:szCs w:val="28"/>
        </w:rPr>
        <w:t>-</w:t>
      </w:r>
      <w:r w:rsidR="00C06449">
        <w:rPr>
          <w:rStyle w:val="Strong"/>
          <w:rFonts w:cs="B Lotus" w:hint="cs"/>
          <w:color w:val="000000" w:themeColor="text1"/>
          <w:sz w:val="28"/>
          <w:szCs w:val="28"/>
          <w:rtl/>
        </w:rPr>
        <w:t xml:space="preserve"> </w:t>
      </w:r>
      <w:r w:rsidRPr="00631846">
        <w:rPr>
          <w:rFonts w:cs="B Lotus"/>
          <w:b/>
          <w:bCs/>
          <w:color w:val="000000" w:themeColor="text1"/>
          <w:sz w:val="28"/>
          <w:szCs w:val="28"/>
          <w:rtl/>
        </w:rPr>
        <w:t xml:space="preserve">مبالغ اضافه دریافتی از مؤدیان بابت مالیات موضوع این قانون به هر عنوان مشمول خسارتی به نرخ یک و نیم درصد (۱/۵%) در ماه از تاریخ دریافت تا زمان استرداد می باشد و از محل وصولی های جاری به مؤدی پرداخت خواهد شد. حکم این تبصره نسبت به مالیات های تکلیفی و علی الحساب های </w:t>
      </w:r>
      <w:r w:rsidRPr="00631846">
        <w:rPr>
          <w:rFonts w:cs="B Lotus"/>
          <w:b/>
          <w:bCs/>
          <w:color w:val="000000" w:themeColor="text1"/>
          <w:sz w:val="28"/>
          <w:szCs w:val="28"/>
          <w:rtl/>
        </w:rPr>
        <w:lastRenderedPageBreak/>
        <w:t>پرداختی در صورتی که اضافه بر مالیات متعلق باشد در صورتی که ظرف سه ماه از تاریخ درخواست مؤدی مسترد نشود از تاریخ انقضای مدت مزبور جاری خواهد بود</w:t>
      </w:r>
      <w:r w:rsidRPr="00631846">
        <w:rPr>
          <w:rFonts w:cs="B Lotus"/>
          <w:b/>
          <w:bCs/>
          <w:color w:val="000000" w:themeColor="text1"/>
          <w:sz w:val="28"/>
          <w:szCs w:val="28"/>
        </w:rPr>
        <w:t>.</w:t>
      </w:r>
      <w:r w:rsidR="000D6FD5">
        <w:rPr>
          <w:rStyle w:val="FootnoteReference"/>
          <w:rFonts w:cs="B Lotus"/>
          <w:b/>
          <w:bCs/>
          <w:color w:val="000000" w:themeColor="text1"/>
          <w:sz w:val="28"/>
          <w:szCs w:val="28"/>
        </w:rPr>
        <w:footnoteReference w:id="165"/>
      </w:r>
    </w:p>
    <w:p w14:paraId="6C5E4F92" w14:textId="7C87A6DF" w:rsidR="00E15FB3" w:rsidRPr="00631846" w:rsidRDefault="00E15FB3" w:rsidP="009C1E23">
      <w:pPr>
        <w:pStyle w:val="NormalWeb"/>
        <w:bidi/>
        <w:jc w:val="both"/>
        <w:rPr>
          <w:rFonts w:cs="B Lotus"/>
          <w:b/>
          <w:bCs/>
          <w:color w:val="000000" w:themeColor="text1"/>
          <w:sz w:val="28"/>
          <w:szCs w:val="28"/>
          <w:rtl/>
        </w:rPr>
      </w:pPr>
      <w:r w:rsidRPr="00631846">
        <w:rPr>
          <w:rStyle w:val="Strong"/>
          <w:rFonts w:cs="B Lotus"/>
          <w:color w:val="000000" w:themeColor="text1"/>
          <w:sz w:val="28"/>
          <w:szCs w:val="28"/>
          <w:rtl/>
        </w:rPr>
        <w:t>ماده ۲۴۳</w:t>
      </w:r>
      <w:r w:rsidR="00C06449" w:rsidRPr="00631846">
        <w:rPr>
          <w:rStyle w:val="Strong"/>
          <w:rFonts w:cs="B Lotus"/>
          <w:color w:val="000000" w:themeColor="text1"/>
          <w:sz w:val="28"/>
          <w:szCs w:val="28"/>
        </w:rPr>
        <w:t>-</w:t>
      </w:r>
      <w:r w:rsidR="00C06449">
        <w:rPr>
          <w:rStyle w:val="Strong"/>
          <w:rFonts w:cs="B Lotus" w:hint="cs"/>
          <w:color w:val="000000" w:themeColor="text1"/>
          <w:sz w:val="28"/>
          <w:szCs w:val="28"/>
          <w:rtl/>
        </w:rPr>
        <w:t xml:space="preserve"> </w:t>
      </w:r>
      <w:r w:rsidRPr="00631846">
        <w:rPr>
          <w:rFonts w:cs="B Lotus"/>
          <w:b/>
          <w:bCs/>
          <w:color w:val="000000" w:themeColor="text1"/>
          <w:sz w:val="28"/>
          <w:szCs w:val="28"/>
          <w:rtl/>
        </w:rPr>
        <w:t>در صورتی که درخواست استرداد از طرف مؤدی به عمل آمده باشد و اداره امور مالیاتی آن را وارد نداند، مؤدی می تواند ظرف سی روز از تاریخ اعلام نظر اداره یاد شده از هیأت حل اختلاف مالیاتی درخواست رسیدگی کند. رأی هیأت حل اختلاف مالیاتی در این مورد قطعی و غیر قابل تجدید نظر است و در صورت صدور رأی به استرداد مالیات اضافی اداره مربوط طبق جزء اخیر ماده (۲۴۲) این قانون ملزم به اجرای آن خواهد بود</w:t>
      </w:r>
      <w:r w:rsidRPr="00631846">
        <w:rPr>
          <w:rFonts w:cs="B Lotus"/>
          <w:b/>
          <w:bCs/>
          <w:color w:val="000000" w:themeColor="text1"/>
          <w:sz w:val="28"/>
          <w:szCs w:val="28"/>
        </w:rPr>
        <w:t>.</w:t>
      </w:r>
    </w:p>
    <w:p w14:paraId="5A633B8C"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فصل سوم</w:t>
      </w:r>
    </w:p>
    <w:p w14:paraId="2BF06185" w14:textId="77777777" w:rsidR="00E15FB3" w:rsidRPr="00631846" w:rsidRDefault="00E15FB3" w:rsidP="009C1E23">
      <w:pPr>
        <w:pStyle w:val="Heading3"/>
        <w:bidi/>
        <w:jc w:val="both"/>
        <w:rPr>
          <w:rFonts w:cs="B Lotus"/>
          <w:color w:val="000000" w:themeColor="text1"/>
          <w:sz w:val="28"/>
          <w:szCs w:val="28"/>
        </w:rPr>
      </w:pPr>
      <w:r w:rsidRPr="00631846">
        <w:rPr>
          <w:rStyle w:val="Strong"/>
          <w:rFonts w:cs="B Lotus"/>
          <w:b/>
          <w:bCs/>
          <w:color w:val="000000" w:themeColor="text1"/>
          <w:sz w:val="28"/>
          <w:szCs w:val="28"/>
          <w:rtl/>
        </w:rPr>
        <w:t>مرجع حل اختلاف مالیاتی</w:t>
      </w:r>
    </w:p>
    <w:p w14:paraId="37F016CC" w14:textId="50F1A9E4"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۲۴۴</w:t>
      </w:r>
      <w:r w:rsidR="00C06449" w:rsidRPr="00631846">
        <w:rPr>
          <w:rStyle w:val="Strong"/>
          <w:rFonts w:cs="B Lotus"/>
          <w:color w:val="000000" w:themeColor="text1"/>
          <w:sz w:val="28"/>
          <w:szCs w:val="28"/>
        </w:rPr>
        <w:t>-</w:t>
      </w:r>
      <w:r w:rsidR="00C06449">
        <w:rPr>
          <w:rStyle w:val="Strong"/>
          <w:rFonts w:cs="B Lotus" w:hint="cs"/>
          <w:color w:val="000000" w:themeColor="text1"/>
          <w:sz w:val="28"/>
          <w:szCs w:val="28"/>
          <w:rtl/>
        </w:rPr>
        <w:t xml:space="preserve"> </w:t>
      </w:r>
      <w:r w:rsidRPr="00631846">
        <w:rPr>
          <w:rFonts w:cs="B Lotus"/>
          <w:b/>
          <w:bCs/>
          <w:color w:val="000000" w:themeColor="text1"/>
          <w:sz w:val="28"/>
          <w:szCs w:val="28"/>
          <w:rtl/>
        </w:rPr>
        <w:t>مرجع رسیدگی به کلیۀ اختلافهای مالیاتی جز در مواردی که ضمن مقررات این قانون مرجع دیگری پیش بینی شده، هیأت حل اختلاف مالیاتی است. هر هیأت حل اختلاف مالیاتی از سه نفر به شرح زیر تشکیل خواهد شد</w:t>
      </w:r>
      <w:r w:rsidR="00B46CBE" w:rsidRPr="00631846">
        <w:rPr>
          <w:rFonts w:cs="B Lotus"/>
          <w:b/>
          <w:bCs/>
          <w:color w:val="000000" w:themeColor="text1"/>
          <w:sz w:val="28"/>
          <w:szCs w:val="28"/>
        </w:rPr>
        <w:t>:</w:t>
      </w:r>
    </w:p>
    <w:p w14:paraId="10A76DB3" w14:textId="77777777" w:rsidR="00E15FB3" w:rsidRPr="00631846" w:rsidRDefault="00E15FB3" w:rsidP="009C1E23">
      <w:pPr>
        <w:numPr>
          <w:ilvl w:val="2"/>
          <w:numId w:val="80"/>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یک نفر نماینده سازمان امور مالیاتی کشور</w:t>
      </w:r>
      <w:r w:rsidRPr="00631846">
        <w:rPr>
          <w:rFonts w:cs="B Lotus"/>
          <w:b/>
          <w:bCs/>
          <w:color w:val="000000" w:themeColor="text1"/>
          <w:sz w:val="28"/>
          <w:szCs w:val="28"/>
        </w:rPr>
        <w:t>.</w:t>
      </w:r>
    </w:p>
    <w:p w14:paraId="02281A7D" w14:textId="77777777" w:rsidR="00E15FB3" w:rsidRPr="00631846" w:rsidRDefault="00E15FB3" w:rsidP="009C1E23">
      <w:pPr>
        <w:numPr>
          <w:ilvl w:val="2"/>
          <w:numId w:val="80"/>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یک نفر قاضی اعم از شاغل یا بازنشسته. در صورتی که قاضی بازنشسته واجد شرایطی در شهرستانها یا مراکز استانها وجود نداشته باشد بنا به درخواست سازمان امور مالیاتی کشور، رئیس قوه قضائیه یک نفر قاضی شاغل را برای عضویت هیأت معرفی خواهد نمود</w:t>
      </w:r>
      <w:r w:rsidRPr="00631846">
        <w:rPr>
          <w:rFonts w:cs="B Lotus"/>
          <w:b/>
          <w:bCs/>
          <w:color w:val="000000" w:themeColor="text1"/>
          <w:sz w:val="28"/>
          <w:szCs w:val="28"/>
        </w:rPr>
        <w:t>.</w:t>
      </w:r>
    </w:p>
    <w:p w14:paraId="578CD233" w14:textId="2B03DA7B" w:rsidR="00E15FB3" w:rsidRPr="00631846" w:rsidRDefault="00E15FB3" w:rsidP="009C1E23">
      <w:pPr>
        <w:numPr>
          <w:ilvl w:val="2"/>
          <w:numId w:val="80"/>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یک نفر نماینده از اتاق بازرگانی و صنایع و معادن جمهوری اسلامی ایران</w:t>
      </w:r>
      <w:r w:rsidR="0004229A">
        <w:rPr>
          <w:rStyle w:val="FootnoteReference"/>
          <w:rFonts w:cs="B Lotus"/>
          <w:b/>
          <w:bCs/>
          <w:color w:val="000000" w:themeColor="text1"/>
          <w:sz w:val="28"/>
          <w:szCs w:val="28"/>
          <w:rtl/>
        </w:rPr>
        <w:footnoteReference w:id="166"/>
      </w:r>
      <w:r w:rsidRPr="00631846">
        <w:rPr>
          <w:rFonts w:cs="B Lotus"/>
          <w:b/>
          <w:bCs/>
          <w:color w:val="000000" w:themeColor="text1"/>
          <w:sz w:val="28"/>
          <w:szCs w:val="28"/>
          <w:rtl/>
        </w:rPr>
        <w:t xml:space="preserve"> یا اتاق تعاون یا جامعه حسابداران رسمی ایران</w:t>
      </w:r>
      <w:r w:rsidR="0004229A">
        <w:rPr>
          <w:rStyle w:val="FootnoteReference"/>
          <w:rFonts w:cs="B Lotus"/>
          <w:b/>
          <w:bCs/>
          <w:color w:val="000000" w:themeColor="text1"/>
          <w:sz w:val="28"/>
          <w:szCs w:val="28"/>
          <w:rtl/>
        </w:rPr>
        <w:footnoteReference w:id="167"/>
      </w:r>
      <w:r w:rsidRPr="00631846">
        <w:rPr>
          <w:rStyle w:val="Strong"/>
          <w:rFonts w:cs="B Lotus"/>
          <w:color w:val="000000" w:themeColor="text1"/>
          <w:sz w:val="28"/>
          <w:szCs w:val="28"/>
          <w:vertAlign w:val="superscript"/>
          <w:rtl/>
        </w:rPr>
        <w:t xml:space="preserve"> </w:t>
      </w:r>
      <w:r w:rsidRPr="00631846">
        <w:rPr>
          <w:rFonts w:cs="B Lotus"/>
          <w:b/>
          <w:bCs/>
          <w:color w:val="000000" w:themeColor="text1"/>
          <w:sz w:val="28"/>
          <w:szCs w:val="28"/>
          <w:rtl/>
        </w:rPr>
        <w:t xml:space="preserve">یا مجامع حرفه ای یا تشکل های صنفی یا شورای اسلامی شهر به انتخاب مؤدی در صورتی که برگ تشخیص مالیات ابلاغ قانونی شده باشد و یا همزمان با تسلیم اعتراض به برگ تشخیص در مهلت قانونی مؤدی انتخاب خود را اعلام ننماید سازمان امور مالیاتی </w:t>
      </w:r>
      <w:r w:rsidRPr="00631846">
        <w:rPr>
          <w:rFonts w:cs="B Lotus"/>
          <w:b/>
          <w:bCs/>
          <w:color w:val="000000" w:themeColor="text1"/>
          <w:sz w:val="28"/>
          <w:szCs w:val="28"/>
          <w:rtl/>
        </w:rPr>
        <w:lastRenderedPageBreak/>
        <w:t>کشور</w:t>
      </w:r>
      <w:r w:rsidR="0004229A">
        <w:rPr>
          <w:rStyle w:val="FootnoteReference"/>
          <w:rFonts w:cs="B Lotus"/>
          <w:b/>
          <w:bCs/>
          <w:color w:val="000000" w:themeColor="text1"/>
          <w:sz w:val="28"/>
          <w:szCs w:val="28"/>
          <w:rtl/>
        </w:rPr>
        <w:footnoteReference w:id="168"/>
      </w:r>
      <w:r w:rsidRPr="00631846">
        <w:rPr>
          <w:rFonts w:cs="B Lotus"/>
          <w:b/>
          <w:bCs/>
          <w:color w:val="000000" w:themeColor="text1"/>
          <w:sz w:val="28"/>
          <w:szCs w:val="28"/>
          <w:rtl/>
        </w:rPr>
        <w:t xml:space="preserve"> با توجه به نوع فعالیت مؤدی یا موضوع مالیات مورد رسیدگی از بین نمایندگان مزبور یک نفر را انتخاب خواهد کرد</w:t>
      </w:r>
      <w:r w:rsidRPr="00631846">
        <w:rPr>
          <w:rFonts w:cs="B Lotus"/>
          <w:b/>
          <w:bCs/>
          <w:color w:val="000000" w:themeColor="text1"/>
          <w:sz w:val="28"/>
          <w:szCs w:val="28"/>
        </w:rPr>
        <w:t>.</w:t>
      </w:r>
    </w:p>
    <w:p w14:paraId="5068CF7C" w14:textId="47D4D0CB"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۱</w:t>
      </w:r>
      <w:r w:rsidR="00C06449" w:rsidRPr="00631846">
        <w:rPr>
          <w:rStyle w:val="Strong"/>
          <w:rFonts w:cs="B Lotus"/>
          <w:color w:val="000000" w:themeColor="text1"/>
          <w:sz w:val="28"/>
          <w:szCs w:val="28"/>
        </w:rPr>
        <w:t>-</w:t>
      </w:r>
      <w:r w:rsidR="00C06449">
        <w:rPr>
          <w:rStyle w:val="Strong"/>
          <w:rFonts w:cs="B Lotus" w:hint="cs"/>
          <w:color w:val="000000" w:themeColor="text1"/>
          <w:sz w:val="28"/>
          <w:szCs w:val="28"/>
          <w:rtl/>
        </w:rPr>
        <w:t xml:space="preserve"> </w:t>
      </w:r>
      <w:r w:rsidRPr="00631846">
        <w:rPr>
          <w:rFonts w:cs="B Lotus"/>
          <w:b/>
          <w:bCs/>
          <w:color w:val="000000" w:themeColor="text1"/>
          <w:sz w:val="28"/>
          <w:szCs w:val="28"/>
          <w:rtl/>
        </w:rPr>
        <w:t xml:space="preserve">جلسات هیأت های حل اختلاف مالیاتی با حضور سه نفر رسمی است و رأی هیأت های مزبور با اکثریت آرا قطعی و لازم الاجرا </w:t>
      </w:r>
      <w:r w:rsidRPr="00631846">
        <w:rPr>
          <w:rFonts w:ascii="Cambria" w:hAnsi="Cambria" w:cs="Cambria" w:hint="cs"/>
          <w:b/>
          <w:bCs/>
          <w:color w:val="000000" w:themeColor="text1"/>
          <w:sz w:val="28"/>
          <w:szCs w:val="28"/>
          <w:rtl/>
        </w:rPr>
        <w:t> </w:t>
      </w:r>
      <w:r w:rsidRPr="00631846">
        <w:rPr>
          <w:rFonts w:cs="B Lotus" w:hint="cs"/>
          <w:b/>
          <w:bCs/>
          <w:color w:val="000000" w:themeColor="text1"/>
          <w:sz w:val="28"/>
          <w:szCs w:val="28"/>
          <w:rtl/>
        </w:rPr>
        <w:t>است،</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ولی</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نظر</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اقلیت</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باید</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در</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م</w:t>
      </w:r>
      <w:r w:rsidRPr="00631846">
        <w:rPr>
          <w:rFonts w:cs="B Lotus"/>
          <w:b/>
          <w:bCs/>
          <w:color w:val="000000" w:themeColor="text1"/>
          <w:sz w:val="28"/>
          <w:szCs w:val="28"/>
          <w:rtl/>
        </w:rPr>
        <w:t>تن رأی قید گردد</w:t>
      </w:r>
      <w:r w:rsidRPr="00631846">
        <w:rPr>
          <w:rFonts w:cs="B Lotus"/>
          <w:b/>
          <w:bCs/>
          <w:color w:val="000000" w:themeColor="text1"/>
          <w:sz w:val="28"/>
          <w:szCs w:val="28"/>
        </w:rPr>
        <w:t>.</w:t>
      </w:r>
    </w:p>
    <w:p w14:paraId="5FECBA89" w14:textId="506C48B3"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۲</w:t>
      </w:r>
      <w:r w:rsidR="00C06449" w:rsidRPr="00631846">
        <w:rPr>
          <w:rStyle w:val="Strong"/>
          <w:rFonts w:cs="B Lotus"/>
          <w:color w:val="000000" w:themeColor="text1"/>
          <w:sz w:val="28"/>
          <w:szCs w:val="28"/>
        </w:rPr>
        <w:t>-</w:t>
      </w:r>
      <w:r w:rsidR="00C06449">
        <w:rPr>
          <w:rStyle w:val="Strong"/>
          <w:rFonts w:cs="B Lotus" w:hint="cs"/>
          <w:color w:val="000000" w:themeColor="text1"/>
          <w:sz w:val="28"/>
          <w:szCs w:val="28"/>
          <w:rtl/>
        </w:rPr>
        <w:t xml:space="preserve"> </w:t>
      </w:r>
      <w:r w:rsidRPr="00631846">
        <w:rPr>
          <w:rFonts w:cs="B Lotus"/>
          <w:b/>
          <w:bCs/>
          <w:color w:val="000000" w:themeColor="text1"/>
          <w:sz w:val="28"/>
          <w:szCs w:val="28"/>
          <w:rtl/>
        </w:rPr>
        <w:t>اداره امور هیأت های حل اختلاف مالیاتی و مسئولیت تشکیل جلسات هیأت ها به عهده سازمان امور مالیاتی کشور می باشد و حق الزحمه اعضا هیأت های حل اختلاف براساس آیین نامه ای که بنا به پیشنهاد سازمان امور مالیاتی کشور به تصویب وزیر امور اقتصادی و دارایی خواهد رسید ازمحل اعتباری که به همین منظور در بودجه سازمان مذکور پیش بینی می شود قابل پرداخت خواهد بود</w:t>
      </w:r>
      <w:r w:rsidRPr="00631846">
        <w:rPr>
          <w:rFonts w:cs="B Lotus"/>
          <w:b/>
          <w:bCs/>
          <w:color w:val="000000" w:themeColor="text1"/>
          <w:sz w:val="28"/>
          <w:szCs w:val="28"/>
        </w:rPr>
        <w:t>.</w:t>
      </w:r>
      <w:r w:rsidR="000D6FD5">
        <w:rPr>
          <w:rStyle w:val="FootnoteReference"/>
          <w:rFonts w:cs="B Lotus"/>
          <w:b/>
          <w:bCs/>
          <w:color w:val="000000" w:themeColor="text1"/>
          <w:sz w:val="28"/>
          <w:szCs w:val="28"/>
        </w:rPr>
        <w:footnoteReference w:id="169"/>
      </w:r>
    </w:p>
    <w:p w14:paraId="17BD0897" w14:textId="27CCA110"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۲۴۵</w:t>
      </w:r>
      <w:r w:rsidR="00C06449" w:rsidRPr="00631846">
        <w:rPr>
          <w:rStyle w:val="Strong"/>
          <w:rFonts w:cs="B Lotus"/>
          <w:color w:val="000000" w:themeColor="text1"/>
          <w:sz w:val="28"/>
          <w:szCs w:val="28"/>
        </w:rPr>
        <w:t>-</w:t>
      </w:r>
      <w:r w:rsidR="00C06449">
        <w:rPr>
          <w:rStyle w:val="Strong"/>
          <w:rFonts w:cs="B Lotus" w:hint="cs"/>
          <w:color w:val="000000" w:themeColor="text1"/>
          <w:sz w:val="28"/>
          <w:szCs w:val="28"/>
          <w:rtl/>
        </w:rPr>
        <w:t xml:space="preserve"> </w:t>
      </w:r>
      <w:r w:rsidRPr="00631846">
        <w:rPr>
          <w:rFonts w:cs="B Lotus"/>
          <w:b/>
          <w:bCs/>
          <w:color w:val="000000" w:themeColor="text1"/>
          <w:sz w:val="28"/>
          <w:szCs w:val="28"/>
          <w:rtl/>
        </w:rPr>
        <w:t>نمایندگان سازمان امور مالیاتی کشور عضو هیأت از بین کارمندان سازمان مذکور که دارای حداقل ده سال سابقه خدمت بوده و لااقل شش سال آن را در امور مالیاتی اشتغال داشته و در امر مالیاتی بصیر و مطلع باشند انتخاب خواهند شد</w:t>
      </w:r>
      <w:r w:rsidRPr="00631846">
        <w:rPr>
          <w:rFonts w:cs="B Lotus"/>
          <w:b/>
          <w:bCs/>
          <w:color w:val="000000" w:themeColor="text1"/>
          <w:sz w:val="28"/>
          <w:szCs w:val="28"/>
        </w:rPr>
        <w:t>.</w:t>
      </w:r>
      <w:r w:rsidR="000D6FD5">
        <w:rPr>
          <w:rStyle w:val="FootnoteReference"/>
          <w:rFonts w:cs="B Lotus"/>
          <w:b/>
          <w:bCs/>
          <w:color w:val="000000" w:themeColor="text1"/>
          <w:sz w:val="28"/>
          <w:szCs w:val="28"/>
        </w:rPr>
        <w:footnoteReference w:id="170"/>
      </w:r>
    </w:p>
    <w:p w14:paraId="05680DEF" w14:textId="1BE22580"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۲۴۶</w:t>
      </w:r>
      <w:r w:rsidR="00C06449" w:rsidRPr="00631846">
        <w:rPr>
          <w:rStyle w:val="Strong"/>
          <w:rFonts w:cs="B Lotus"/>
          <w:color w:val="000000" w:themeColor="text1"/>
          <w:sz w:val="28"/>
          <w:szCs w:val="28"/>
        </w:rPr>
        <w:t>-</w:t>
      </w:r>
      <w:r w:rsidR="00C06449">
        <w:rPr>
          <w:rStyle w:val="Strong"/>
          <w:rFonts w:cs="B Lotus" w:hint="cs"/>
          <w:color w:val="000000" w:themeColor="text1"/>
          <w:sz w:val="28"/>
          <w:szCs w:val="28"/>
          <w:rtl/>
        </w:rPr>
        <w:t xml:space="preserve"> </w:t>
      </w:r>
      <w:r w:rsidRPr="00631846">
        <w:rPr>
          <w:rFonts w:cs="B Lotus"/>
          <w:b/>
          <w:bCs/>
          <w:color w:val="000000" w:themeColor="text1"/>
          <w:sz w:val="28"/>
          <w:szCs w:val="28"/>
          <w:rtl/>
        </w:rPr>
        <w:t>وقت رسیدگی هیأت حل اختلاف مالیاتی در مورد هر پرونده، جهت حضور مؤدی یا نماینده مؤدی و نیز اعزام نماینده اداره امور مالیاتی باید به آن ها ابلاغ گردد. فاصله تاریخ ابلاغ و روز تشکیل جلسه هیأت نباید کمتر از ده روز باشد مگر به درخواست مؤدی و موافقت واحد مربوط</w:t>
      </w:r>
      <w:r w:rsidRPr="00631846">
        <w:rPr>
          <w:rFonts w:cs="B Lotus"/>
          <w:b/>
          <w:bCs/>
          <w:color w:val="000000" w:themeColor="text1"/>
          <w:sz w:val="28"/>
          <w:szCs w:val="28"/>
        </w:rPr>
        <w:t>.</w:t>
      </w:r>
    </w:p>
    <w:p w14:paraId="5A76A271" w14:textId="2A1B0AE7" w:rsidR="00866C6A"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w:t>
      </w:r>
      <w:r w:rsidR="00C06449" w:rsidRPr="00631846">
        <w:rPr>
          <w:rStyle w:val="Strong"/>
          <w:rFonts w:cs="B Lotus"/>
          <w:color w:val="000000" w:themeColor="text1"/>
          <w:sz w:val="28"/>
          <w:szCs w:val="28"/>
        </w:rPr>
        <w:t>-</w:t>
      </w:r>
      <w:r w:rsidR="00C06449">
        <w:rPr>
          <w:rStyle w:val="Strong"/>
          <w:rFonts w:cs="B Lotus" w:hint="cs"/>
          <w:color w:val="000000" w:themeColor="text1"/>
          <w:sz w:val="28"/>
          <w:szCs w:val="28"/>
          <w:rtl/>
        </w:rPr>
        <w:t xml:space="preserve"> </w:t>
      </w:r>
      <w:r w:rsidRPr="00631846">
        <w:rPr>
          <w:rFonts w:cs="B Lotus"/>
          <w:b/>
          <w:bCs/>
          <w:color w:val="000000" w:themeColor="text1"/>
          <w:sz w:val="28"/>
          <w:szCs w:val="28"/>
          <w:rtl/>
        </w:rPr>
        <w:t>عدم حضور مؤدی یا نماینده مؤدی و نیز نماینده اداره امور مالیاتی مربوط مانع از رسیدگی هیأت و صدور رأی نخواهد بود</w:t>
      </w:r>
      <w:r w:rsidRPr="00631846">
        <w:rPr>
          <w:rFonts w:cs="B Lotus"/>
          <w:b/>
          <w:bCs/>
          <w:color w:val="000000" w:themeColor="text1"/>
          <w:sz w:val="28"/>
          <w:szCs w:val="28"/>
        </w:rPr>
        <w:t>.</w:t>
      </w:r>
    </w:p>
    <w:p w14:paraId="74CC0B6C" w14:textId="3E5A8D06"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۲۴۷</w:t>
      </w:r>
      <w:r w:rsidR="00C06449" w:rsidRPr="00631846">
        <w:rPr>
          <w:rStyle w:val="Strong"/>
          <w:rFonts w:cs="B Lotus"/>
          <w:color w:val="000000" w:themeColor="text1"/>
          <w:sz w:val="28"/>
          <w:szCs w:val="28"/>
        </w:rPr>
        <w:t>-</w:t>
      </w:r>
      <w:r w:rsidR="00C06449">
        <w:rPr>
          <w:rStyle w:val="Strong"/>
          <w:rFonts w:cs="B Lotus" w:hint="cs"/>
          <w:color w:val="000000" w:themeColor="text1"/>
          <w:sz w:val="28"/>
          <w:szCs w:val="28"/>
          <w:rtl/>
        </w:rPr>
        <w:t xml:space="preserve"> </w:t>
      </w:r>
      <w:r w:rsidRPr="00631846">
        <w:rPr>
          <w:rFonts w:cs="B Lotus"/>
          <w:b/>
          <w:bCs/>
          <w:color w:val="000000" w:themeColor="text1"/>
          <w:sz w:val="28"/>
          <w:szCs w:val="28"/>
          <w:rtl/>
        </w:rPr>
        <w:t xml:space="preserve">آراء هیأت های حل اختلاف مالیاتی بدوی قطعی و لازم الاجراء است. مگر این که ظرف مدت بیست روز از تاریخ ابلاغ رأی براساس ماده (۲۰۳) این قانون و تبصره های آن به مؤدی، از طرف مأموران مالیاتی مربوط یا مؤدیان مورد اعتراض کتبی قرار گیرد که در این صورت پرونده جهت رسیدگی </w:t>
      </w:r>
      <w:r w:rsidRPr="00631846">
        <w:rPr>
          <w:rFonts w:cs="B Lotus"/>
          <w:b/>
          <w:bCs/>
          <w:color w:val="000000" w:themeColor="text1"/>
          <w:sz w:val="28"/>
          <w:szCs w:val="28"/>
          <w:rtl/>
        </w:rPr>
        <w:lastRenderedPageBreak/>
        <w:t>به هیأت حل اختلاف مالیاتی تجدید نظر احاله خواهد شد. رأی هیأت حل اختلاف مالیاتی تجدید نظر قطعی و لازم الاجراء می باشد</w:t>
      </w:r>
      <w:r w:rsidRPr="00631846">
        <w:rPr>
          <w:rFonts w:cs="B Lotus"/>
          <w:b/>
          <w:bCs/>
          <w:color w:val="000000" w:themeColor="text1"/>
          <w:sz w:val="28"/>
          <w:szCs w:val="28"/>
        </w:rPr>
        <w:t>.</w:t>
      </w:r>
    </w:p>
    <w:p w14:paraId="52DF3002" w14:textId="54BC8818"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۱</w:t>
      </w:r>
      <w:r w:rsidR="004E3FA1" w:rsidRPr="00631846">
        <w:rPr>
          <w:rStyle w:val="Strong"/>
          <w:rFonts w:cs="B Lotus"/>
          <w:color w:val="000000" w:themeColor="text1"/>
          <w:sz w:val="28"/>
          <w:szCs w:val="28"/>
        </w:rPr>
        <w:t>-</w:t>
      </w:r>
      <w:r w:rsidR="004E3FA1">
        <w:rPr>
          <w:rStyle w:val="Strong"/>
          <w:rFonts w:cs="B Lotus" w:hint="cs"/>
          <w:color w:val="000000" w:themeColor="text1"/>
          <w:sz w:val="28"/>
          <w:szCs w:val="28"/>
          <w:rtl/>
        </w:rPr>
        <w:t xml:space="preserve"> </w:t>
      </w:r>
      <w:r w:rsidRPr="00631846">
        <w:rPr>
          <w:rFonts w:cs="B Lotus"/>
          <w:b/>
          <w:bCs/>
          <w:color w:val="000000" w:themeColor="text1"/>
          <w:sz w:val="28"/>
          <w:szCs w:val="28"/>
          <w:rtl/>
        </w:rPr>
        <w:t>مؤدی مالیاتی مکلف است مقدار مالیات مورد قبول را پرداخت و نسبت به مازاد برآن اعتراض خود را در مدت مقرر تسلیم کند</w:t>
      </w:r>
      <w:r w:rsidRPr="00631846">
        <w:rPr>
          <w:rFonts w:cs="B Lotus"/>
          <w:b/>
          <w:bCs/>
          <w:color w:val="000000" w:themeColor="text1"/>
          <w:sz w:val="28"/>
          <w:szCs w:val="28"/>
        </w:rPr>
        <w:t>.</w:t>
      </w:r>
    </w:p>
    <w:p w14:paraId="5741ADA4" w14:textId="1A02F2B1"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۲</w:t>
      </w:r>
      <w:r w:rsidR="004E3FA1" w:rsidRPr="00631846">
        <w:rPr>
          <w:rStyle w:val="Strong"/>
          <w:rFonts w:cs="B Lotus"/>
          <w:color w:val="000000" w:themeColor="text1"/>
          <w:sz w:val="28"/>
          <w:szCs w:val="28"/>
        </w:rPr>
        <w:t>-</w:t>
      </w:r>
      <w:r w:rsidR="004E3FA1">
        <w:rPr>
          <w:rStyle w:val="Strong"/>
          <w:rFonts w:cs="B Lotus" w:hint="cs"/>
          <w:color w:val="000000" w:themeColor="text1"/>
          <w:sz w:val="28"/>
          <w:szCs w:val="28"/>
          <w:rtl/>
        </w:rPr>
        <w:t xml:space="preserve"> </w:t>
      </w:r>
      <w:r w:rsidRPr="00631846">
        <w:rPr>
          <w:rFonts w:cs="B Lotus"/>
          <w:b/>
          <w:bCs/>
          <w:color w:val="000000" w:themeColor="text1"/>
          <w:sz w:val="28"/>
          <w:szCs w:val="28"/>
          <w:rtl/>
        </w:rPr>
        <w:t>نمایندگان عضو هیأت های حل اختلاف مالیاتی نباید قبلاً نسبت به موضوع مطروحه اظهار نظر داشته یا رأی داده باشند</w:t>
      </w:r>
      <w:r w:rsidRPr="00631846">
        <w:rPr>
          <w:rFonts w:cs="B Lotus"/>
          <w:b/>
          <w:bCs/>
          <w:color w:val="000000" w:themeColor="text1"/>
          <w:sz w:val="28"/>
          <w:szCs w:val="28"/>
        </w:rPr>
        <w:t>.</w:t>
      </w:r>
    </w:p>
    <w:p w14:paraId="0DAF6285" w14:textId="69A0F4C2"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۳</w:t>
      </w:r>
      <w:r w:rsidR="004E3FA1" w:rsidRPr="00631846">
        <w:rPr>
          <w:rStyle w:val="Strong"/>
          <w:rFonts w:cs="B Lotus"/>
          <w:color w:val="000000" w:themeColor="text1"/>
          <w:sz w:val="28"/>
          <w:szCs w:val="28"/>
        </w:rPr>
        <w:t>-</w:t>
      </w:r>
      <w:r w:rsidR="004E3FA1">
        <w:rPr>
          <w:rStyle w:val="Strong"/>
          <w:rFonts w:cs="B Lotus" w:hint="cs"/>
          <w:color w:val="000000" w:themeColor="text1"/>
          <w:sz w:val="28"/>
          <w:szCs w:val="28"/>
          <w:rtl/>
        </w:rPr>
        <w:t xml:space="preserve"> </w:t>
      </w:r>
      <w:r w:rsidRPr="00631846">
        <w:rPr>
          <w:rFonts w:cs="B Lotus"/>
          <w:b/>
          <w:bCs/>
          <w:color w:val="000000" w:themeColor="text1"/>
          <w:sz w:val="28"/>
          <w:szCs w:val="28"/>
          <w:rtl/>
        </w:rPr>
        <w:t>در صورتی که رأی صادره هیأت بدوی از سوی یکی از طرفین مورد اعتراض تجدیدنظرخواهی قرارگرفته باشد در مرحله تجدیدنظر فقط به ادعای آن طرف رسیدگی و رأی صادر خواهد شد</w:t>
      </w:r>
      <w:r w:rsidRPr="00631846">
        <w:rPr>
          <w:rFonts w:cs="B Lotus"/>
          <w:b/>
          <w:bCs/>
          <w:color w:val="000000" w:themeColor="text1"/>
          <w:sz w:val="28"/>
          <w:szCs w:val="28"/>
        </w:rPr>
        <w:t>.</w:t>
      </w:r>
    </w:p>
    <w:p w14:paraId="1C63380C" w14:textId="076BF52B"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۴</w:t>
      </w:r>
      <w:r w:rsidR="004E3FA1" w:rsidRPr="00631846">
        <w:rPr>
          <w:rStyle w:val="Strong"/>
          <w:rFonts w:cs="B Lotus"/>
          <w:color w:val="000000" w:themeColor="text1"/>
          <w:sz w:val="28"/>
          <w:szCs w:val="28"/>
        </w:rPr>
        <w:t>-</w:t>
      </w:r>
      <w:r w:rsidR="004E3FA1">
        <w:rPr>
          <w:rStyle w:val="Strong"/>
          <w:rFonts w:cs="B Lotus" w:hint="cs"/>
          <w:color w:val="000000" w:themeColor="text1"/>
          <w:sz w:val="28"/>
          <w:szCs w:val="28"/>
          <w:rtl/>
        </w:rPr>
        <w:t xml:space="preserve"> </w:t>
      </w:r>
      <w:r w:rsidRPr="00631846">
        <w:rPr>
          <w:rFonts w:cs="B Lotus"/>
          <w:b/>
          <w:bCs/>
          <w:color w:val="000000" w:themeColor="text1"/>
          <w:sz w:val="28"/>
          <w:szCs w:val="28"/>
          <w:rtl/>
        </w:rPr>
        <w:t>آراء قطعی هیأت های حل اختلاف مالیاتی به استثناء مواردی که رأی هیأت حل اختلاف مالیاتی بدوی با عدم اعتراض مؤدی یا مأمور مالیاتی مربوط قطعیت می یابد برابر مقررات ماده (۲۵۱) این قانون قابل شکایت و رسیدگی در شورای عالی مالیاتی خواهد بود</w:t>
      </w:r>
      <w:r w:rsidRPr="00631846">
        <w:rPr>
          <w:rFonts w:cs="B Lotus"/>
          <w:b/>
          <w:bCs/>
          <w:color w:val="000000" w:themeColor="text1"/>
          <w:sz w:val="28"/>
          <w:szCs w:val="28"/>
        </w:rPr>
        <w:t>.</w:t>
      </w:r>
    </w:p>
    <w:p w14:paraId="2569F2E3" w14:textId="1F37B68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۵</w:t>
      </w:r>
      <w:r w:rsidR="004E3FA1" w:rsidRPr="00631846">
        <w:rPr>
          <w:rStyle w:val="Strong"/>
          <w:rFonts w:cs="B Lotus"/>
          <w:color w:val="000000" w:themeColor="text1"/>
          <w:sz w:val="28"/>
          <w:szCs w:val="28"/>
        </w:rPr>
        <w:t>-</w:t>
      </w:r>
      <w:r w:rsidR="004E3FA1">
        <w:rPr>
          <w:rStyle w:val="Strong"/>
          <w:rFonts w:cs="B Lotus" w:hint="cs"/>
          <w:color w:val="000000" w:themeColor="text1"/>
          <w:sz w:val="28"/>
          <w:szCs w:val="28"/>
          <w:rtl/>
        </w:rPr>
        <w:t xml:space="preserve"> </w:t>
      </w:r>
      <w:r w:rsidRPr="00631846">
        <w:rPr>
          <w:rFonts w:cs="B Lotus"/>
          <w:b/>
          <w:bCs/>
          <w:color w:val="000000" w:themeColor="text1"/>
          <w:sz w:val="28"/>
          <w:szCs w:val="28"/>
          <w:rtl/>
        </w:rPr>
        <w:t>سازمان امور مالیاتی کشور اجازه دارد شکایت کتبی مؤدیان مالیاتی از آراء هیأت های حل اختلاف مالیاتی صادره تا تاریخ تصویب این ماده که در مهلت قانونی به مرجع مالیاتی ذیربط تسلیم شده است را یک بار به هیأت های حل اختلاف مالیاتی تجدید نظر به منظور رسیدگی و صدور رأی مقتضی احاله نماید</w:t>
      </w:r>
      <w:r w:rsidRPr="00631846">
        <w:rPr>
          <w:rFonts w:cs="B Lotus"/>
          <w:b/>
          <w:bCs/>
          <w:color w:val="000000" w:themeColor="text1"/>
          <w:sz w:val="28"/>
          <w:szCs w:val="28"/>
        </w:rPr>
        <w:t>.</w:t>
      </w:r>
    </w:p>
    <w:p w14:paraId="6C97AFBA" w14:textId="0F06CEBD" w:rsidR="00E15FB3" w:rsidRPr="00631846" w:rsidRDefault="00E15FB3" w:rsidP="009C1E23">
      <w:pPr>
        <w:pStyle w:val="NormalWeb"/>
        <w:bidi/>
        <w:jc w:val="both"/>
        <w:rPr>
          <w:rFonts w:cs="B Lotus"/>
          <w:b/>
          <w:bCs/>
          <w:color w:val="000000" w:themeColor="text1"/>
          <w:sz w:val="28"/>
          <w:szCs w:val="28"/>
          <w:rtl/>
        </w:rPr>
      </w:pPr>
      <w:r w:rsidRPr="00631846">
        <w:rPr>
          <w:rStyle w:val="Strong"/>
          <w:rFonts w:cs="B Lotus"/>
          <w:color w:val="000000" w:themeColor="text1"/>
          <w:sz w:val="28"/>
          <w:szCs w:val="28"/>
          <w:rtl/>
        </w:rPr>
        <w:t>تبصره</w:t>
      </w:r>
      <w:r w:rsidRPr="00631846">
        <w:rPr>
          <w:rFonts w:cs="B Lotus"/>
          <w:b/>
          <w:bCs/>
          <w:color w:val="000000" w:themeColor="text1"/>
          <w:sz w:val="28"/>
          <w:szCs w:val="28"/>
          <w:rtl/>
        </w:rPr>
        <w:t xml:space="preserve"> </w:t>
      </w:r>
      <w:r w:rsidRPr="00631846">
        <w:rPr>
          <w:rStyle w:val="Strong"/>
          <w:rFonts w:cs="B Lotus"/>
          <w:color w:val="000000" w:themeColor="text1"/>
          <w:sz w:val="28"/>
          <w:szCs w:val="28"/>
          <w:rtl/>
        </w:rPr>
        <w:t>۶</w:t>
      </w:r>
      <w:r w:rsidR="004E3FA1" w:rsidRPr="00631846">
        <w:rPr>
          <w:rStyle w:val="Strong"/>
          <w:rFonts w:cs="B Lotus"/>
          <w:color w:val="000000" w:themeColor="text1"/>
          <w:sz w:val="28"/>
          <w:szCs w:val="28"/>
        </w:rPr>
        <w:t>-</w:t>
      </w:r>
      <w:r w:rsidR="004E3FA1">
        <w:rPr>
          <w:rStyle w:val="Strong"/>
          <w:rFonts w:cs="B Lotus" w:hint="cs"/>
          <w:color w:val="000000" w:themeColor="text1"/>
          <w:sz w:val="28"/>
          <w:szCs w:val="28"/>
          <w:rtl/>
        </w:rPr>
        <w:t xml:space="preserve"> </w:t>
      </w:r>
      <w:r w:rsidRPr="00631846">
        <w:rPr>
          <w:rFonts w:cs="B Lotus"/>
          <w:b/>
          <w:bCs/>
          <w:color w:val="000000" w:themeColor="text1"/>
          <w:sz w:val="28"/>
          <w:szCs w:val="28"/>
          <w:rtl/>
        </w:rPr>
        <w:t>در مواردی که شکایت مؤدیان مالیاتی از آراء هیأت های بدوی از طرف هیأت حل اختلاف مالیاتی تجدید نظر رد شود و همچنین شکایت از آراء هیأت های تجدیدنظر از طرف شعب شورای عالی مالیاتی مردود اعلام شود، برای هر مرحله معادل یک درصد</w:t>
      </w:r>
      <w:r w:rsidR="0089142D">
        <w:rPr>
          <w:rFonts w:cs="B Lotus" w:hint="cs"/>
          <w:b/>
          <w:bCs/>
          <w:color w:val="000000" w:themeColor="text1"/>
          <w:sz w:val="28"/>
          <w:szCs w:val="28"/>
          <w:rtl/>
        </w:rPr>
        <w:t xml:space="preserve"> (</w:t>
      </w:r>
      <w:r w:rsidRPr="00631846">
        <w:rPr>
          <w:rStyle w:val="Strong"/>
          <w:rFonts w:cs="B Lotus"/>
          <w:color w:val="000000" w:themeColor="text1"/>
          <w:sz w:val="28"/>
          <w:szCs w:val="28"/>
          <w:rtl/>
        </w:rPr>
        <w:t>۱</w:t>
      </w:r>
      <w:r w:rsidR="0089142D">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تفاوت مالیات موضوع رأی مورد شکایت و مالیات ابرازی مؤدی در اظهارنامه تسلیمی، هزینه رسیدگی تعلق می گیرد که مؤدی مکلف به پرداخت آن خواهدبود</w:t>
      </w:r>
      <w:r w:rsidRPr="00631846">
        <w:rPr>
          <w:rFonts w:cs="B Lotus"/>
          <w:b/>
          <w:bCs/>
          <w:color w:val="000000" w:themeColor="text1"/>
          <w:sz w:val="28"/>
          <w:szCs w:val="28"/>
        </w:rPr>
        <w:t>.</w:t>
      </w:r>
      <w:r w:rsidR="00301852">
        <w:rPr>
          <w:rStyle w:val="FootnoteReference"/>
          <w:rFonts w:cs="B Lotus"/>
          <w:b/>
          <w:bCs/>
          <w:color w:val="000000" w:themeColor="text1"/>
          <w:sz w:val="28"/>
          <w:szCs w:val="28"/>
        </w:rPr>
        <w:footnoteReference w:id="171"/>
      </w:r>
    </w:p>
    <w:p w14:paraId="123D546E" w14:textId="7EC1234F"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lastRenderedPageBreak/>
        <w:t>ماده ۲۴۸</w:t>
      </w:r>
      <w:r w:rsidR="004E3FA1" w:rsidRPr="00631846">
        <w:rPr>
          <w:rStyle w:val="Strong"/>
          <w:rFonts w:cs="B Lotus"/>
          <w:color w:val="000000" w:themeColor="text1"/>
          <w:sz w:val="28"/>
          <w:szCs w:val="28"/>
        </w:rPr>
        <w:t>-</w:t>
      </w:r>
      <w:r w:rsidR="004E3FA1">
        <w:rPr>
          <w:rStyle w:val="Strong"/>
          <w:rFonts w:cs="B Lotus" w:hint="cs"/>
          <w:color w:val="000000" w:themeColor="text1"/>
          <w:sz w:val="28"/>
          <w:szCs w:val="28"/>
          <w:rtl/>
        </w:rPr>
        <w:t xml:space="preserve"> </w:t>
      </w:r>
      <w:r w:rsidRPr="00631846">
        <w:rPr>
          <w:rFonts w:cs="B Lotus"/>
          <w:b/>
          <w:bCs/>
          <w:color w:val="000000" w:themeColor="text1"/>
          <w:sz w:val="28"/>
          <w:szCs w:val="28"/>
          <w:rtl/>
        </w:rPr>
        <w:t>رأی هیأت حل اختلاف مالیاتی بایستی متضمن اظهار نظر موجه و مدلل نسبت به اعتراض مؤدی بوده و در صورت اتخاذ تصمیم به تعدیل درآمد مشمول مالیات، جهات و دلایل آن توسط هیأت در متن رأی قید شود</w:t>
      </w:r>
      <w:r w:rsidRPr="00631846">
        <w:rPr>
          <w:rFonts w:cs="B Lotus"/>
          <w:b/>
          <w:bCs/>
          <w:color w:val="000000" w:themeColor="text1"/>
          <w:sz w:val="28"/>
          <w:szCs w:val="28"/>
        </w:rPr>
        <w:t>.</w:t>
      </w:r>
    </w:p>
    <w:p w14:paraId="2C9673F1" w14:textId="0092F104"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۲۴۹</w:t>
      </w:r>
      <w:r w:rsidR="004E3FA1" w:rsidRPr="00631846">
        <w:rPr>
          <w:rStyle w:val="Strong"/>
          <w:rFonts w:cs="B Lotus"/>
          <w:color w:val="000000" w:themeColor="text1"/>
          <w:sz w:val="28"/>
          <w:szCs w:val="28"/>
        </w:rPr>
        <w:t>-</w:t>
      </w:r>
      <w:r w:rsidR="004E3FA1">
        <w:rPr>
          <w:rStyle w:val="Strong"/>
          <w:rFonts w:cs="B Lotus" w:hint="cs"/>
          <w:color w:val="000000" w:themeColor="text1"/>
          <w:sz w:val="28"/>
          <w:szCs w:val="28"/>
          <w:rtl/>
        </w:rPr>
        <w:t xml:space="preserve"> </w:t>
      </w:r>
      <w:r w:rsidRPr="00631846">
        <w:rPr>
          <w:rFonts w:cs="B Lotus"/>
          <w:b/>
          <w:bCs/>
          <w:color w:val="000000" w:themeColor="text1"/>
          <w:sz w:val="28"/>
          <w:szCs w:val="28"/>
          <w:rtl/>
        </w:rPr>
        <w:t>هیأت های حل اختلاف مالیاتی مکلف اند مأخذ مورد محاسبات مالیات را در متن رأی قید و در صورتی که در محاسبه اشتباهی کرده باشند، با درخواست مؤدی یا اداره امور مالیاتی مربوط به موضوع رسیدگی و رأی را اصلاح کنند</w:t>
      </w:r>
      <w:r w:rsidRPr="00631846">
        <w:rPr>
          <w:rFonts w:cs="B Lotus"/>
          <w:b/>
          <w:bCs/>
          <w:color w:val="000000" w:themeColor="text1"/>
          <w:sz w:val="28"/>
          <w:szCs w:val="28"/>
        </w:rPr>
        <w:t>.</w:t>
      </w:r>
    </w:p>
    <w:p w14:paraId="22EAA4D7" w14:textId="4D9AB4BD"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۲۵۰</w:t>
      </w:r>
      <w:r w:rsidR="004E3FA1" w:rsidRPr="00631846">
        <w:rPr>
          <w:rStyle w:val="Strong"/>
          <w:rFonts w:cs="B Lotus"/>
          <w:color w:val="000000" w:themeColor="text1"/>
          <w:sz w:val="28"/>
          <w:szCs w:val="28"/>
        </w:rPr>
        <w:t>-</w:t>
      </w:r>
      <w:r w:rsidR="004E3FA1">
        <w:rPr>
          <w:rStyle w:val="Strong"/>
          <w:rFonts w:cs="B Lotus" w:hint="cs"/>
          <w:color w:val="000000" w:themeColor="text1"/>
          <w:sz w:val="28"/>
          <w:szCs w:val="28"/>
          <w:rtl/>
        </w:rPr>
        <w:t xml:space="preserve"> </w:t>
      </w:r>
      <w:r w:rsidRPr="00631846">
        <w:rPr>
          <w:rFonts w:cs="B Lotus"/>
          <w:b/>
          <w:bCs/>
          <w:color w:val="000000" w:themeColor="text1"/>
          <w:sz w:val="28"/>
          <w:szCs w:val="28"/>
          <w:rtl/>
        </w:rPr>
        <w:t>در مواردی که هیأت حل اختلاف مالیاتی برگ تشخیص مالیات را رد و یا این که تشخیص اداره امور مالیاتی را تعدیل نماید مکلف است نسخه ای از رأی خود را به انضمام رونوشت برگ تشخیص مالیات جهت رسیدگی نزد دادستان انتظامی مالیاتی ارسال کند تا در صورت احراز تخلف نسبت به تعقیب متخلف اقدام نماید</w:t>
      </w:r>
      <w:r w:rsidRPr="00631846">
        <w:rPr>
          <w:rFonts w:cs="B Lotus"/>
          <w:b/>
          <w:bCs/>
          <w:color w:val="000000" w:themeColor="text1"/>
          <w:sz w:val="28"/>
          <w:szCs w:val="28"/>
        </w:rPr>
        <w:t>.</w:t>
      </w:r>
    </w:p>
    <w:p w14:paraId="1EC2A01A" w14:textId="5F81F910" w:rsidR="00E15FB3" w:rsidRPr="00631846" w:rsidRDefault="00E15FB3" w:rsidP="00D64158">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۲۵۱</w:t>
      </w:r>
      <w:r w:rsidR="004E3FA1" w:rsidRPr="00631846">
        <w:rPr>
          <w:rStyle w:val="Strong"/>
          <w:rFonts w:cs="B Lotus"/>
          <w:color w:val="000000" w:themeColor="text1"/>
          <w:sz w:val="28"/>
          <w:szCs w:val="28"/>
        </w:rPr>
        <w:t>-</w:t>
      </w:r>
      <w:r w:rsidR="004E3FA1">
        <w:rPr>
          <w:rStyle w:val="Strong"/>
          <w:rFonts w:cs="B Lotus" w:hint="cs"/>
          <w:color w:val="000000" w:themeColor="text1"/>
          <w:sz w:val="28"/>
          <w:szCs w:val="28"/>
          <w:rtl/>
        </w:rPr>
        <w:t xml:space="preserve"> </w:t>
      </w:r>
      <w:r w:rsidRPr="00631846">
        <w:rPr>
          <w:rFonts w:cs="B Lotus"/>
          <w:b/>
          <w:bCs/>
          <w:color w:val="000000" w:themeColor="text1"/>
          <w:sz w:val="28"/>
          <w:szCs w:val="28"/>
          <w:rtl/>
        </w:rPr>
        <w:t>مؤدی یا اداره امور مالیاتی می توانند ظرف یک ماه از تاریخ ابلاغ رأی قطعی هیأت حل اختلاف مالیاتی، به استناد عدم رعایت قوانین ومقررات موضوعه یا نقص رسیدگی، با اعلام دلایل کافی به شورای عالی مالیاتی شکایت و نقض رأی و تجدید رسیدگی را درخواست کنند</w:t>
      </w:r>
      <w:r w:rsidRPr="00631846">
        <w:rPr>
          <w:rFonts w:cs="B Lotus"/>
          <w:b/>
          <w:bCs/>
          <w:color w:val="000000" w:themeColor="text1"/>
          <w:sz w:val="28"/>
          <w:szCs w:val="28"/>
        </w:rPr>
        <w:t>.</w:t>
      </w:r>
    </w:p>
    <w:p w14:paraId="41218822" w14:textId="74163FF1" w:rsidR="00D64158" w:rsidRPr="00D64158" w:rsidRDefault="00E15FB3" w:rsidP="00D64158">
      <w:pPr>
        <w:pStyle w:val="NormalWeb"/>
        <w:bidi/>
        <w:rPr>
          <w:rFonts w:cs="B Lotus"/>
          <w:b/>
          <w:bCs/>
          <w:color w:val="000000" w:themeColor="text1"/>
          <w:sz w:val="28"/>
          <w:szCs w:val="28"/>
          <w:rtl/>
        </w:rPr>
      </w:pPr>
      <w:r w:rsidRPr="00631846">
        <w:rPr>
          <w:rStyle w:val="Strong"/>
          <w:rFonts w:cs="B Lotus"/>
          <w:color w:val="000000" w:themeColor="text1"/>
          <w:sz w:val="28"/>
          <w:szCs w:val="28"/>
          <w:rtl/>
        </w:rPr>
        <w:t>ماده ۲۵۱</w:t>
      </w:r>
      <w:r w:rsidRPr="00631846">
        <w:rPr>
          <w:rFonts w:cs="B Lotus"/>
          <w:b/>
          <w:bCs/>
          <w:color w:val="000000" w:themeColor="text1"/>
          <w:sz w:val="28"/>
          <w:szCs w:val="28"/>
          <w:rtl/>
        </w:rPr>
        <w:t xml:space="preserve"> مکرر</w:t>
      </w:r>
      <w:r w:rsidR="00D64158">
        <w:rPr>
          <w:rFonts w:cs="B Lotus" w:hint="cs"/>
          <w:b/>
          <w:bCs/>
          <w:color w:val="000000" w:themeColor="text1"/>
          <w:sz w:val="28"/>
          <w:szCs w:val="28"/>
          <w:rtl/>
        </w:rPr>
        <w:t>-</w:t>
      </w:r>
      <w:r w:rsidR="00D64158" w:rsidRPr="00D64158">
        <w:rPr>
          <w:rtl/>
        </w:rPr>
        <w:t xml:space="preserve"> </w:t>
      </w:r>
      <w:r w:rsidR="00D64158" w:rsidRPr="00D64158">
        <w:rPr>
          <w:rFonts w:cs="B Lotus"/>
          <w:b/>
          <w:bCs/>
          <w:color w:val="000000" w:themeColor="text1"/>
          <w:sz w:val="28"/>
          <w:szCs w:val="28"/>
          <w:rtl/>
        </w:rPr>
        <w:t>در مورد مال</w:t>
      </w:r>
      <w:r w:rsidR="00D64158" w:rsidRPr="00D64158">
        <w:rPr>
          <w:rFonts w:cs="B Lotus" w:hint="cs"/>
          <w:b/>
          <w:bCs/>
          <w:color w:val="000000" w:themeColor="text1"/>
          <w:sz w:val="28"/>
          <w:szCs w:val="28"/>
          <w:rtl/>
        </w:rPr>
        <w:t>ی</w:t>
      </w:r>
      <w:r w:rsidR="00D64158" w:rsidRPr="00D64158">
        <w:rPr>
          <w:rFonts w:cs="B Lotus" w:hint="eastAsia"/>
          <w:b/>
          <w:bCs/>
          <w:color w:val="000000" w:themeColor="text1"/>
          <w:sz w:val="28"/>
          <w:szCs w:val="28"/>
          <w:rtl/>
        </w:rPr>
        <w:t>ات‌ها</w:t>
      </w:r>
      <w:r w:rsidR="00D64158" w:rsidRPr="00D64158">
        <w:rPr>
          <w:rFonts w:cs="B Lotus" w:hint="cs"/>
          <w:b/>
          <w:bCs/>
          <w:color w:val="000000" w:themeColor="text1"/>
          <w:sz w:val="28"/>
          <w:szCs w:val="28"/>
          <w:rtl/>
        </w:rPr>
        <w:t>ی</w:t>
      </w:r>
      <w:r w:rsidR="00D64158" w:rsidRPr="00D64158">
        <w:rPr>
          <w:rFonts w:cs="B Lotus"/>
          <w:b/>
          <w:bCs/>
          <w:color w:val="000000" w:themeColor="text1"/>
          <w:sz w:val="28"/>
          <w:szCs w:val="28"/>
          <w:rtl/>
        </w:rPr>
        <w:t xml:space="preserve"> قطع</w:t>
      </w:r>
      <w:r w:rsidR="00D64158" w:rsidRPr="00D64158">
        <w:rPr>
          <w:rFonts w:cs="B Lotus" w:hint="cs"/>
          <w:b/>
          <w:bCs/>
          <w:color w:val="000000" w:themeColor="text1"/>
          <w:sz w:val="28"/>
          <w:szCs w:val="28"/>
          <w:rtl/>
        </w:rPr>
        <w:t>ی</w:t>
      </w:r>
      <w:r w:rsidR="00D64158" w:rsidRPr="00D64158">
        <w:rPr>
          <w:rFonts w:cs="B Lotus"/>
          <w:b/>
          <w:bCs/>
          <w:color w:val="000000" w:themeColor="text1"/>
          <w:sz w:val="28"/>
          <w:szCs w:val="28"/>
          <w:rtl/>
        </w:rPr>
        <w:t xml:space="preserve"> موضوع ا</w:t>
      </w:r>
      <w:r w:rsidR="00D64158" w:rsidRPr="00D64158">
        <w:rPr>
          <w:rFonts w:cs="B Lotus" w:hint="cs"/>
          <w:b/>
          <w:bCs/>
          <w:color w:val="000000" w:themeColor="text1"/>
          <w:sz w:val="28"/>
          <w:szCs w:val="28"/>
          <w:rtl/>
        </w:rPr>
        <w:t>ی</w:t>
      </w:r>
      <w:r w:rsidR="00D64158" w:rsidRPr="00D64158">
        <w:rPr>
          <w:rFonts w:cs="B Lotus" w:hint="eastAsia"/>
          <w:b/>
          <w:bCs/>
          <w:color w:val="000000" w:themeColor="text1"/>
          <w:sz w:val="28"/>
          <w:szCs w:val="28"/>
          <w:rtl/>
        </w:rPr>
        <w:t>ن</w:t>
      </w:r>
      <w:r w:rsidR="00D64158" w:rsidRPr="00D64158">
        <w:rPr>
          <w:rFonts w:cs="B Lotus"/>
          <w:b/>
          <w:bCs/>
          <w:color w:val="000000" w:themeColor="text1"/>
          <w:sz w:val="28"/>
          <w:szCs w:val="28"/>
          <w:rtl/>
        </w:rPr>
        <w:t xml:space="preserve"> قانون ‌و مال</w:t>
      </w:r>
      <w:r w:rsidR="00D64158" w:rsidRPr="00D64158">
        <w:rPr>
          <w:rFonts w:cs="B Lotus" w:hint="cs"/>
          <w:b/>
          <w:bCs/>
          <w:color w:val="000000" w:themeColor="text1"/>
          <w:sz w:val="28"/>
          <w:szCs w:val="28"/>
          <w:rtl/>
        </w:rPr>
        <w:t>ی</w:t>
      </w:r>
      <w:r w:rsidR="00D64158" w:rsidRPr="00D64158">
        <w:rPr>
          <w:rFonts w:cs="B Lotus" w:hint="eastAsia"/>
          <w:b/>
          <w:bCs/>
          <w:color w:val="000000" w:themeColor="text1"/>
          <w:sz w:val="28"/>
          <w:szCs w:val="28"/>
          <w:rtl/>
        </w:rPr>
        <w:t>ات‌ها</w:t>
      </w:r>
      <w:r w:rsidR="00D64158" w:rsidRPr="00D64158">
        <w:rPr>
          <w:rFonts w:cs="B Lotus" w:hint="cs"/>
          <w:b/>
          <w:bCs/>
          <w:color w:val="000000" w:themeColor="text1"/>
          <w:sz w:val="28"/>
          <w:szCs w:val="28"/>
          <w:rtl/>
        </w:rPr>
        <w:t>ی</w:t>
      </w:r>
      <w:r w:rsidR="00D64158" w:rsidRPr="00D64158">
        <w:rPr>
          <w:rFonts w:cs="B Lotus"/>
          <w:b/>
          <w:bCs/>
          <w:color w:val="000000" w:themeColor="text1"/>
          <w:sz w:val="28"/>
          <w:szCs w:val="28"/>
          <w:rtl/>
        </w:rPr>
        <w:t xml:space="preserve"> غ</w:t>
      </w:r>
      <w:r w:rsidR="00D64158" w:rsidRPr="00D64158">
        <w:rPr>
          <w:rFonts w:cs="B Lotus" w:hint="cs"/>
          <w:b/>
          <w:bCs/>
          <w:color w:val="000000" w:themeColor="text1"/>
          <w:sz w:val="28"/>
          <w:szCs w:val="28"/>
          <w:rtl/>
        </w:rPr>
        <w:t>ی</w:t>
      </w:r>
      <w:r w:rsidR="00D64158" w:rsidRPr="00D64158">
        <w:rPr>
          <w:rFonts w:cs="B Lotus" w:hint="eastAsia"/>
          <w:b/>
          <w:bCs/>
          <w:color w:val="000000" w:themeColor="text1"/>
          <w:sz w:val="28"/>
          <w:szCs w:val="28"/>
          <w:rtl/>
        </w:rPr>
        <w:t>ر</w:t>
      </w:r>
      <w:r w:rsidR="00D64158" w:rsidRPr="00D64158">
        <w:rPr>
          <w:rFonts w:cs="B Lotus"/>
          <w:b/>
          <w:bCs/>
          <w:color w:val="000000" w:themeColor="text1"/>
          <w:sz w:val="28"/>
          <w:szCs w:val="28"/>
          <w:rtl/>
        </w:rPr>
        <w:t xml:space="preserve"> مستق</w:t>
      </w:r>
      <w:r w:rsidR="00D64158" w:rsidRPr="00D64158">
        <w:rPr>
          <w:rFonts w:cs="B Lotus" w:hint="cs"/>
          <w:b/>
          <w:bCs/>
          <w:color w:val="000000" w:themeColor="text1"/>
          <w:sz w:val="28"/>
          <w:szCs w:val="28"/>
          <w:rtl/>
        </w:rPr>
        <w:t>ی</w:t>
      </w:r>
      <w:r w:rsidR="00D64158" w:rsidRPr="00D64158">
        <w:rPr>
          <w:rFonts w:cs="B Lotus" w:hint="eastAsia"/>
          <w:b/>
          <w:bCs/>
          <w:color w:val="000000" w:themeColor="text1"/>
          <w:sz w:val="28"/>
          <w:szCs w:val="28"/>
          <w:rtl/>
        </w:rPr>
        <w:t>م</w:t>
      </w:r>
      <w:r w:rsidR="00D64158" w:rsidRPr="00D64158">
        <w:rPr>
          <w:rFonts w:cs="B Lotus"/>
          <w:b/>
          <w:bCs/>
          <w:color w:val="000000" w:themeColor="text1"/>
          <w:sz w:val="28"/>
          <w:szCs w:val="28"/>
          <w:rtl/>
        </w:rPr>
        <w:t xml:space="preserve"> که در مرجع د</w:t>
      </w:r>
      <w:r w:rsidR="00D64158" w:rsidRPr="00D64158">
        <w:rPr>
          <w:rFonts w:cs="B Lotus" w:hint="cs"/>
          <w:b/>
          <w:bCs/>
          <w:color w:val="000000" w:themeColor="text1"/>
          <w:sz w:val="28"/>
          <w:szCs w:val="28"/>
          <w:rtl/>
        </w:rPr>
        <w:t>ی</w:t>
      </w:r>
      <w:r w:rsidR="00D64158" w:rsidRPr="00D64158">
        <w:rPr>
          <w:rFonts w:cs="B Lotus" w:hint="eastAsia"/>
          <w:b/>
          <w:bCs/>
          <w:color w:val="000000" w:themeColor="text1"/>
          <w:sz w:val="28"/>
          <w:szCs w:val="28"/>
          <w:rtl/>
        </w:rPr>
        <w:t>گر</w:t>
      </w:r>
      <w:r w:rsidR="00D64158" w:rsidRPr="00D64158">
        <w:rPr>
          <w:rFonts w:cs="B Lotus" w:hint="cs"/>
          <w:b/>
          <w:bCs/>
          <w:color w:val="000000" w:themeColor="text1"/>
          <w:sz w:val="28"/>
          <w:szCs w:val="28"/>
          <w:rtl/>
        </w:rPr>
        <w:t>ی</w:t>
      </w:r>
      <w:r w:rsidR="00D64158" w:rsidRPr="00D64158">
        <w:rPr>
          <w:rFonts w:cs="B Lotus"/>
          <w:b/>
          <w:bCs/>
          <w:color w:val="000000" w:themeColor="text1"/>
          <w:sz w:val="28"/>
          <w:szCs w:val="28"/>
          <w:rtl/>
        </w:rPr>
        <w:t xml:space="preserve"> قابل طرح نباشد و به‌ ادعا</w:t>
      </w:r>
      <w:r w:rsidR="00D64158" w:rsidRPr="00D64158">
        <w:rPr>
          <w:rFonts w:cs="B Lotus" w:hint="cs"/>
          <w:b/>
          <w:bCs/>
          <w:color w:val="000000" w:themeColor="text1"/>
          <w:sz w:val="28"/>
          <w:szCs w:val="28"/>
          <w:rtl/>
        </w:rPr>
        <w:t>ی</w:t>
      </w:r>
      <w:r w:rsidR="00D64158" w:rsidRPr="00D64158">
        <w:rPr>
          <w:rFonts w:cs="B Lotus"/>
          <w:b/>
          <w:bCs/>
          <w:color w:val="000000" w:themeColor="text1"/>
          <w:sz w:val="28"/>
          <w:szCs w:val="28"/>
          <w:rtl/>
        </w:rPr>
        <w:t xml:space="preserve"> غ</w:t>
      </w:r>
      <w:r w:rsidR="00D64158" w:rsidRPr="00D64158">
        <w:rPr>
          <w:rFonts w:cs="B Lotus" w:hint="cs"/>
          <w:b/>
          <w:bCs/>
          <w:color w:val="000000" w:themeColor="text1"/>
          <w:sz w:val="28"/>
          <w:szCs w:val="28"/>
          <w:rtl/>
        </w:rPr>
        <w:t>ی</w:t>
      </w:r>
      <w:r w:rsidR="00D64158" w:rsidRPr="00D64158">
        <w:rPr>
          <w:rFonts w:cs="B Lotus" w:hint="eastAsia"/>
          <w:b/>
          <w:bCs/>
          <w:color w:val="000000" w:themeColor="text1"/>
          <w:sz w:val="28"/>
          <w:szCs w:val="28"/>
          <w:rtl/>
        </w:rPr>
        <w:t>رعادلانه</w:t>
      </w:r>
      <w:r w:rsidR="00D64158" w:rsidRPr="00D64158">
        <w:rPr>
          <w:rFonts w:cs="B Lotus"/>
          <w:b/>
          <w:bCs/>
          <w:color w:val="000000" w:themeColor="text1"/>
          <w:sz w:val="28"/>
          <w:szCs w:val="28"/>
          <w:rtl/>
        </w:rPr>
        <w:t xml:space="preserve"> بودن مال</w:t>
      </w:r>
      <w:r w:rsidR="00D64158" w:rsidRPr="00D64158">
        <w:rPr>
          <w:rFonts w:cs="B Lotus" w:hint="cs"/>
          <w:b/>
          <w:bCs/>
          <w:color w:val="000000" w:themeColor="text1"/>
          <w:sz w:val="28"/>
          <w:szCs w:val="28"/>
          <w:rtl/>
        </w:rPr>
        <w:t>ی</w:t>
      </w:r>
      <w:r w:rsidR="00D64158" w:rsidRPr="00D64158">
        <w:rPr>
          <w:rFonts w:cs="B Lotus" w:hint="eastAsia"/>
          <w:b/>
          <w:bCs/>
          <w:color w:val="000000" w:themeColor="text1"/>
          <w:sz w:val="28"/>
          <w:szCs w:val="28"/>
          <w:rtl/>
        </w:rPr>
        <w:t>ات</w:t>
      </w:r>
      <w:r w:rsidR="00D64158" w:rsidRPr="00D64158">
        <w:rPr>
          <w:rFonts w:cs="B Lotus"/>
          <w:b/>
          <w:bCs/>
          <w:color w:val="000000" w:themeColor="text1"/>
          <w:sz w:val="28"/>
          <w:szCs w:val="28"/>
          <w:rtl/>
        </w:rPr>
        <w:t xml:space="preserve"> مستندا به مدارک و دلا</w:t>
      </w:r>
      <w:r w:rsidR="00D64158" w:rsidRPr="00D64158">
        <w:rPr>
          <w:rFonts w:cs="B Lotus" w:hint="cs"/>
          <w:b/>
          <w:bCs/>
          <w:color w:val="000000" w:themeColor="text1"/>
          <w:sz w:val="28"/>
          <w:szCs w:val="28"/>
          <w:rtl/>
        </w:rPr>
        <w:t>ی</w:t>
      </w:r>
      <w:r w:rsidR="00D64158" w:rsidRPr="00D64158">
        <w:rPr>
          <w:rFonts w:cs="B Lotus" w:hint="eastAsia"/>
          <w:b/>
          <w:bCs/>
          <w:color w:val="000000" w:themeColor="text1"/>
          <w:sz w:val="28"/>
          <w:szCs w:val="28"/>
          <w:rtl/>
        </w:rPr>
        <w:t>ل</w:t>
      </w:r>
      <w:r w:rsidR="00D64158" w:rsidRPr="00D64158">
        <w:rPr>
          <w:rFonts w:cs="B Lotus"/>
          <w:b/>
          <w:bCs/>
          <w:color w:val="000000" w:themeColor="text1"/>
          <w:sz w:val="28"/>
          <w:szCs w:val="28"/>
          <w:rtl/>
        </w:rPr>
        <w:t xml:space="preserve"> کاف</w:t>
      </w:r>
      <w:r w:rsidR="00D64158" w:rsidRPr="00D64158">
        <w:rPr>
          <w:rFonts w:cs="B Lotus" w:hint="cs"/>
          <w:b/>
          <w:bCs/>
          <w:color w:val="000000" w:themeColor="text1"/>
          <w:sz w:val="28"/>
          <w:szCs w:val="28"/>
          <w:rtl/>
        </w:rPr>
        <w:t>ی</w:t>
      </w:r>
      <w:r w:rsidR="00D64158" w:rsidRPr="00D64158">
        <w:rPr>
          <w:rFonts w:cs="B Lotus"/>
          <w:b/>
          <w:bCs/>
          <w:color w:val="000000" w:themeColor="text1"/>
          <w:sz w:val="28"/>
          <w:szCs w:val="28"/>
          <w:rtl/>
        </w:rPr>
        <w:t xml:space="preserve"> ازطرف مود</w:t>
      </w:r>
      <w:r w:rsidR="00D64158" w:rsidRPr="00D64158">
        <w:rPr>
          <w:rFonts w:cs="B Lotus" w:hint="cs"/>
          <w:b/>
          <w:bCs/>
          <w:color w:val="000000" w:themeColor="text1"/>
          <w:sz w:val="28"/>
          <w:szCs w:val="28"/>
          <w:rtl/>
        </w:rPr>
        <w:t>ی</w:t>
      </w:r>
      <w:r w:rsidR="00D64158" w:rsidRPr="00D64158">
        <w:rPr>
          <w:rFonts w:cs="B Lotus"/>
          <w:b/>
          <w:bCs/>
          <w:color w:val="000000" w:themeColor="text1"/>
          <w:sz w:val="28"/>
          <w:szCs w:val="28"/>
          <w:rtl/>
        </w:rPr>
        <w:t xml:space="preserve"> شکا</w:t>
      </w:r>
      <w:r w:rsidR="00D64158" w:rsidRPr="00D64158">
        <w:rPr>
          <w:rFonts w:cs="B Lotus" w:hint="cs"/>
          <w:b/>
          <w:bCs/>
          <w:color w:val="000000" w:themeColor="text1"/>
          <w:sz w:val="28"/>
          <w:szCs w:val="28"/>
          <w:rtl/>
        </w:rPr>
        <w:t>ی</w:t>
      </w:r>
      <w:r w:rsidR="00D64158" w:rsidRPr="00D64158">
        <w:rPr>
          <w:rFonts w:cs="B Lotus" w:hint="eastAsia"/>
          <w:b/>
          <w:bCs/>
          <w:color w:val="000000" w:themeColor="text1"/>
          <w:sz w:val="28"/>
          <w:szCs w:val="28"/>
          <w:rtl/>
        </w:rPr>
        <w:t>ت</w:t>
      </w:r>
      <w:r w:rsidR="00D64158" w:rsidRPr="00D64158">
        <w:rPr>
          <w:rFonts w:cs="B Lotus"/>
          <w:b/>
          <w:bCs/>
          <w:color w:val="000000" w:themeColor="text1"/>
          <w:sz w:val="28"/>
          <w:szCs w:val="28"/>
          <w:rtl/>
        </w:rPr>
        <w:t xml:space="preserve"> و تقاضا</w:t>
      </w:r>
      <w:r w:rsidR="00D64158" w:rsidRPr="00D64158">
        <w:rPr>
          <w:rFonts w:cs="B Lotus" w:hint="cs"/>
          <w:b/>
          <w:bCs/>
          <w:color w:val="000000" w:themeColor="text1"/>
          <w:sz w:val="28"/>
          <w:szCs w:val="28"/>
          <w:rtl/>
        </w:rPr>
        <w:t>ی</w:t>
      </w:r>
      <w:r w:rsidR="00D64158" w:rsidRPr="00D64158">
        <w:rPr>
          <w:rFonts w:cs="B Lotus"/>
          <w:b/>
          <w:bCs/>
          <w:color w:val="000000" w:themeColor="text1"/>
          <w:sz w:val="28"/>
          <w:szCs w:val="28"/>
          <w:rtl/>
        </w:rPr>
        <w:t xml:space="preserve"> تجد</w:t>
      </w:r>
      <w:r w:rsidR="00D64158" w:rsidRPr="00D64158">
        <w:rPr>
          <w:rFonts w:cs="B Lotus" w:hint="cs"/>
          <w:b/>
          <w:bCs/>
          <w:color w:val="000000" w:themeColor="text1"/>
          <w:sz w:val="28"/>
          <w:szCs w:val="28"/>
          <w:rtl/>
        </w:rPr>
        <w:t>ی</w:t>
      </w:r>
      <w:r w:rsidR="00D64158" w:rsidRPr="00D64158">
        <w:rPr>
          <w:rFonts w:cs="B Lotus" w:hint="eastAsia"/>
          <w:b/>
          <w:bCs/>
          <w:color w:val="000000" w:themeColor="text1"/>
          <w:sz w:val="28"/>
          <w:szCs w:val="28"/>
          <w:rtl/>
        </w:rPr>
        <w:t>د</w:t>
      </w:r>
      <w:r w:rsidR="00D64158" w:rsidRPr="00D64158">
        <w:rPr>
          <w:rFonts w:cs="B Lotus"/>
          <w:b/>
          <w:bCs/>
          <w:color w:val="000000" w:themeColor="text1"/>
          <w:sz w:val="28"/>
          <w:szCs w:val="28"/>
          <w:rtl/>
        </w:rPr>
        <w:t xml:space="preserve"> رس</w:t>
      </w:r>
      <w:r w:rsidR="00D64158" w:rsidRPr="00D64158">
        <w:rPr>
          <w:rFonts w:cs="B Lotus" w:hint="cs"/>
          <w:b/>
          <w:bCs/>
          <w:color w:val="000000" w:themeColor="text1"/>
          <w:sz w:val="28"/>
          <w:szCs w:val="28"/>
          <w:rtl/>
        </w:rPr>
        <w:t>ی</w:t>
      </w:r>
      <w:r w:rsidR="00D64158" w:rsidRPr="00D64158">
        <w:rPr>
          <w:rFonts w:cs="B Lotus" w:hint="eastAsia"/>
          <w:b/>
          <w:bCs/>
          <w:color w:val="000000" w:themeColor="text1"/>
          <w:sz w:val="28"/>
          <w:szCs w:val="28"/>
          <w:rtl/>
        </w:rPr>
        <w:t>دگ</w:t>
      </w:r>
      <w:r w:rsidR="00D64158" w:rsidRPr="00D64158">
        <w:rPr>
          <w:rFonts w:cs="B Lotus" w:hint="cs"/>
          <w:b/>
          <w:bCs/>
          <w:color w:val="000000" w:themeColor="text1"/>
          <w:sz w:val="28"/>
          <w:szCs w:val="28"/>
          <w:rtl/>
        </w:rPr>
        <w:t>ی</w:t>
      </w:r>
      <w:r w:rsidR="00D64158" w:rsidRPr="00D64158">
        <w:rPr>
          <w:rFonts w:cs="B Lotus"/>
          <w:b/>
          <w:bCs/>
          <w:color w:val="000000" w:themeColor="text1"/>
          <w:sz w:val="28"/>
          <w:szCs w:val="28"/>
          <w:rtl/>
        </w:rPr>
        <w:t xml:space="preserve"> شود وز</w:t>
      </w:r>
      <w:r w:rsidR="00D64158" w:rsidRPr="00D64158">
        <w:rPr>
          <w:rFonts w:cs="B Lotus" w:hint="cs"/>
          <w:b/>
          <w:bCs/>
          <w:color w:val="000000" w:themeColor="text1"/>
          <w:sz w:val="28"/>
          <w:szCs w:val="28"/>
          <w:rtl/>
        </w:rPr>
        <w:t>ی</w:t>
      </w:r>
      <w:r w:rsidR="00D64158" w:rsidRPr="00D64158">
        <w:rPr>
          <w:rFonts w:cs="B Lotus" w:hint="eastAsia"/>
          <w:b/>
          <w:bCs/>
          <w:color w:val="000000" w:themeColor="text1"/>
          <w:sz w:val="28"/>
          <w:szCs w:val="28"/>
          <w:rtl/>
        </w:rPr>
        <w:t>ر</w:t>
      </w:r>
      <w:r w:rsidR="00D64158" w:rsidRPr="00D64158">
        <w:rPr>
          <w:rFonts w:cs="B Lotus"/>
          <w:b/>
          <w:bCs/>
          <w:color w:val="000000" w:themeColor="text1"/>
          <w:sz w:val="28"/>
          <w:szCs w:val="28"/>
          <w:rtl/>
        </w:rPr>
        <w:t xml:space="preserve"> اموراقتصاد</w:t>
      </w:r>
      <w:r w:rsidR="00D64158" w:rsidRPr="00D64158">
        <w:rPr>
          <w:rFonts w:cs="B Lotus" w:hint="cs"/>
          <w:b/>
          <w:bCs/>
          <w:color w:val="000000" w:themeColor="text1"/>
          <w:sz w:val="28"/>
          <w:szCs w:val="28"/>
          <w:rtl/>
        </w:rPr>
        <w:t>ی</w:t>
      </w:r>
      <w:r w:rsidR="00D64158" w:rsidRPr="00D64158">
        <w:rPr>
          <w:rFonts w:cs="B Lotus"/>
          <w:b/>
          <w:bCs/>
          <w:color w:val="000000" w:themeColor="text1"/>
          <w:sz w:val="28"/>
          <w:szCs w:val="28"/>
          <w:rtl/>
        </w:rPr>
        <w:t xml:space="preserve"> و دارا</w:t>
      </w:r>
      <w:r w:rsidR="00D64158" w:rsidRPr="00D64158">
        <w:rPr>
          <w:rFonts w:cs="B Lotus" w:hint="cs"/>
          <w:b/>
          <w:bCs/>
          <w:color w:val="000000" w:themeColor="text1"/>
          <w:sz w:val="28"/>
          <w:szCs w:val="28"/>
          <w:rtl/>
        </w:rPr>
        <w:t>یی</w:t>
      </w:r>
      <w:r w:rsidR="00D64158" w:rsidRPr="00D64158">
        <w:rPr>
          <w:rFonts w:cs="B Lotus"/>
          <w:b/>
          <w:bCs/>
          <w:color w:val="000000" w:themeColor="text1"/>
          <w:sz w:val="28"/>
          <w:szCs w:val="28"/>
          <w:rtl/>
        </w:rPr>
        <w:t xml:space="preserve"> م</w:t>
      </w:r>
      <w:r w:rsidR="00D64158" w:rsidRPr="00D64158">
        <w:rPr>
          <w:rFonts w:cs="B Lotus" w:hint="cs"/>
          <w:b/>
          <w:bCs/>
          <w:color w:val="000000" w:themeColor="text1"/>
          <w:sz w:val="28"/>
          <w:szCs w:val="28"/>
          <w:rtl/>
        </w:rPr>
        <w:t>ی‌</w:t>
      </w:r>
      <w:r w:rsidR="00D64158" w:rsidRPr="00D64158">
        <w:rPr>
          <w:rFonts w:cs="B Lotus" w:hint="eastAsia"/>
          <w:b/>
          <w:bCs/>
          <w:color w:val="000000" w:themeColor="text1"/>
          <w:sz w:val="28"/>
          <w:szCs w:val="28"/>
          <w:rtl/>
        </w:rPr>
        <w:t>تواند</w:t>
      </w:r>
      <w:r w:rsidR="00D64158" w:rsidRPr="00D64158">
        <w:rPr>
          <w:rFonts w:cs="B Lotus"/>
          <w:b/>
          <w:bCs/>
          <w:color w:val="000000" w:themeColor="text1"/>
          <w:sz w:val="28"/>
          <w:szCs w:val="28"/>
          <w:rtl/>
        </w:rPr>
        <w:t xml:space="preserve"> پروندة امر را به </w:t>
      </w:r>
      <w:r w:rsidR="00D64158" w:rsidRPr="00D64158">
        <w:rPr>
          <w:rFonts w:cs="B Lotus" w:hint="eastAsia"/>
          <w:b/>
          <w:bCs/>
          <w:color w:val="000000" w:themeColor="text1"/>
          <w:sz w:val="28"/>
          <w:szCs w:val="28"/>
          <w:rtl/>
        </w:rPr>
        <w:t>ه</w:t>
      </w:r>
      <w:r w:rsidR="00D64158" w:rsidRPr="00D64158">
        <w:rPr>
          <w:rFonts w:cs="B Lotus" w:hint="cs"/>
          <w:b/>
          <w:bCs/>
          <w:color w:val="000000" w:themeColor="text1"/>
          <w:sz w:val="28"/>
          <w:szCs w:val="28"/>
          <w:rtl/>
        </w:rPr>
        <w:t>ی</w:t>
      </w:r>
      <w:r w:rsidR="00D64158" w:rsidRPr="00D64158">
        <w:rPr>
          <w:rFonts w:cs="B Lotus" w:hint="eastAsia"/>
          <w:b/>
          <w:bCs/>
          <w:color w:val="000000" w:themeColor="text1"/>
          <w:sz w:val="28"/>
          <w:szCs w:val="28"/>
          <w:rtl/>
        </w:rPr>
        <w:t>أت</w:t>
      </w:r>
      <w:r w:rsidR="00D64158" w:rsidRPr="00D64158">
        <w:rPr>
          <w:rFonts w:cs="B Lotus" w:hint="cs"/>
          <w:b/>
          <w:bCs/>
          <w:color w:val="000000" w:themeColor="text1"/>
          <w:sz w:val="28"/>
          <w:szCs w:val="28"/>
          <w:rtl/>
        </w:rPr>
        <w:t>ی</w:t>
      </w:r>
      <w:r w:rsidR="00D64158" w:rsidRPr="00D64158">
        <w:rPr>
          <w:rFonts w:cs="B Lotus"/>
          <w:b/>
          <w:bCs/>
          <w:color w:val="000000" w:themeColor="text1"/>
          <w:sz w:val="28"/>
          <w:szCs w:val="28"/>
          <w:rtl/>
        </w:rPr>
        <w:t xml:space="preserve"> مرکب از سه نفر به انتخاب خود جهت رس</w:t>
      </w:r>
      <w:r w:rsidR="00D64158" w:rsidRPr="00D64158">
        <w:rPr>
          <w:rFonts w:cs="B Lotus" w:hint="cs"/>
          <w:b/>
          <w:bCs/>
          <w:color w:val="000000" w:themeColor="text1"/>
          <w:sz w:val="28"/>
          <w:szCs w:val="28"/>
          <w:rtl/>
        </w:rPr>
        <w:t>ی</w:t>
      </w:r>
      <w:r w:rsidR="00D64158" w:rsidRPr="00D64158">
        <w:rPr>
          <w:rFonts w:cs="B Lotus" w:hint="eastAsia"/>
          <w:b/>
          <w:bCs/>
          <w:color w:val="000000" w:themeColor="text1"/>
          <w:sz w:val="28"/>
          <w:szCs w:val="28"/>
          <w:rtl/>
        </w:rPr>
        <w:t>دگ</w:t>
      </w:r>
      <w:r w:rsidR="00D64158" w:rsidRPr="00D64158">
        <w:rPr>
          <w:rFonts w:cs="B Lotus" w:hint="cs"/>
          <w:b/>
          <w:bCs/>
          <w:color w:val="000000" w:themeColor="text1"/>
          <w:sz w:val="28"/>
          <w:szCs w:val="28"/>
          <w:rtl/>
        </w:rPr>
        <w:t>ی</w:t>
      </w:r>
      <w:r w:rsidR="00D64158" w:rsidRPr="00D64158">
        <w:rPr>
          <w:rFonts w:cs="B Lotus"/>
          <w:b/>
          <w:bCs/>
          <w:color w:val="000000" w:themeColor="text1"/>
          <w:sz w:val="28"/>
          <w:szCs w:val="28"/>
          <w:rtl/>
        </w:rPr>
        <w:t xml:space="preserve"> ارجاع نما</w:t>
      </w:r>
      <w:r w:rsidR="00D64158" w:rsidRPr="00D64158">
        <w:rPr>
          <w:rFonts w:cs="B Lotus" w:hint="cs"/>
          <w:b/>
          <w:bCs/>
          <w:color w:val="000000" w:themeColor="text1"/>
          <w:sz w:val="28"/>
          <w:szCs w:val="28"/>
          <w:rtl/>
        </w:rPr>
        <w:t>ی</w:t>
      </w:r>
      <w:r w:rsidR="00D64158" w:rsidRPr="00D64158">
        <w:rPr>
          <w:rFonts w:cs="B Lotus" w:hint="eastAsia"/>
          <w:b/>
          <w:bCs/>
          <w:color w:val="000000" w:themeColor="text1"/>
          <w:sz w:val="28"/>
          <w:szCs w:val="28"/>
          <w:rtl/>
        </w:rPr>
        <w:t>د</w:t>
      </w:r>
      <w:r w:rsidR="00D64158" w:rsidRPr="00D64158">
        <w:rPr>
          <w:rFonts w:cs="B Lotus"/>
          <w:b/>
          <w:bCs/>
          <w:color w:val="000000" w:themeColor="text1"/>
          <w:sz w:val="28"/>
          <w:szCs w:val="28"/>
        </w:rPr>
        <w:t>.</w:t>
      </w:r>
    </w:p>
    <w:p w14:paraId="2B84D0AD" w14:textId="149FE52F" w:rsidR="00E15FB3" w:rsidRPr="00631846" w:rsidRDefault="00D64158" w:rsidP="00D64158">
      <w:pPr>
        <w:pStyle w:val="NormalWeb"/>
        <w:bidi/>
        <w:jc w:val="both"/>
        <w:rPr>
          <w:rFonts w:cs="B Lotus"/>
          <w:b/>
          <w:bCs/>
          <w:color w:val="000000" w:themeColor="text1"/>
          <w:sz w:val="28"/>
          <w:szCs w:val="28"/>
        </w:rPr>
      </w:pPr>
      <w:r w:rsidRPr="00D64158">
        <w:rPr>
          <w:rFonts w:cs="B Lotus" w:hint="eastAsia"/>
          <w:b/>
          <w:bCs/>
          <w:color w:val="000000" w:themeColor="text1"/>
          <w:sz w:val="28"/>
          <w:szCs w:val="28"/>
          <w:rtl/>
        </w:rPr>
        <w:t>رأ</w:t>
      </w:r>
      <w:r w:rsidRPr="00D64158">
        <w:rPr>
          <w:rFonts w:cs="B Lotus" w:hint="cs"/>
          <w:b/>
          <w:bCs/>
          <w:color w:val="000000" w:themeColor="text1"/>
          <w:sz w:val="28"/>
          <w:szCs w:val="28"/>
          <w:rtl/>
        </w:rPr>
        <w:t>ی</w:t>
      </w:r>
      <w:r w:rsidRPr="00D64158">
        <w:rPr>
          <w:rFonts w:cs="B Lotus"/>
          <w:b/>
          <w:bCs/>
          <w:color w:val="000000" w:themeColor="text1"/>
          <w:sz w:val="28"/>
          <w:szCs w:val="28"/>
          <w:rtl/>
        </w:rPr>
        <w:t xml:space="preserve"> ه</w:t>
      </w:r>
      <w:r w:rsidRPr="00D64158">
        <w:rPr>
          <w:rFonts w:cs="B Lotus" w:hint="cs"/>
          <w:b/>
          <w:bCs/>
          <w:color w:val="000000" w:themeColor="text1"/>
          <w:sz w:val="28"/>
          <w:szCs w:val="28"/>
          <w:rtl/>
        </w:rPr>
        <w:t>ی</w:t>
      </w:r>
      <w:r w:rsidRPr="00D64158">
        <w:rPr>
          <w:rFonts w:cs="B Lotus" w:hint="eastAsia"/>
          <w:b/>
          <w:bCs/>
          <w:color w:val="000000" w:themeColor="text1"/>
          <w:sz w:val="28"/>
          <w:szCs w:val="28"/>
          <w:rtl/>
        </w:rPr>
        <w:t>أت</w:t>
      </w:r>
      <w:r w:rsidRPr="00D64158">
        <w:rPr>
          <w:rFonts w:cs="B Lotus"/>
          <w:b/>
          <w:bCs/>
          <w:color w:val="000000" w:themeColor="text1"/>
          <w:sz w:val="28"/>
          <w:szCs w:val="28"/>
          <w:rtl/>
        </w:rPr>
        <w:t xml:space="preserve"> به اکثر</w:t>
      </w:r>
      <w:r w:rsidRPr="00D64158">
        <w:rPr>
          <w:rFonts w:cs="B Lotus" w:hint="cs"/>
          <w:b/>
          <w:bCs/>
          <w:color w:val="000000" w:themeColor="text1"/>
          <w:sz w:val="28"/>
          <w:szCs w:val="28"/>
          <w:rtl/>
        </w:rPr>
        <w:t>ی</w:t>
      </w:r>
      <w:r w:rsidRPr="00D64158">
        <w:rPr>
          <w:rFonts w:cs="B Lotus" w:hint="eastAsia"/>
          <w:b/>
          <w:bCs/>
          <w:color w:val="000000" w:themeColor="text1"/>
          <w:sz w:val="28"/>
          <w:szCs w:val="28"/>
          <w:rtl/>
        </w:rPr>
        <w:t>ت‌</w:t>
      </w:r>
      <w:r w:rsidRPr="00D64158">
        <w:rPr>
          <w:rFonts w:cs="B Lotus"/>
          <w:b/>
          <w:bCs/>
          <w:color w:val="000000" w:themeColor="text1"/>
          <w:sz w:val="28"/>
          <w:szCs w:val="28"/>
          <w:rtl/>
        </w:rPr>
        <w:t xml:space="preserve"> آرا قطع</w:t>
      </w:r>
      <w:r w:rsidRPr="00D64158">
        <w:rPr>
          <w:rFonts w:cs="B Lotus" w:hint="cs"/>
          <w:b/>
          <w:bCs/>
          <w:color w:val="000000" w:themeColor="text1"/>
          <w:sz w:val="28"/>
          <w:szCs w:val="28"/>
          <w:rtl/>
        </w:rPr>
        <w:t>ی</w:t>
      </w:r>
      <w:r w:rsidRPr="00D64158">
        <w:rPr>
          <w:rFonts w:cs="B Lotus"/>
          <w:b/>
          <w:bCs/>
          <w:color w:val="000000" w:themeColor="text1"/>
          <w:sz w:val="28"/>
          <w:szCs w:val="28"/>
          <w:rtl/>
        </w:rPr>
        <w:t xml:space="preserve"> و لازم‌الاجرا م</w:t>
      </w:r>
      <w:r w:rsidRPr="00D64158">
        <w:rPr>
          <w:rFonts w:cs="B Lotus" w:hint="cs"/>
          <w:b/>
          <w:bCs/>
          <w:color w:val="000000" w:themeColor="text1"/>
          <w:sz w:val="28"/>
          <w:szCs w:val="28"/>
          <w:rtl/>
        </w:rPr>
        <w:t>ی‌</w:t>
      </w:r>
      <w:r w:rsidRPr="00D64158">
        <w:rPr>
          <w:rFonts w:cs="B Lotus" w:hint="eastAsia"/>
          <w:b/>
          <w:bCs/>
          <w:color w:val="000000" w:themeColor="text1"/>
          <w:sz w:val="28"/>
          <w:szCs w:val="28"/>
          <w:rtl/>
        </w:rPr>
        <w:t>باشد</w:t>
      </w:r>
      <w:r w:rsidRPr="00D64158">
        <w:rPr>
          <w:rFonts w:cs="B Lotus"/>
          <w:b/>
          <w:bCs/>
          <w:color w:val="000000" w:themeColor="text1"/>
          <w:sz w:val="28"/>
          <w:szCs w:val="28"/>
          <w:rtl/>
        </w:rPr>
        <w:t>. حکم ا</w:t>
      </w:r>
      <w:r w:rsidRPr="00D64158">
        <w:rPr>
          <w:rFonts w:cs="B Lotus" w:hint="cs"/>
          <w:b/>
          <w:bCs/>
          <w:color w:val="000000" w:themeColor="text1"/>
          <w:sz w:val="28"/>
          <w:szCs w:val="28"/>
          <w:rtl/>
        </w:rPr>
        <w:t>ی</w:t>
      </w:r>
      <w:r w:rsidRPr="00D64158">
        <w:rPr>
          <w:rFonts w:cs="B Lotus" w:hint="eastAsia"/>
          <w:b/>
          <w:bCs/>
          <w:color w:val="000000" w:themeColor="text1"/>
          <w:sz w:val="28"/>
          <w:szCs w:val="28"/>
          <w:rtl/>
        </w:rPr>
        <w:t>ن</w:t>
      </w:r>
      <w:r w:rsidRPr="00D64158">
        <w:rPr>
          <w:rFonts w:cs="B Lotus"/>
          <w:b/>
          <w:bCs/>
          <w:color w:val="000000" w:themeColor="text1"/>
          <w:sz w:val="28"/>
          <w:szCs w:val="28"/>
          <w:rtl/>
        </w:rPr>
        <w:t xml:space="preserve"> ماده نسبت به عملکرد سنوات 1368 تا تار</w:t>
      </w:r>
      <w:r w:rsidRPr="00D64158">
        <w:rPr>
          <w:rFonts w:cs="B Lotus" w:hint="cs"/>
          <w:b/>
          <w:bCs/>
          <w:color w:val="000000" w:themeColor="text1"/>
          <w:sz w:val="28"/>
          <w:szCs w:val="28"/>
          <w:rtl/>
        </w:rPr>
        <w:t>ی</w:t>
      </w:r>
      <w:r w:rsidRPr="00D64158">
        <w:rPr>
          <w:rFonts w:cs="B Lotus" w:hint="eastAsia"/>
          <w:b/>
          <w:bCs/>
          <w:color w:val="000000" w:themeColor="text1"/>
          <w:sz w:val="28"/>
          <w:szCs w:val="28"/>
          <w:rtl/>
        </w:rPr>
        <w:t>خ</w:t>
      </w:r>
      <w:r w:rsidRPr="00D64158">
        <w:rPr>
          <w:rFonts w:cs="B Lotus"/>
          <w:b/>
          <w:bCs/>
          <w:color w:val="000000" w:themeColor="text1"/>
          <w:sz w:val="28"/>
          <w:szCs w:val="28"/>
          <w:rtl/>
        </w:rPr>
        <w:t xml:space="preserve"> تصو</w:t>
      </w:r>
      <w:r w:rsidRPr="00D64158">
        <w:rPr>
          <w:rFonts w:cs="B Lotus" w:hint="cs"/>
          <w:b/>
          <w:bCs/>
          <w:color w:val="000000" w:themeColor="text1"/>
          <w:sz w:val="28"/>
          <w:szCs w:val="28"/>
          <w:rtl/>
        </w:rPr>
        <w:t>ی</w:t>
      </w:r>
      <w:r w:rsidRPr="00D64158">
        <w:rPr>
          <w:rFonts w:cs="B Lotus" w:hint="eastAsia"/>
          <w:b/>
          <w:bCs/>
          <w:color w:val="000000" w:themeColor="text1"/>
          <w:sz w:val="28"/>
          <w:szCs w:val="28"/>
          <w:rtl/>
        </w:rPr>
        <w:t>ب</w:t>
      </w:r>
      <w:r w:rsidRPr="00D64158">
        <w:rPr>
          <w:rFonts w:cs="B Lotus"/>
          <w:b/>
          <w:bCs/>
          <w:color w:val="000000" w:themeColor="text1"/>
          <w:sz w:val="28"/>
          <w:szCs w:val="28"/>
          <w:rtl/>
        </w:rPr>
        <w:t xml:space="preserve"> ا</w:t>
      </w:r>
      <w:r w:rsidRPr="00D64158">
        <w:rPr>
          <w:rFonts w:cs="B Lotus" w:hint="cs"/>
          <w:b/>
          <w:bCs/>
          <w:color w:val="000000" w:themeColor="text1"/>
          <w:sz w:val="28"/>
          <w:szCs w:val="28"/>
          <w:rtl/>
        </w:rPr>
        <w:t>ی</w:t>
      </w:r>
      <w:r w:rsidRPr="00D64158">
        <w:rPr>
          <w:rFonts w:cs="B Lotus" w:hint="eastAsia"/>
          <w:b/>
          <w:bCs/>
          <w:color w:val="000000" w:themeColor="text1"/>
          <w:sz w:val="28"/>
          <w:szCs w:val="28"/>
          <w:rtl/>
        </w:rPr>
        <w:t>ن</w:t>
      </w:r>
      <w:r w:rsidRPr="00D64158">
        <w:rPr>
          <w:rFonts w:cs="B Lotus"/>
          <w:b/>
          <w:bCs/>
          <w:color w:val="000000" w:themeColor="text1"/>
          <w:sz w:val="28"/>
          <w:szCs w:val="28"/>
          <w:rtl/>
        </w:rPr>
        <w:t xml:space="preserve"> اصلاح</w:t>
      </w:r>
      <w:r w:rsidRPr="00D64158">
        <w:rPr>
          <w:rFonts w:cs="B Lotus" w:hint="cs"/>
          <w:b/>
          <w:bCs/>
          <w:color w:val="000000" w:themeColor="text1"/>
          <w:sz w:val="28"/>
          <w:szCs w:val="28"/>
          <w:rtl/>
        </w:rPr>
        <w:t>ی</w:t>
      </w:r>
      <w:r w:rsidRPr="00D64158">
        <w:rPr>
          <w:rFonts w:cs="B Lotus" w:hint="eastAsia"/>
          <w:b/>
          <w:bCs/>
          <w:color w:val="000000" w:themeColor="text1"/>
          <w:sz w:val="28"/>
          <w:szCs w:val="28"/>
          <w:rtl/>
        </w:rPr>
        <w:t>ه</w:t>
      </w:r>
      <w:r w:rsidRPr="00D64158">
        <w:rPr>
          <w:rFonts w:cs="B Lotus"/>
          <w:b/>
          <w:bCs/>
          <w:color w:val="000000" w:themeColor="text1"/>
          <w:sz w:val="28"/>
          <w:szCs w:val="28"/>
          <w:rtl/>
        </w:rPr>
        <w:t xml:space="preserve"> ن</w:t>
      </w:r>
      <w:r w:rsidRPr="00D64158">
        <w:rPr>
          <w:rFonts w:cs="B Lotus" w:hint="cs"/>
          <w:b/>
          <w:bCs/>
          <w:color w:val="000000" w:themeColor="text1"/>
          <w:sz w:val="28"/>
          <w:szCs w:val="28"/>
          <w:rtl/>
        </w:rPr>
        <w:t>ی</w:t>
      </w:r>
      <w:r w:rsidRPr="00D64158">
        <w:rPr>
          <w:rFonts w:cs="B Lotus" w:hint="eastAsia"/>
          <w:b/>
          <w:bCs/>
          <w:color w:val="000000" w:themeColor="text1"/>
          <w:sz w:val="28"/>
          <w:szCs w:val="28"/>
          <w:rtl/>
        </w:rPr>
        <w:t>ز</w:t>
      </w:r>
      <w:r w:rsidRPr="00D64158">
        <w:rPr>
          <w:rFonts w:cs="B Lotus"/>
          <w:b/>
          <w:bCs/>
          <w:color w:val="000000" w:themeColor="text1"/>
          <w:sz w:val="28"/>
          <w:szCs w:val="28"/>
          <w:rtl/>
        </w:rPr>
        <w:t xml:space="preserve"> جار</w:t>
      </w:r>
      <w:r w:rsidRPr="00D64158">
        <w:rPr>
          <w:rFonts w:cs="B Lotus" w:hint="cs"/>
          <w:b/>
          <w:bCs/>
          <w:color w:val="000000" w:themeColor="text1"/>
          <w:sz w:val="28"/>
          <w:szCs w:val="28"/>
          <w:rtl/>
        </w:rPr>
        <w:t>ی‌</w:t>
      </w:r>
      <w:r w:rsidRPr="00D64158">
        <w:rPr>
          <w:rFonts w:cs="B Lotus" w:hint="eastAsia"/>
          <w:b/>
          <w:bCs/>
          <w:color w:val="000000" w:themeColor="text1"/>
          <w:sz w:val="28"/>
          <w:szCs w:val="28"/>
          <w:rtl/>
        </w:rPr>
        <w:t>خواهد</w:t>
      </w:r>
      <w:r w:rsidRPr="00D64158">
        <w:rPr>
          <w:rFonts w:cs="B Lotus"/>
          <w:b/>
          <w:bCs/>
          <w:color w:val="000000" w:themeColor="text1"/>
          <w:sz w:val="28"/>
          <w:szCs w:val="28"/>
          <w:rtl/>
        </w:rPr>
        <w:t xml:space="preserve"> بود.</w:t>
      </w:r>
      <w:r w:rsidR="00301852">
        <w:rPr>
          <w:rStyle w:val="FootnoteReference"/>
          <w:rFonts w:cs="B Lotus"/>
          <w:b/>
          <w:bCs/>
          <w:color w:val="000000" w:themeColor="text1"/>
          <w:sz w:val="28"/>
          <w:szCs w:val="28"/>
        </w:rPr>
        <w:footnoteReference w:id="172"/>
      </w:r>
    </w:p>
    <w:p w14:paraId="4D56C854"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فصل چهارم</w:t>
      </w:r>
    </w:p>
    <w:p w14:paraId="15502D43" w14:textId="77777777" w:rsidR="00E15FB3" w:rsidRPr="00631846" w:rsidRDefault="00E15FB3" w:rsidP="009C1E23">
      <w:pPr>
        <w:pStyle w:val="Heading3"/>
        <w:bidi/>
        <w:jc w:val="both"/>
        <w:rPr>
          <w:rFonts w:cs="B Lotus"/>
          <w:color w:val="000000" w:themeColor="text1"/>
          <w:sz w:val="28"/>
          <w:szCs w:val="28"/>
        </w:rPr>
      </w:pPr>
      <w:r w:rsidRPr="00631846">
        <w:rPr>
          <w:rStyle w:val="Strong"/>
          <w:rFonts w:cs="B Lotus"/>
          <w:b/>
          <w:bCs/>
          <w:color w:val="000000" w:themeColor="text1"/>
          <w:sz w:val="28"/>
          <w:szCs w:val="28"/>
          <w:rtl/>
        </w:rPr>
        <w:t>شورای عالی مالیاتی و وظایف و اختیارات آن</w:t>
      </w:r>
    </w:p>
    <w:p w14:paraId="3FE528A6" w14:textId="1F81932A"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lastRenderedPageBreak/>
        <w:t>ماده ۲۵۲</w:t>
      </w:r>
      <w:r w:rsidR="004E3FA1" w:rsidRPr="00631846">
        <w:rPr>
          <w:rStyle w:val="Strong"/>
          <w:rFonts w:cs="B Lotus"/>
          <w:color w:val="000000" w:themeColor="text1"/>
          <w:sz w:val="28"/>
          <w:szCs w:val="28"/>
        </w:rPr>
        <w:t>-</w:t>
      </w:r>
      <w:r w:rsidR="004E3FA1">
        <w:rPr>
          <w:rStyle w:val="Strong"/>
          <w:rFonts w:cs="B Lotus" w:hint="cs"/>
          <w:color w:val="000000" w:themeColor="text1"/>
          <w:sz w:val="28"/>
          <w:szCs w:val="28"/>
          <w:rtl/>
        </w:rPr>
        <w:t xml:space="preserve"> </w:t>
      </w:r>
      <w:r w:rsidRPr="00631846">
        <w:rPr>
          <w:rFonts w:cs="B Lotus"/>
          <w:b/>
          <w:bCs/>
          <w:color w:val="000000" w:themeColor="text1"/>
          <w:sz w:val="28"/>
          <w:szCs w:val="28"/>
          <w:rtl/>
        </w:rPr>
        <w:t>شورای عالی مالیاتی مرکب است از بیست و پنج نفر عضو که از بین اشخاص صاحب نظر، مطلع و مجرب در امور حقوقی، اقتصادی، مالی، حسابداری و حسابرسی که دارای حداقل مدرک تحصیلی کارشناسی یا معادل در رشته های مذکور می باشند به پیشنهاد رئیس کل سازمان امور مالیاتی کشور و حکم وزیر امور اقتصادی و دارایی منصوب میشوند</w:t>
      </w:r>
      <w:r w:rsidRPr="00631846">
        <w:rPr>
          <w:rFonts w:cs="B Lotus"/>
          <w:b/>
          <w:bCs/>
          <w:color w:val="000000" w:themeColor="text1"/>
          <w:sz w:val="28"/>
          <w:szCs w:val="28"/>
        </w:rPr>
        <w:t>.</w:t>
      </w:r>
    </w:p>
    <w:p w14:paraId="555542D1" w14:textId="36956563"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۱</w:t>
      </w:r>
      <w:r w:rsidR="004E3FA1" w:rsidRPr="00631846">
        <w:rPr>
          <w:rStyle w:val="Strong"/>
          <w:rFonts w:cs="B Lotus"/>
          <w:color w:val="000000" w:themeColor="text1"/>
          <w:sz w:val="28"/>
          <w:szCs w:val="28"/>
        </w:rPr>
        <w:t>-</w:t>
      </w:r>
      <w:r w:rsidR="004E3FA1">
        <w:rPr>
          <w:rStyle w:val="Strong"/>
          <w:rFonts w:cs="B Lotus" w:hint="cs"/>
          <w:color w:val="000000" w:themeColor="text1"/>
          <w:sz w:val="28"/>
          <w:szCs w:val="28"/>
          <w:rtl/>
        </w:rPr>
        <w:t xml:space="preserve"> </w:t>
      </w:r>
      <w:r w:rsidRPr="00631846">
        <w:rPr>
          <w:rFonts w:cs="B Lotus"/>
          <w:b/>
          <w:bCs/>
          <w:color w:val="000000" w:themeColor="text1"/>
          <w:sz w:val="28"/>
          <w:szCs w:val="28"/>
          <w:rtl/>
        </w:rPr>
        <w:t>حداقل پانزده نفر از اعضاء شورای عالی مالیاتی باید از کارکنان وزارت امور اقتصادی و دارایی و یا سازمان ها و واحدهای تابعه آن که دارای حداقل شش سال سابقه کار در مشاغل مالیاتی باشند انتخاب شوند</w:t>
      </w:r>
      <w:r w:rsidRPr="00631846">
        <w:rPr>
          <w:rFonts w:cs="B Lotus"/>
          <w:b/>
          <w:bCs/>
          <w:color w:val="000000" w:themeColor="text1"/>
          <w:sz w:val="28"/>
          <w:szCs w:val="28"/>
        </w:rPr>
        <w:t>.</w:t>
      </w:r>
    </w:p>
    <w:p w14:paraId="42F135F3" w14:textId="0A76F6FA"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۲</w:t>
      </w:r>
      <w:r w:rsidR="004E3FA1" w:rsidRPr="00631846">
        <w:rPr>
          <w:rStyle w:val="Strong"/>
          <w:rFonts w:cs="B Lotus"/>
          <w:color w:val="000000" w:themeColor="text1"/>
          <w:sz w:val="28"/>
          <w:szCs w:val="28"/>
        </w:rPr>
        <w:t>-</w:t>
      </w:r>
      <w:r w:rsidR="004E3FA1">
        <w:rPr>
          <w:rStyle w:val="Strong"/>
          <w:rFonts w:cs="B Lotus" w:hint="cs"/>
          <w:color w:val="000000" w:themeColor="text1"/>
          <w:sz w:val="28"/>
          <w:szCs w:val="28"/>
          <w:rtl/>
        </w:rPr>
        <w:t xml:space="preserve"> </w:t>
      </w:r>
      <w:r w:rsidRPr="00631846">
        <w:rPr>
          <w:rFonts w:cs="B Lotus"/>
          <w:b/>
          <w:bCs/>
          <w:color w:val="000000" w:themeColor="text1"/>
          <w:sz w:val="28"/>
          <w:szCs w:val="28"/>
          <w:rtl/>
        </w:rPr>
        <w:t>جلسات شورای عالی مالیاتی با حضور حداقل دوسوم اعضاء رسمی است و تصمیمات آن با رأی حداقل نصف به علاوه یک حاضرین معتبر خواهد بود</w:t>
      </w:r>
      <w:r w:rsidRPr="00631846">
        <w:rPr>
          <w:rFonts w:cs="B Lotus"/>
          <w:b/>
          <w:bCs/>
          <w:color w:val="000000" w:themeColor="text1"/>
          <w:sz w:val="28"/>
          <w:szCs w:val="28"/>
        </w:rPr>
        <w:t>.</w:t>
      </w:r>
      <w:r w:rsidR="003F6360">
        <w:rPr>
          <w:rStyle w:val="FootnoteReference"/>
          <w:rFonts w:cs="B Lotus"/>
          <w:b/>
          <w:bCs/>
          <w:color w:val="000000" w:themeColor="text1"/>
          <w:sz w:val="28"/>
          <w:szCs w:val="28"/>
        </w:rPr>
        <w:footnoteReference w:id="173"/>
      </w:r>
    </w:p>
    <w:p w14:paraId="3AAF85F1" w14:textId="63FE6FF2"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۲۵۳</w:t>
      </w:r>
      <w:r w:rsidR="004E3FA1" w:rsidRPr="00631846">
        <w:rPr>
          <w:rStyle w:val="Strong"/>
          <w:rFonts w:cs="B Lotus"/>
          <w:color w:val="000000" w:themeColor="text1"/>
          <w:sz w:val="28"/>
          <w:szCs w:val="28"/>
        </w:rPr>
        <w:t>-</w:t>
      </w:r>
      <w:r w:rsidR="004E3FA1">
        <w:rPr>
          <w:rStyle w:val="Strong"/>
          <w:rFonts w:cs="B Lotus" w:hint="cs"/>
          <w:color w:val="000000" w:themeColor="text1"/>
          <w:sz w:val="28"/>
          <w:szCs w:val="28"/>
          <w:rtl/>
        </w:rPr>
        <w:t xml:space="preserve"> </w:t>
      </w:r>
      <w:r w:rsidRPr="00631846">
        <w:rPr>
          <w:rFonts w:cs="B Lotus"/>
          <w:b/>
          <w:bCs/>
          <w:color w:val="000000" w:themeColor="text1"/>
          <w:sz w:val="28"/>
          <w:szCs w:val="28"/>
          <w:rtl/>
        </w:rPr>
        <w:t>دوره عضویت اعضای شورای عالی مالیاتی سه سال از تاریخ انتصاب است و در این مدت قابل تغییر نیستند مگر به تقاضای خودشان یا به موجب حکم قطعی دادگاه اختصاصی اداری موضوع ماده (۲۶۷) این قانون. انتصاب مجدد اعضا پس از انقضای سه سال مذکور بلامانع است. رئیس شورای عالی مالیاتی از بین اعضا شورا که کارمند وزارت امور اقتصادی و دارایی باشد، به پیشنهاد رئیس کل سازمان امور مالیاتی کشور و حکم وزیر امور اقتصادی و دارایی منصوب می شود</w:t>
      </w:r>
      <w:r w:rsidRPr="00631846">
        <w:rPr>
          <w:rFonts w:cs="B Lotus"/>
          <w:b/>
          <w:bCs/>
          <w:color w:val="000000" w:themeColor="text1"/>
          <w:sz w:val="28"/>
          <w:szCs w:val="28"/>
        </w:rPr>
        <w:t>.</w:t>
      </w:r>
    </w:p>
    <w:p w14:paraId="7AB24025" w14:textId="5DF25F30"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w:t>
      </w:r>
      <w:r w:rsidR="004E3FA1">
        <w:rPr>
          <w:rStyle w:val="Strong"/>
          <w:rFonts w:cs="B Lotus" w:hint="cs"/>
          <w:color w:val="000000" w:themeColor="text1"/>
          <w:sz w:val="28"/>
          <w:szCs w:val="28"/>
          <w:rtl/>
        </w:rPr>
        <w:t xml:space="preserve">- </w:t>
      </w:r>
      <w:r w:rsidRPr="00631846">
        <w:rPr>
          <w:rFonts w:cs="B Lotus"/>
          <w:b/>
          <w:bCs/>
          <w:color w:val="000000" w:themeColor="text1"/>
          <w:sz w:val="28"/>
          <w:szCs w:val="28"/>
          <w:rtl/>
        </w:rPr>
        <w:t>شورای عالی مالیاتی دارای هشت شعبه و هر شعبه مرکب از سه نفر عضو خواهد بود. رئیس و اعضای شعب از طرف رئیس شورای عالی مالیاتی منصوب می شوند</w:t>
      </w:r>
      <w:r w:rsidRPr="00631846">
        <w:rPr>
          <w:rFonts w:cs="B Lotus"/>
          <w:b/>
          <w:bCs/>
          <w:color w:val="000000" w:themeColor="text1"/>
          <w:sz w:val="28"/>
          <w:szCs w:val="28"/>
        </w:rPr>
        <w:t>.</w:t>
      </w:r>
    </w:p>
    <w:p w14:paraId="73D84F3F" w14:textId="6097DD37" w:rsidR="00E15FB3" w:rsidRPr="004E3FA1"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۲۵۵</w:t>
      </w:r>
      <w:r w:rsidR="004E3FA1" w:rsidRPr="00631846">
        <w:rPr>
          <w:rStyle w:val="Strong"/>
          <w:rFonts w:cs="B Lotus"/>
          <w:color w:val="000000" w:themeColor="text1"/>
          <w:sz w:val="28"/>
          <w:szCs w:val="28"/>
        </w:rPr>
        <w:t>-</w:t>
      </w:r>
      <w:r w:rsidR="004E3FA1">
        <w:rPr>
          <w:rStyle w:val="Strong"/>
          <w:rFonts w:cs="B Lotus" w:hint="cs"/>
          <w:color w:val="000000" w:themeColor="text1"/>
          <w:sz w:val="28"/>
          <w:szCs w:val="28"/>
          <w:rtl/>
        </w:rPr>
        <w:t xml:space="preserve"> </w:t>
      </w:r>
      <w:r w:rsidRPr="00631846">
        <w:rPr>
          <w:rFonts w:cs="B Lotus"/>
          <w:b/>
          <w:bCs/>
          <w:color w:val="000000" w:themeColor="text1"/>
          <w:sz w:val="28"/>
          <w:szCs w:val="28"/>
          <w:rtl/>
        </w:rPr>
        <w:t>وظایف و اختیارات شورای عالی مالیاتی به شرح زیر است</w:t>
      </w:r>
      <w:r w:rsidRPr="00631846">
        <w:rPr>
          <w:rFonts w:cs="B Lotus"/>
          <w:b/>
          <w:bCs/>
          <w:color w:val="000000" w:themeColor="text1"/>
          <w:sz w:val="28"/>
          <w:szCs w:val="28"/>
        </w:rPr>
        <w:t>:</w:t>
      </w:r>
    </w:p>
    <w:p w14:paraId="4C6519C0" w14:textId="77777777" w:rsidR="00E15FB3" w:rsidRPr="00631846" w:rsidRDefault="00E15FB3" w:rsidP="009C1E23">
      <w:pPr>
        <w:numPr>
          <w:ilvl w:val="2"/>
          <w:numId w:val="84"/>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تهیه آیین نامه ها و بخشنامه های مربوط به اجرای این قانون در مواردی که از طرف وزیر امور اقتصادی و دارایی یا رئیس کل سازمان امور مالیاتی کشور ارجاع می گردد و یا در مواردی که شورای عالی مالیاتی تهیه آن را ضروری می داند پس از تهیه به رئیس کل سازمان امور مالیاتی کشور پیشنهاد کند</w:t>
      </w:r>
      <w:r w:rsidRPr="00631846">
        <w:rPr>
          <w:rFonts w:cs="B Lotus"/>
          <w:b/>
          <w:bCs/>
          <w:color w:val="000000" w:themeColor="text1"/>
          <w:sz w:val="28"/>
          <w:szCs w:val="28"/>
        </w:rPr>
        <w:t>.</w:t>
      </w:r>
    </w:p>
    <w:p w14:paraId="5D99A9F3" w14:textId="77777777" w:rsidR="00E15FB3" w:rsidRPr="00631846" w:rsidRDefault="00E15FB3" w:rsidP="009C1E23">
      <w:pPr>
        <w:numPr>
          <w:ilvl w:val="2"/>
          <w:numId w:val="84"/>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lastRenderedPageBreak/>
        <w:t>بررسی و مطالعه به منظور پیشنهاد و اعلام نظر در مورد شیوه اجرای قوانین و مقررات مالیاتی و همچنین پیشنهاد اصلاح و تغییر قوانین و مقررات مالیاتی و یا حذف بعضی از آن ها به وزیر امور اقتصادی و دارایی یا رئیس کل سازمان امور مالیاتی کشور</w:t>
      </w:r>
      <w:r w:rsidRPr="00631846">
        <w:rPr>
          <w:rFonts w:cs="B Lotus"/>
          <w:b/>
          <w:bCs/>
          <w:color w:val="000000" w:themeColor="text1"/>
          <w:sz w:val="28"/>
          <w:szCs w:val="28"/>
        </w:rPr>
        <w:t>.</w:t>
      </w:r>
    </w:p>
    <w:p w14:paraId="6B19A8E4" w14:textId="3F0D44AD" w:rsidR="00E15FB3" w:rsidRPr="00631846" w:rsidRDefault="00E15FB3" w:rsidP="009C1E23">
      <w:pPr>
        <w:numPr>
          <w:ilvl w:val="2"/>
          <w:numId w:val="84"/>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اظهار نظر در مورد موضوعات و مسایل مالیاتی که وزیر امور اقتصادی و دارایی یا رئیس کل سازمان امور مالیاتی کشور حسب اقتضا برای مشورت و اظهار نظر به شورای عالی مالیاتی ارجاع می نماید</w:t>
      </w:r>
      <w:r w:rsidRPr="00631846">
        <w:rPr>
          <w:rFonts w:cs="B Lotus"/>
          <w:b/>
          <w:bCs/>
          <w:color w:val="000000" w:themeColor="text1"/>
          <w:sz w:val="28"/>
          <w:szCs w:val="28"/>
        </w:rPr>
        <w:t>.</w:t>
      </w:r>
      <w:r w:rsidR="00852FF2">
        <w:rPr>
          <w:rStyle w:val="FootnoteReference"/>
          <w:rFonts w:cs="B Lotus"/>
          <w:b/>
          <w:bCs/>
          <w:color w:val="000000" w:themeColor="text1"/>
          <w:sz w:val="28"/>
          <w:szCs w:val="28"/>
        </w:rPr>
        <w:footnoteReference w:id="174"/>
      </w:r>
    </w:p>
    <w:p w14:paraId="527115F5" w14:textId="5527ED73" w:rsidR="00E15FB3" w:rsidRPr="00631846" w:rsidRDefault="00E15FB3" w:rsidP="00D64158">
      <w:pPr>
        <w:pStyle w:val="NormalWeb"/>
        <w:bidi/>
        <w:jc w:val="both"/>
        <w:rPr>
          <w:rFonts w:cs="B Lotus"/>
          <w:b/>
          <w:bCs/>
          <w:color w:val="000000" w:themeColor="text1"/>
          <w:sz w:val="28"/>
          <w:szCs w:val="28"/>
          <w:rtl/>
        </w:rPr>
      </w:pPr>
      <w:r w:rsidRPr="00631846">
        <w:rPr>
          <w:rFonts w:cs="B Lotus"/>
          <w:b/>
          <w:bCs/>
          <w:color w:val="000000" w:themeColor="text1"/>
          <w:sz w:val="28"/>
          <w:szCs w:val="28"/>
          <w:rtl/>
        </w:rPr>
        <w:t>در موارد موضوع این بند نظر اکثریت اعضای شورای عالی مالیاتی پس از تنفیذ وزیر امور اقتصادی و دارایی یا رئیس کل سازمان امور مالیاتی کشور، حسب مورد، برای کلیه مأموران و مراجع مالیاتی لازم الاتباع است</w:t>
      </w:r>
      <w:r w:rsidRPr="00631846">
        <w:rPr>
          <w:rFonts w:cs="B Lotus"/>
          <w:b/>
          <w:bCs/>
          <w:color w:val="000000" w:themeColor="text1"/>
          <w:sz w:val="28"/>
          <w:szCs w:val="28"/>
        </w:rPr>
        <w:t>.</w:t>
      </w:r>
    </w:p>
    <w:p w14:paraId="0F4B7F0E" w14:textId="4FCC32D1"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۲۵۶</w:t>
      </w:r>
      <w:r w:rsidR="004E3FA1" w:rsidRPr="00631846">
        <w:rPr>
          <w:rStyle w:val="Strong"/>
          <w:rFonts w:cs="B Lotus"/>
          <w:color w:val="000000" w:themeColor="text1"/>
          <w:sz w:val="28"/>
          <w:szCs w:val="28"/>
        </w:rPr>
        <w:t>-</w:t>
      </w:r>
      <w:r w:rsidR="004E3FA1">
        <w:rPr>
          <w:rStyle w:val="Strong"/>
          <w:rFonts w:cs="B Lotus" w:hint="cs"/>
          <w:color w:val="000000" w:themeColor="text1"/>
          <w:sz w:val="28"/>
          <w:szCs w:val="28"/>
          <w:rtl/>
        </w:rPr>
        <w:t xml:space="preserve"> </w:t>
      </w:r>
      <w:r w:rsidRPr="00631846">
        <w:rPr>
          <w:rFonts w:cs="B Lotus"/>
          <w:b/>
          <w:bCs/>
          <w:color w:val="000000" w:themeColor="text1"/>
          <w:sz w:val="28"/>
          <w:szCs w:val="28"/>
          <w:rtl/>
        </w:rPr>
        <w:t>هر گاه از طرف مؤدی یا اداره امور مالیاتی شکایتی در موعد مقرر از رأی قطعی هیأت حل اختلاف مالیاتی واصل شود که ضمن آن با اقامه دلایل و یا ارائه اسناد و مدارک صراحتاً یا تلویحاً ادعای نقض قوانین و مقررات موضوعه یا ادعای نقص رسیدگی شده باشد، رئیس شورای عالی مالیاتی شکایت را جهت رسیدگی به یکی از شعب مربوط ارجاع خواهد نمود. شعبه مزبور موظف است بدون ورود به ماهیت امر صرفاً از لحاظ رعایت تشریفات و کامل بودن رسیدگی های قانونی و مطابقت مورد با قوانین و مقررات موضوعه به موضوع رسیدگی و مستنداً به جهات و اسباب و دلایل قانونی رأی مقتضی بر نقض آرای هیأت های حل اختلاف مالیاتی و یا رد شکایت مزبور صادر نماید، رأی شعبه با اکثریت مناط اعتبار است و نظر اقلیت باید در متن رأی قید گردد</w:t>
      </w:r>
      <w:r w:rsidRPr="00631846">
        <w:rPr>
          <w:rFonts w:cs="B Lotus"/>
          <w:b/>
          <w:bCs/>
          <w:color w:val="000000" w:themeColor="text1"/>
          <w:sz w:val="28"/>
          <w:szCs w:val="28"/>
        </w:rPr>
        <w:t>.</w:t>
      </w:r>
    </w:p>
    <w:p w14:paraId="5E55FFD2" w14:textId="68064192"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۲۵۷</w:t>
      </w:r>
      <w:r w:rsidR="004E3FA1" w:rsidRPr="00631846">
        <w:rPr>
          <w:rStyle w:val="Strong"/>
          <w:rFonts w:cs="B Lotus"/>
          <w:color w:val="000000" w:themeColor="text1"/>
          <w:sz w:val="28"/>
          <w:szCs w:val="28"/>
        </w:rPr>
        <w:t>-</w:t>
      </w:r>
      <w:r w:rsidR="004E3FA1">
        <w:rPr>
          <w:rStyle w:val="Strong"/>
          <w:rFonts w:cs="B Lotus" w:hint="cs"/>
          <w:color w:val="000000" w:themeColor="text1"/>
          <w:sz w:val="28"/>
          <w:szCs w:val="28"/>
          <w:rtl/>
        </w:rPr>
        <w:t xml:space="preserve"> </w:t>
      </w:r>
      <w:r w:rsidRPr="00631846">
        <w:rPr>
          <w:rFonts w:cs="B Lotus"/>
          <w:b/>
          <w:bCs/>
          <w:color w:val="000000" w:themeColor="text1"/>
          <w:sz w:val="28"/>
          <w:szCs w:val="28"/>
          <w:rtl/>
        </w:rPr>
        <w:t xml:space="preserve">در مواردی که رأی مورد شکایت از طرف شعبه نقض میگردد پرونده امر جهت رسیدگی مجدد به هیأت حل اختلاف مالیاتی دیگر ارجاع خواهد شد و در صورتی که در آن محل یک هیأت بیشتر نباشد به هیأت حل اختلاف مالیاتی نزدیکترین شهری که با محل مزبور در محدوده یک استان باشد ارجاع می شود. مرجع مزبور مجدداً به موضوع اختلاف مالیاتی بر طبق فصل سوم این باب و با رعایت نظر شعبه شورای عالی مالیاتی رسیدگی و رأی مقتضی می دهد. رأیی که بدین ترتیب صادر می شود </w:t>
      </w:r>
      <w:r w:rsidRPr="00631846">
        <w:rPr>
          <w:rFonts w:cs="B Lotus"/>
          <w:b/>
          <w:bCs/>
          <w:color w:val="000000" w:themeColor="text1"/>
          <w:sz w:val="28"/>
          <w:szCs w:val="28"/>
          <w:rtl/>
        </w:rPr>
        <w:lastRenderedPageBreak/>
        <w:t>قطعی و لازم الاجراء است. حکم این ماده در مواردی که آرای صادره از هیأتهای حل اختلاف مالیاتی توسط دیوان عدالت اداری نقض می گردد نیزجاری خواهد بود</w:t>
      </w:r>
      <w:r w:rsidRPr="00631846">
        <w:rPr>
          <w:rFonts w:cs="B Lotus"/>
          <w:b/>
          <w:bCs/>
          <w:color w:val="000000" w:themeColor="text1"/>
          <w:sz w:val="28"/>
          <w:szCs w:val="28"/>
        </w:rPr>
        <w:t>.</w:t>
      </w:r>
    </w:p>
    <w:p w14:paraId="2443FCEC" w14:textId="0D351C7E"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w:t>
      </w:r>
      <w:r w:rsidR="004E3FA1" w:rsidRPr="00631846">
        <w:rPr>
          <w:rStyle w:val="Strong"/>
          <w:rFonts w:cs="B Lotus"/>
          <w:color w:val="000000" w:themeColor="text1"/>
          <w:sz w:val="28"/>
          <w:szCs w:val="28"/>
        </w:rPr>
        <w:t>-</w:t>
      </w:r>
      <w:r w:rsidR="004E3FA1">
        <w:rPr>
          <w:rStyle w:val="Strong"/>
          <w:rFonts w:cs="B Lotus" w:hint="cs"/>
          <w:color w:val="000000" w:themeColor="text1"/>
          <w:sz w:val="28"/>
          <w:szCs w:val="28"/>
          <w:rtl/>
        </w:rPr>
        <w:t xml:space="preserve"> </w:t>
      </w:r>
      <w:r w:rsidRPr="00631846">
        <w:rPr>
          <w:rFonts w:cs="B Lotus"/>
          <w:b/>
          <w:bCs/>
          <w:color w:val="000000" w:themeColor="text1"/>
          <w:sz w:val="28"/>
          <w:szCs w:val="28"/>
          <w:rtl/>
        </w:rPr>
        <w:t>در مواردی که رأی هیأتهای حل اختلاف مالیاتی نقض می شود شورای عالی مالیاتی موظف است یک نسخه از رأی هیأت را برای رسیدگی نزد دادستان انتظامی مالیاتی ارسال دارد تا در صورت احراز تخلف اقدام به تعقیب نماید</w:t>
      </w:r>
      <w:r w:rsidRPr="00631846">
        <w:rPr>
          <w:rFonts w:cs="B Lotus"/>
          <w:b/>
          <w:bCs/>
          <w:color w:val="000000" w:themeColor="text1"/>
          <w:sz w:val="28"/>
          <w:szCs w:val="28"/>
        </w:rPr>
        <w:t>.</w:t>
      </w:r>
      <w:r w:rsidR="00D2787A">
        <w:rPr>
          <w:rStyle w:val="FootnoteReference"/>
          <w:rFonts w:cs="B Lotus"/>
          <w:b/>
          <w:bCs/>
          <w:color w:val="000000" w:themeColor="text1"/>
          <w:sz w:val="28"/>
          <w:szCs w:val="28"/>
        </w:rPr>
        <w:footnoteReference w:id="175"/>
      </w:r>
    </w:p>
    <w:p w14:paraId="5F4AB735" w14:textId="01783E9D"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۲۵۸</w:t>
      </w:r>
      <w:r w:rsidR="004E3FA1" w:rsidRPr="00631846">
        <w:rPr>
          <w:rStyle w:val="Strong"/>
          <w:rFonts w:cs="B Lotus"/>
          <w:color w:val="000000" w:themeColor="text1"/>
          <w:sz w:val="28"/>
          <w:szCs w:val="28"/>
        </w:rPr>
        <w:t>-</w:t>
      </w:r>
      <w:r w:rsidR="004E3FA1">
        <w:rPr>
          <w:rStyle w:val="Strong"/>
          <w:rFonts w:cs="B Lotus" w:hint="cs"/>
          <w:color w:val="000000" w:themeColor="text1"/>
          <w:sz w:val="28"/>
          <w:szCs w:val="28"/>
          <w:rtl/>
        </w:rPr>
        <w:t xml:space="preserve"> </w:t>
      </w:r>
      <w:r w:rsidRPr="00631846">
        <w:rPr>
          <w:rFonts w:cs="B Lotus"/>
          <w:b/>
          <w:bCs/>
          <w:color w:val="000000" w:themeColor="text1"/>
          <w:sz w:val="28"/>
          <w:szCs w:val="28"/>
          <w:rtl/>
        </w:rPr>
        <w:t xml:space="preserve">هرگاه در شعب شورای عالی مالیاتی نسبت به موارد مشابه رویههای مختلف اتخاذ شده باشد حسب ارجاع وزیر امور اقتصادی و دارایی یا رئیس کل سازمان امور مالیاتی کشور یا رئیس شورای عالی مالیاتی هیأت عمومی شورای عالی مالیاتی با حضور رئیس شورا و رؤسای شعب و در غیاب رئیس شعبه یک نفر از اعضای آن شورا به انتخاب رئیس شورا تشکیل خواهد شد و موضوع مورد اختلاف را بررسی کرده و نسبت به آن اتخاذ نظر و اقدام به صدور رأی می نماید. در این صورت رأی هیات عمومی که با دو سوم آرای تمام اعضا قطعی است برای شعب شورای عالی مالیاتی و هیأت های حلاختلاف مالیاتی و </w:t>
      </w:r>
      <w:r w:rsidRPr="00631846">
        <w:rPr>
          <w:rStyle w:val="Strong"/>
          <w:rFonts w:cs="B Lotus"/>
          <w:color w:val="000000" w:themeColor="text1"/>
          <w:sz w:val="28"/>
          <w:szCs w:val="28"/>
          <w:rtl/>
        </w:rPr>
        <w:t>مأموران مالیاتی</w:t>
      </w:r>
      <w:r w:rsidR="00D2787A">
        <w:rPr>
          <w:rStyle w:val="FootnoteReference"/>
          <w:rFonts w:cs="B Lotus"/>
          <w:b/>
          <w:bCs/>
          <w:color w:val="000000" w:themeColor="text1"/>
          <w:sz w:val="28"/>
          <w:szCs w:val="28"/>
          <w:rtl/>
        </w:rPr>
        <w:footnoteReference w:id="176"/>
      </w:r>
      <w:r w:rsidRPr="00631846">
        <w:rPr>
          <w:rFonts w:cs="B Lotus"/>
          <w:b/>
          <w:bCs/>
          <w:color w:val="000000" w:themeColor="text1"/>
          <w:sz w:val="28"/>
          <w:szCs w:val="28"/>
          <w:rtl/>
        </w:rPr>
        <w:t xml:space="preserve"> در موارد مشابه لازم الاتباع است</w:t>
      </w:r>
      <w:r w:rsidRPr="00631846">
        <w:rPr>
          <w:rFonts w:cs="B Lotus"/>
          <w:b/>
          <w:bCs/>
          <w:color w:val="000000" w:themeColor="text1"/>
          <w:sz w:val="28"/>
          <w:szCs w:val="28"/>
        </w:rPr>
        <w:t>.</w:t>
      </w:r>
    </w:p>
    <w:p w14:paraId="5063656A" w14:textId="1DEE98B1"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۲۵۹</w:t>
      </w:r>
      <w:r w:rsidR="004E3FA1" w:rsidRPr="00631846">
        <w:rPr>
          <w:rStyle w:val="Strong"/>
          <w:rFonts w:cs="B Lotus"/>
          <w:color w:val="000000" w:themeColor="text1"/>
          <w:sz w:val="28"/>
          <w:szCs w:val="28"/>
        </w:rPr>
        <w:t>-</w:t>
      </w:r>
      <w:r w:rsidR="004E3FA1">
        <w:rPr>
          <w:rStyle w:val="Strong"/>
          <w:rFonts w:cs="B Lotus" w:hint="cs"/>
          <w:color w:val="000000" w:themeColor="text1"/>
          <w:sz w:val="28"/>
          <w:szCs w:val="28"/>
          <w:rtl/>
        </w:rPr>
        <w:t xml:space="preserve"> </w:t>
      </w:r>
      <w:r w:rsidRPr="00631846">
        <w:rPr>
          <w:rFonts w:cs="B Lotus"/>
          <w:b/>
          <w:bCs/>
          <w:color w:val="000000" w:themeColor="text1"/>
          <w:sz w:val="28"/>
          <w:szCs w:val="28"/>
          <w:rtl/>
        </w:rPr>
        <w:t>هر گاه شکایت از رأی هیأت حل اختلاف مالیاتی از طرف مؤدی به عمل آمده باشد و مؤدی به میزان مالیات مورد رأی وجه نقد یا تضمین بانکی بسپرد و یا وثیقه ملکی معرفی کند یا ضامن معتبر که اعتبار ضامن مورد قبول اداره امور مالیاتی باشد، معرفی نماید رأی هیأت تا صدور رأی شورای عالی مالیاتی موقوف الاجراء می ماند</w:t>
      </w:r>
      <w:r w:rsidRPr="00631846">
        <w:rPr>
          <w:rFonts w:cs="B Lotus"/>
          <w:b/>
          <w:bCs/>
          <w:color w:val="000000" w:themeColor="text1"/>
          <w:sz w:val="28"/>
          <w:szCs w:val="28"/>
        </w:rPr>
        <w:t>.</w:t>
      </w:r>
    </w:p>
    <w:p w14:paraId="10366256" w14:textId="788B3BC3"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۲۶۰</w:t>
      </w:r>
      <w:r w:rsidR="004E3FA1" w:rsidRPr="00631846">
        <w:rPr>
          <w:rStyle w:val="Strong"/>
          <w:rFonts w:cs="B Lotus"/>
          <w:color w:val="000000" w:themeColor="text1"/>
          <w:sz w:val="28"/>
          <w:szCs w:val="28"/>
        </w:rPr>
        <w:t>-</w:t>
      </w:r>
      <w:r w:rsidR="004E3FA1">
        <w:rPr>
          <w:rStyle w:val="Strong"/>
          <w:rFonts w:cs="B Lotus" w:hint="cs"/>
          <w:color w:val="000000" w:themeColor="text1"/>
          <w:sz w:val="28"/>
          <w:szCs w:val="28"/>
          <w:rtl/>
        </w:rPr>
        <w:t xml:space="preserve"> </w:t>
      </w:r>
      <w:r w:rsidRPr="00631846">
        <w:rPr>
          <w:rFonts w:cs="B Lotus"/>
          <w:b/>
          <w:bCs/>
          <w:color w:val="000000" w:themeColor="text1"/>
          <w:sz w:val="28"/>
          <w:szCs w:val="28"/>
          <w:rtl/>
        </w:rPr>
        <w:t>حذف شد</w:t>
      </w:r>
      <w:r w:rsidRPr="00631846">
        <w:rPr>
          <w:rFonts w:cs="B Lotus"/>
          <w:b/>
          <w:bCs/>
          <w:color w:val="000000" w:themeColor="text1"/>
          <w:sz w:val="28"/>
          <w:szCs w:val="28"/>
        </w:rPr>
        <w:t>.</w:t>
      </w:r>
      <w:r w:rsidR="00D2787A">
        <w:rPr>
          <w:rStyle w:val="FootnoteReference"/>
          <w:rFonts w:cs="B Lotus"/>
          <w:b/>
          <w:bCs/>
          <w:color w:val="000000" w:themeColor="text1"/>
          <w:sz w:val="28"/>
          <w:szCs w:val="28"/>
        </w:rPr>
        <w:footnoteReference w:id="177"/>
      </w:r>
    </w:p>
    <w:p w14:paraId="5A21AD1D" w14:textId="20A92179" w:rsidR="00E15FB3" w:rsidRPr="00631846" w:rsidRDefault="00E15FB3" w:rsidP="009C1E23">
      <w:pPr>
        <w:pStyle w:val="NormalWeb"/>
        <w:bidi/>
        <w:jc w:val="both"/>
        <w:rPr>
          <w:rFonts w:cs="B Lotus"/>
          <w:b/>
          <w:bCs/>
          <w:color w:val="000000" w:themeColor="text1"/>
          <w:sz w:val="28"/>
          <w:szCs w:val="28"/>
        </w:rPr>
      </w:pPr>
      <w:r w:rsidRPr="00631846">
        <w:rPr>
          <w:rFonts w:cs="B Lotus"/>
          <w:b/>
          <w:bCs/>
          <w:color w:val="000000" w:themeColor="text1"/>
          <w:sz w:val="28"/>
          <w:szCs w:val="28"/>
        </w:rPr>
        <w:t> </w:t>
      </w:r>
      <w:r w:rsidRPr="00631846">
        <w:rPr>
          <w:rStyle w:val="Strong"/>
          <w:rFonts w:cs="B Lotus"/>
          <w:color w:val="000000" w:themeColor="text1"/>
          <w:sz w:val="28"/>
          <w:szCs w:val="28"/>
          <w:rtl/>
        </w:rPr>
        <w:t>فصل پنجم</w:t>
      </w:r>
    </w:p>
    <w:p w14:paraId="58FB273F" w14:textId="77777777" w:rsidR="00E15FB3" w:rsidRPr="00631846" w:rsidRDefault="00E15FB3" w:rsidP="009C1E23">
      <w:pPr>
        <w:pStyle w:val="Heading3"/>
        <w:bidi/>
        <w:jc w:val="both"/>
        <w:rPr>
          <w:rFonts w:cs="B Lotus"/>
          <w:color w:val="000000" w:themeColor="text1"/>
          <w:sz w:val="28"/>
          <w:szCs w:val="28"/>
        </w:rPr>
      </w:pPr>
      <w:r w:rsidRPr="00631846">
        <w:rPr>
          <w:rStyle w:val="Strong"/>
          <w:rFonts w:cs="B Lotus"/>
          <w:b/>
          <w:bCs/>
          <w:color w:val="000000" w:themeColor="text1"/>
          <w:sz w:val="28"/>
          <w:szCs w:val="28"/>
          <w:rtl/>
        </w:rPr>
        <w:t>هیأت عالی انتظامی مالیاتی و وظایف و اختیارات آن</w:t>
      </w:r>
    </w:p>
    <w:p w14:paraId="361D8370" w14:textId="51A5F0A6" w:rsidR="00E15FB3" w:rsidRPr="00631846" w:rsidRDefault="00E15FB3" w:rsidP="009C1E23">
      <w:pPr>
        <w:pStyle w:val="NormalWeb"/>
        <w:bidi/>
        <w:jc w:val="both"/>
        <w:rPr>
          <w:rFonts w:cs="B Lotus"/>
          <w:b/>
          <w:bCs/>
          <w:color w:val="000000" w:themeColor="text1"/>
          <w:sz w:val="28"/>
          <w:szCs w:val="28"/>
        </w:rPr>
      </w:pPr>
      <w:r w:rsidRPr="00631846">
        <w:rPr>
          <w:rFonts w:cs="B Lotus"/>
          <w:b/>
          <w:bCs/>
          <w:color w:val="000000" w:themeColor="text1"/>
          <w:sz w:val="28"/>
          <w:szCs w:val="28"/>
          <w:rtl/>
        </w:rPr>
        <w:lastRenderedPageBreak/>
        <w:t>مواد</w:t>
      </w:r>
      <w:r w:rsidRPr="00631846">
        <w:rPr>
          <w:rStyle w:val="Strong"/>
          <w:rFonts w:cs="B Lotus"/>
          <w:color w:val="000000" w:themeColor="text1"/>
          <w:sz w:val="28"/>
          <w:szCs w:val="28"/>
          <w:rtl/>
        </w:rPr>
        <w:t xml:space="preserve"> ۲۶۱</w:t>
      </w:r>
      <w:r w:rsidRPr="00631846">
        <w:rPr>
          <w:rFonts w:cs="B Lotus"/>
          <w:b/>
          <w:bCs/>
          <w:color w:val="000000" w:themeColor="text1"/>
          <w:sz w:val="28"/>
          <w:szCs w:val="28"/>
          <w:rtl/>
        </w:rPr>
        <w:t xml:space="preserve"> و</w:t>
      </w:r>
      <w:r w:rsidRPr="00631846">
        <w:rPr>
          <w:rStyle w:val="Strong"/>
          <w:rFonts w:cs="B Lotus"/>
          <w:color w:val="000000" w:themeColor="text1"/>
          <w:sz w:val="28"/>
          <w:szCs w:val="28"/>
          <w:rtl/>
        </w:rPr>
        <w:t xml:space="preserve"> ۲۶۲</w:t>
      </w:r>
      <w:r w:rsidR="004E3FA1" w:rsidRPr="00631846">
        <w:rPr>
          <w:rStyle w:val="Strong"/>
          <w:rFonts w:cs="B Lotus"/>
          <w:color w:val="000000" w:themeColor="text1"/>
          <w:sz w:val="28"/>
          <w:szCs w:val="28"/>
        </w:rPr>
        <w:t>-</w:t>
      </w:r>
      <w:r w:rsidR="004E3FA1">
        <w:rPr>
          <w:rStyle w:val="Strong"/>
          <w:rFonts w:cs="B Lotus" w:hint="cs"/>
          <w:color w:val="000000" w:themeColor="text1"/>
          <w:sz w:val="28"/>
          <w:szCs w:val="28"/>
          <w:rtl/>
        </w:rPr>
        <w:t xml:space="preserve"> </w:t>
      </w:r>
      <w:r w:rsidRPr="00631846">
        <w:rPr>
          <w:rFonts w:cs="B Lotus"/>
          <w:b/>
          <w:bCs/>
          <w:color w:val="000000" w:themeColor="text1"/>
          <w:sz w:val="28"/>
          <w:szCs w:val="28"/>
          <w:rtl/>
        </w:rPr>
        <w:t>حذف شد</w:t>
      </w:r>
      <w:r w:rsidRPr="00631846">
        <w:rPr>
          <w:rFonts w:cs="B Lotus"/>
          <w:b/>
          <w:bCs/>
          <w:color w:val="000000" w:themeColor="text1"/>
          <w:sz w:val="28"/>
          <w:szCs w:val="28"/>
        </w:rPr>
        <w:t>.</w:t>
      </w:r>
      <w:r w:rsidR="00D2787A">
        <w:rPr>
          <w:rStyle w:val="FootnoteReference"/>
          <w:rFonts w:cs="B Lotus"/>
          <w:b/>
          <w:bCs/>
          <w:color w:val="000000" w:themeColor="text1"/>
          <w:sz w:val="28"/>
          <w:szCs w:val="28"/>
        </w:rPr>
        <w:footnoteReference w:id="178"/>
      </w:r>
    </w:p>
    <w:p w14:paraId="41D203AD" w14:textId="77777777"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فصل ششم</w:t>
      </w:r>
    </w:p>
    <w:p w14:paraId="30E3D898" w14:textId="77777777" w:rsidR="00E15FB3" w:rsidRPr="00631846" w:rsidRDefault="00E15FB3" w:rsidP="009C1E23">
      <w:pPr>
        <w:pStyle w:val="Heading3"/>
        <w:bidi/>
        <w:jc w:val="both"/>
        <w:rPr>
          <w:rFonts w:cs="B Lotus"/>
          <w:color w:val="000000" w:themeColor="text1"/>
          <w:sz w:val="28"/>
          <w:szCs w:val="28"/>
        </w:rPr>
      </w:pPr>
      <w:r w:rsidRPr="00631846">
        <w:rPr>
          <w:rStyle w:val="Strong"/>
          <w:rFonts w:cs="B Lotus"/>
          <w:b/>
          <w:bCs/>
          <w:color w:val="000000" w:themeColor="text1"/>
          <w:sz w:val="28"/>
          <w:szCs w:val="28"/>
          <w:rtl/>
        </w:rPr>
        <w:t>دادستانی انتظامی مالیاتی و وظایف و اختیارات آن</w:t>
      </w:r>
    </w:p>
    <w:p w14:paraId="2FF90368" w14:textId="22C2919E"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۲۶۳</w:t>
      </w:r>
      <w:r w:rsidR="004E3FA1" w:rsidRPr="00631846">
        <w:rPr>
          <w:rStyle w:val="Strong"/>
          <w:rFonts w:cs="B Lotus"/>
          <w:color w:val="000000" w:themeColor="text1"/>
          <w:sz w:val="28"/>
          <w:szCs w:val="28"/>
        </w:rPr>
        <w:t>-</w:t>
      </w:r>
      <w:r w:rsidR="004E3FA1">
        <w:rPr>
          <w:rStyle w:val="Strong"/>
          <w:rFonts w:cs="B Lotus" w:hint="cs"/>
          <w:color w:val="000000" w:themeColor="text1"/>
          <w:sz w:val="28"/>
          <w:szCs w:val="28"/>
          <w:rtl/>
        </w:rPr>
        <w:t xml:space="preserve"> </w:t>
      </w:r>
      <w:r w:rsidRPr="00631846">
        <w:rPr>
          <w:rFonts w:cs="B Lotus"/>
          <w:b/>
          <w:bCs/>
          <w:color w:val="000000" w:themeColor="text1"/>
          <w:sz w:val="28"/>
          <w:szCs w:val="28"/>
          <w:rtl/>
        </w:rPr>
        <w:t>دادستان انتظامی مالیاتی از بین کارمندان عالی مقام وزارت امور اقتصادی و دارایی که دارای حداقل ده سال سابقه خدمت بوده و شش سال آن را در امور مالیاتی اشتغال داشته باشند به پیشنهاد رئیس کل سازمان امور مالیاتی کشور و حکم وزیر امور اقتصادی و دارایی به این سمت منصوب می شود</w:t>
      </w:r>
      <w:r w:rsidRPr="00631846">
        <w:rPr>
          <w:rFonts w:cs="B Lotus"/>
          <w:b/>
          <w:bCs/>
          <w:color w:val="000000" w:themeColor="text1"/>
          <w:sz w:val="28"/>
          <w:szCs w:val="28"/>
        </w:rPr>
        <w:t>.</w:t>
      </w:r>
    </w:p>
    <w:p w14:paraId="7F046B7E" w14:textId="0A9D94C9"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w:t>
      </w:r>
      <w:r w:rsidR="004E3FA1" w:rsidRPr="00631846">
        <w:rPr>
          <w:rStyle w:val="Strong"/>
          <w:rFonts w:cs="B Lotus"/>
          <w:color w:val="000000" w:themeColor="text1"/>
          <w:sz w:val="28"/>
          <w:szCs w:val="28"/>
        </w:rPr>
        <w:t>-</w:t>
      </w:r>
      <w:r w:rsidR="004E3FA1">
        <w:rPr>
          <w:rStyle w:val="Strong"/>
          <w:rFonts w:cs="B Lotus" w:hint="cs"/>
          <w:color w:val="000000" w:themeColor="text1"/>
          <w:sz w:val="28"/>
          <w:szCs w:val="28"/>
          <w:rtl/>
        </w:rPr>
        <w:t xml:space="preserve"> </w:t>
      </w:r>
      <w:r w:rsidRPr="00631846">
        <w:rPr>
          <w:rFonts w:cs="B Lotus"/>
          <w:b/>
          <w:bCs/>
          <w:color w:val="000000" w:themeColor="text1"/>
          <w:sz w:val="28"/>
          <w:szCs w:val="28"/>
          <w:rtl/>
        </w:rPr>
        <w:t>دادستان انتظامی مالیاتی می تواند به تعداد کافی دادیار داشته باشد و قسمتی از اختیارات خود را به آنان تفویض نماید</w:t>
      </w:r>
      <w:r w:rsidRPr="00631846">
        <w:rPr>
          <w:rFonts w:cs="B Lotus"/>
          <w:b/>
          <w:bCs/>
          <w:color w:val="000000" w:themeColor="text1"/>
          <w:sz w:val="28"/>
          <w:szCs w:val="28"/>
        </w:rPr>
        <w:t>.</w:t>
      </w:r>
    </w:p>
    <w:p w14:paraId="679CC23F" w14:textId="77777777" w:rsidR="00E15FB3" w:rsidRPr="00631846" w:rsidRDefault="00E15FB3" w:rsidP="009C1E23">
      <w:pPr>
        <w:pStyle w:val="Heading4"/>
        <w:jc w:val="both"/>
        <w:rPr>
          <w:rFonts w:cs="B Lotus"/>
          <w:b/>
          <w:bCs/>
          <w:i w:val="0"/>
          <w:iCs w:val="0"/>
          <w:color w:val="000000" w:themeColor="text1"/>
          <w:sz w:val="28"/>
          <w:szCs w:val="28"/>
        </w:rPr>
      </w:pPr>
      <w:r w:rsidRPr="00631846">
        <w:rPr>
          <w:rStyle w:val="Strong"/>
          <w:rFonts w:cs="B Lotus"/>
          <w:i w:val="0"/>
          <w:iCs w:val="0"/>
          <w:color w:val="000000" w:themeColor="text1"/>
          <w:sz w:val="28"/>
          <w:szCs w:val="28"/>
          <w:rtl/>
        </w:rPr>
        <w:t>ماده ۲۶۴- وظایف دادستان انتظامی مالیاتی به شرح زیر است</w:t>
      </w:r>
      <w:r w:rsidRPr="00631846">
        <w:rPr>
          <w:rFonts w:cs="B Lotus"/>
          <w:b/>
          <w:bCs/>
          <w:i w:val="0"/>
          <w:iCs w:val="0"/>
          <w:color w:val="000000" w:themeColor="text1"/>
          <w:sz w:val="28"/>
          <w:szCs w:val="28"/>
        </w:rPr>
        <w:t>:</w:t>
      </w:r>
    </w:p>
    <w:p w14:paraId="03D4E64C" w14:textId="202BCF80"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xml:space="preserve">     </w:t>
      </w:r>
      <w:r w:rsidRPr="00631846">
        <w:rPr>
          <w:rStyle w:val="Strong"/>
          <w:rFonts w:cs="B Lotus"/>
          <w:color w:val="000000" w:themeColor="text1"/>
          <w:sz w:val="28"/>
          <w:szCs w:val="28"/>
          <w:rtl/>
        </w:rPr>
        <w:t>الف</w:t>
      </w:r>
      <w:r w:rsidR="004E3FA1" w:rsidRPr="00631846">
        <w:rPr>
          <w:rStyle w:val="Strong"/>
          <w:rFonts w:cs="B Lotus"/>
          <w:color w:val="000000" w:themeColor="text1"/>
          <w:sz w:val="28"/>
          <w:szCs w:val="28"/>
        </w:rPr>
        <w:t>-</w:t>
      </w:r>
      <w:r w:rsidR="004E3FA1">
        <w:rPr>
          <w:rStyle w:val="Strong"/>
          <w:rFonts w:cs="B Lotus" w:hint="cs"/>
          <w:color w:val="000000" w:themeColor="text1"/>
          <w:sz w:val="28"/>
          <w:szCs w:val="28"/>
          <w:rtl/>
        </w:rPr>
        <w:t xml:space="preserve"> </w:t>
      </w:r>
      <w:r w:rsidRPr="00631846">
        <w:rPr>
          <w:rFonts w:cs="B Lotus"/>
          <w:b/>
          <w:bCs/>
          <w:color w:val="000000" w:themeColor="text1"/>
          <w:sz w:val="28"/>
          <w:szCs w:val="28"/>
          <w:rtl/>
        </w:rPr>
        <w:t>رسیدگی و کشف تخلفات و تقصیرات مأموران مالیاتی و نمایندگان سازمان امور مالیاتی کشور در هیأت های حل اختلاف مالیاتی و همچنین سایر مأموران که طبق این قانون در امر وصول مالیات دخالت دارند و نیز کسانی که با حفظ سمت وظایف مأموران مزبور را انجام می دهند و تعقیب آن ها</w:t>
      </w:r>
      <w:r w:rsidRPr="00631846">
        <w:rPr>
          <w:rFonts w:cs="B Lotus"/>
          <w:b/>
          <w:bCs/>
          <w:color w:val="000000" w:themeColor="text1"/>
          <w:sz w:val="28"/>
          <w:szCs w:val="28"/>
        </w:rPr>
        <w:t>.</w:t>
      </w:r>
      <w:r w:rsidR="00D2787A">
        <w:rPr>
          <w:rStyle w:val="FootnoteReference"/>
          <w:rFonts w:cs="B Lotus"/>
          <w:b/>
          <w:bCs/>
          <w:color w:val="000000" w:themeColor="text1"/>
          <w:sz w:val="28"/>
          <w:szCs w:val="28"/>
        </w:rPr>
        <w:footnoteReference w:id="179"/>
      </w:r>
    </w:p>
    <w:p w14:paraId="1993AB4F" w14:textId="35F4BB8A"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xml:space="preserve">     </w:t>
      </w:r>
      <w:r w:rsidRPr="00631846">
        <w:rPr>
          <w:rStyle w:val="Strong"/>
          <w:rFonts w:cs="B Lotus"/>
          <w:color w:val="000000" w:themeColor="text1"/>
          <w:sz w:val="28"/>
          <w:szCs w:val="28"/>
          <w:rtl/>
        </w:rPr>
        <w:t>ب</w:t>
      </w:r>
      <w:r w:rsidR="004E3FA1" w:rsidRPr="00631846">
        <w:rPr>
          <w:rStyle w:val="Strong"/>
          <w:rFonts w:cs="B Lotus"/>
          <w:color w:val="000000" w:themeColor="text1"/>
          <w:sz w:val="28"/>
          <w:szCs w:val="28"/>
        </w:rPr>
        <w:t>-</w:t>
      </w:r>
      <w:r w:rsidR="004E3FA1">
        <w:rPr>
          <w:rStyle w:val="Strong"/>
          <w:rFonts w:cs="B Lotus" w:hint="cs"/>
          <w:color w:val="000000" w:themeColor="text1"/>
          <w:sz w:val="28"/>
          <w:szCs w:val="28"/>
          <w:rtl/>
        </w:rPr>
        <w:t xml:space="preserve"> </w:t>
      </w:r>
      <w:r w:rsidRPr="00631846">
        <w:rPr>
          <w:rFonts w:cs="B Lotus"/>
          <w:b/>
          <w:bCs/>
          <w:color w:val="000000" w:themeColor="text1"/>
          <w:sz w:val="28"/>
          <w:szCs w:val="28"/>
          <w:rtl/>
        </w:rPr>
        <w:t>تحقیق در جهات اخلاقی و اعمال و رفتار افراد مذکور</w:t>
      </w:r>
      <w:r w:rsidRPr="00631846">
        <w:rPr>
          <w:rFonts w:cs="B Lotus"/>
          <w:b/>
          <w:bCs/>
          <w:color w:val="000000" w:themeColor="text1"/>
          <w:sz w:val="28"/>
          <w:szCs w:val="28"/>
        </w:rPr>
        <w:t>.</w:t>
      </w:r>
    </w:p>
    <w:p w14:paraId="511FA3EE" w14:textId="35E8CB28"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xml:space="preserve">     </w:t>
      </w:r>
      <w:r w:rsidRPr="00631846">
        <w:rPr>
          <w:rStyle w:val="Strong"/>
          <w:rFonts w:cs="B Lotus"/>
          <w:color w:val="000000" w:themeColor="text1"/>
          <w:sz w:val="28"/>
          <w:szCs w:val="28"/>
          <w:rtl/>
        </w:rPr>
        <w:t>پ</w:t>
      </w:r>
      <w:r w:rsidR="004E3FA1" w:rsidRPr="00631846">
        <w:rPr>
          <w:rStyle w:val="Strong"/>
          <w:rFonts w:cs="B Lotus"/>
          <w:color w:val="000000" w:themeColor="text1"/>
          <w:sz w:val="28"/>
          <w:szCs w:val="28"/>
        </w:rPr>
        <w:t>-</w:t>
      </w:r>
      <w:r w:rsidR="004E3FA1">
        <w:rPr>
          <w:rStyle w:val="Strong"/>
          <w:rFonts w:cs="B Lotus" w:hint="cs"/>
          <w:color w:val="000000" w:themeColor="text1"/>
          <w:sz w:val="28"/>
          <w:szCs w:val="28"/>
          <w:rtl/>
        </w:rPr>
        <w:t xml:space="preserve"> </w:t>
      </w:r>
      <w:r w:rsidRPr="00631846">
        <w:rPr>
          <w:rFonts w:cs="B Lotus"/>
          <w:b/>
          <w:bCs/>
          <w:color w:val="000000" w:themeColor="text1"/>
          <w:sz w:val="28"/>
          <w:szCs w:val="28"/>
          <w:rtl/>
        </w:rPr>
        <w:t>اعلام نظر نسبت به ترفیع مقام مأموران مالیاتی و نمایندگان سازمان امور مالیاتی کشور در هیأت های حل اختلاف مالیاتی</w:t>
      </w:r>
      <w:r w:rsidRPr="00631846">
        <w:rPr>
          <w:rFonts w:cs="B Lotus"/>
          <w:b/>
          <w:bCs/>
          <w:color w:val="000000" w:themeColor="text1"/>
          <w:sz w:val="28"/>
          <w:szCs w:val="28"/>
        </w:rPr>
        <w:t>.</w:t>
      </w:r>
    </w:p>
    <w:p w14:paraId="45E0BE13" w14:textId="694BF0F8"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xml:space="preserve">     </w:t>
      </w:r>
      <w:r w:rsidRPr="00631846">
        <w:rPr>
          <w:rStyle w:val="Strong"/>
          <w:rFonts w:cs="B Lotus"/>
          <w:color w:val="000000" w:themeColor="text1"/>
          <w:sz w:val="28"/>
          <w:szCs w:val="28"/>
          <w:rtl/>
        </w:rPr>
        <w:t>ت</w:t>
      </w:r>
      <w:r w:rsidR="004E3FA1" w:rsidRPr="00631846">
        <w:rPr>
          <w:rStyle w:val="Strong"/>
          <w:rFonts w:cs="B Lotus"/>
          <w:color w:val="000000" w:themeColor="text1"/>
          <w:sz w:val="28"/>
          <w:szCs w:val="28"/>
        </w:rPr>
        <w:t>-</w:t>
      </w:r>
      <w:r w:rsidR="004E3FA1">
        <w:rPr>
          <w:rStyle w:val="Strong"/>
          <w:rFonts w:cs="B Lotus" w:hint="cs"/>
          <w:color w:val="000000" w:themeColor="text1"/>
          <w:sz w:val="28"/>
          <w:szCs w:val="28"/>
          <w:rtl/>
        </w:rPr>
        <w:t xml:space="preserve"> </w:t>
      </w:r>
      <w:r w:rsidRPr="00631846">
        <w:rPr>
          <w:rFonts w:cs="B Lotus"/>
          <w:b/>
          <w:bCs/>
          <w:color w:val="000000" w:themeColor="text1"/>
          <w:sz w:val="28"/>
          <w:szCs w:val="28"/>
          <w:rtl/>
        </w:rPr>
        <w:t>اقامه دعوی علیه مؤدیان و مأموران مالیاتی که در این قانون پیش بینی شده است</w:t>
      </w:r>
      <w:r w:rsidRPr="00631846">
        <w:rPr>
          <w:rFonts w:cs="B Lotus"/>
          <w:b/>
          <w:bCs/>
          <w:color w:val="000000" w:themeColor="text1"/>
          <w:sz w:val="28"/>
          <w:szCs w:val="28"/>
        </w:rPr>
        <w:t>.</w:t>
      </w:r>
    </w:p>
    <w:p w14:paraId="59E8A5DC" w14:textId="77777777" w:rsidR="00E15FB3" w:rsidRPr="00631846" w:rsidRDefault="00E15FB3" w:rsidP="009C1E23">
      <w:pPr>
        <w:pStyle w:val="Heading4"/>
        <w:jc w:val="both"/>
        <w:rPr>
          <w:rFonts w:cs="B Lotus"/>
          <w:b/>
          <w:bCs/>
          <w:i w:val="0"/>
          <w:iCs w:val="0"/>
          <w:color w:val="000000" w:themeColor="text1"/>
          <w:sz w:val="28"/>
          <w:szCs w:val="28"/>
        </w:rPr>
      </w:pPr>
      <w:r w:rsidRPr="00631846">
        <w:rPr>
          <w:rStyle w:val="Strong"/>
          <w:rFonts w:cs="B Lotus"/>
          <w:i w:val="0"/>
          <w:iCs w:val="0"/>
          <w:color w:val="000000" w:themeColor="text1"/>
          <w:sz w:val="28"/>
          <w:szCs w:val="28"/>
          <w:rtl/>
        </w:rPr>
        <w:lastRenderedPageBreak/>
        <w:t>ماده ۲۶۵- جهات ذیل موجب شروع رسیدگی و تحقیق خواهد بود</w:t>
      </w:r>
      <w:r w:rsidRPr="00631846">
        <w:rPr>
          <w:rFonts w:cs="B Lotus"/>
          <w:b/>
          <w:bCs/>
          <w:i w:val="0"/>
          <w:iCs w:val="0"/>
          <w:color w:val="000000" w:themeColor="text1"/>
          <w:sz w:val="28"/>
          <w:szCs w:val="28"/>
        </w:rPr>
        <w:t>:</w:t>
      </w:r>
    </w:p>
    <w:p w14:paraId="4D2FC349" w14:textId="4D0095A0"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xml:space="preserve">     </w:t>
      </w:r>
      <w:r w:rsidRPr="00631846">
        <w:rPr>
          <w:rStyle w:val="Strong"/>
          <w:rFonts w:cs="B Lotus"/>
          <w:color w:val="000000" w:themeColor="text1"/>
          <w:sz w:val="28"/>
          <w:szCs w:val="28"/>
          <w:rtl/>
        </w:rPr>
        <w:t>الف</w:t>
      </w:r>
      <w:r w:rsidR="004E3FA1" w:rsidRPr="00631846">
        <w:rPr>
          <w:rStyle w:val="Strong"/>
          <w:rFonts w:cs="B Lotus"/>
          <w:color w:val="000000" w:themeColor="text1"/>
          <w:sz w:val="28"/>
          <w:szCs w:val="28"/>
        </w:rPr>
        <w:t>-</w:t>
      </w:r>
      <w:r w:rsidR="004E3FA1">
        <w:rPr>
          <w:rStyle w:val="Strong"/>
          <w:rFonts w:cs="B Lotus" w:hint="cs"/>
          <w:color w:val="000000" w:themeColor="text1"/>
          <w:sz w:val="28"/>
          <w:szCs w:val="28"/>
          <w:rtl/>
        </w:rPr>
        <w:t xml:space="preserve"> </w:t>
      </w:r>
      <w:r w:rsidRPr="00631846">
        <w:rPr>
          <w:rFonts w:cs="B Lotus"/>
          <w:b/>
          <w:bCs/>
          <w:color w:val="000000" w:themeColor="text1"/>
          <w:sz w:val="28"/>
          <w:szCs w:val="28"/>
          <w:rtl/>
        </w:rPr>
        <w:t>شکایت ذینفع راجع به عدم رعایت مقررات این قانون</w:t>
      </w:r>
      <w:r w:rsidRPr="00631846">
        <w:rPr>
          <w:rFonts w:cs="B Lotus"/>
          <w:b/>
          <w:bCs/>
          <w:color w:val="000000" w:themeColor="text1"/>
          <w:sz w:val="28"/>
          <w:szCs w:val="28"/>
        </w:rPr>
        <w:t>.</w:t>
      </w:r>
    </w:p>
    <w:p w14:paraId="3C63A39B" w14:textId="3A8AA018"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xml:space="preserve">     </w:t>
      </w:r>
      <w:r w:rsidRPr="00631846">
        <w:rPr>
          <w:rStyle w:val="Strong"/>
          <w:rFonts w:cs="B Lotus"/>
          <w:color w:val="000000" w:themeColor="text1"/>
          <w:sz w:val="28"/>
          <w:szCs w:val="28"/>
          <w:rtl/>
        </w:rPr>
        <w:t>ب</w:t>
      </w:r>
      <w:r w:rsidR="004E3FA1" w:rsidRPr="00631846">
        <w:rPr>
          <w:rStyle w:val="Strong"/>
          <w:rFonts w:cs="B Lotus"/>
          <w:color w:val="000000" w:themeColor="text1"/>
          <w:sz w:val="28"/>
          <w:szCs w:val="28"/>
        </w:rPr>
        <w:t>-</w:t>
      </w:r>
      <w:r w:rsidR="004E3FA1">
        <w:rPr>
          <w:rStyle w:val="Strong"/>
          <w:rFonts w:cs="B Lotus" w:hint="cs"/>
          <w:color w:val="000000" w:themeColor="text1"/>
          <w:sz w:val="28"/>
          <w:szCs w:val="28"/>
          <w:rtl/>
        </w:rPr>
        <w:t xml:space="preserve"> </w:t>
      </w:r>
      <w:r w:rsidRPr="00631846">
        <w:rPr>
          <w:rFonts w:cs="B Lotus"/>
          <w:b/>
          <w:bCs/>
          <w:color w:val="000000" w:themeColor="text1"/>
          <w:sz w:val="28"/>
          <w:szCs w:val="28"/>
          <w:rtl/>
        </w:rPr>
        <w:t>گزارش رسیده از مراجع رسمی</w:t>
      </w:r>
      <w:r w:rsidR="004E3FA1">
        <w:rPr>
          <w:rFonts w:cs="B Lotus" w:hint="cs"/>
          <w:b/>
          <w:bCs/>
          <w:color w:val="000000" w:themeColor="text1"/>
          <w:sz w:val="28"/>
          <w:szCs w:val="28"/>
          <w:rtl/>
        </w:rPr>
        <w:t>.</w:t>
      </w:r>
    </w:p>
    <w:p w14:paraId="55885437" w14:textId="26217263"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xml:space="preserve">     </w:t>
      </w:r>
      <w:r w:rsidRPr="00631846">
        <w:rPr>
          <w:rStyle w:val="Strong"/>
          <w:rFonts w:cs="B Lotus"/>
          <w:color w:val="000000" w:themeColor="text1"/>
          <w:sz w:val="28"/>
          <w:szCs w:val="28"/>
          <w:rtl/>
        </w:rPr>
        <w:t>پ</w:t>
      </w:r>
      <w:r w:rsidR="004E3FA1" w:rsidRPr="00631846">
        <w:rPr>
          <w:rStyle w:val="Strong"/>
          <w:rFonts w:cs="B Lotus"/>
          <w:color w:val="000000" w:themeColor="text1"/>
          <w:sz w:val="28"/>
          <w:szCs w:val="28"/>
        </w:rPr>
        <w:t>-</w:t>
      </w:r>
      <w:r w:rsidR="004E3FA1">
        <w:rPr>
          <w:rStyle w:val="Strong"/>
          <w:rFonts w:cs="B Lotus" w:hint="cs"/>
          <w:color w:val="000000" w:themeColor="text1"/>
          <w:sz w:val="28"/>
          <w:szCs w:val="28"/>
          <w:rtl/>
        </w:rPr>
        <w:t xml:space="preserve"> </w:t>
      </w:r>
      <w:r w:rsidRPr="00631846">
        <w:rPr>
          <w:rFonts w:cs="B Lotus"/>
          <w:b/>
          <w:bCs/>
          <w:color w:val="000000" w:themeColor="text1"/>
          <w:sz w:val="28"/>
          <w:szCs w:val="28"/>
          <w:rtl/>
        </w:rPr>
        <w:t>مواردی که از طرف وزیر امور اقتصادی و دارایی یا رئیس کل سازمان امور مالیاتی کشور و یا هیأت رسیدگی به تخلفات اداری ارجاع شود</w:t>
      </w:r>
      <w:r w:rsidR="004E3FA1">
        <w:rPr>
          <w:rFonts w:cs="B Lotus" w:hint="cs"/>
          <w:b/>
          <w:bCs/>
          <w:color w:val="000000" w:themeColor="text1"/>
          <w:sz w:val="28"/>
          <w:szCs w:val="28"/>
          <w:rtl/>
        </w:rPr>
        <w:t>.</w:t>
      </w:r>
    </w:p>
    <w:p w14:paraId="6A1392D3" w14:textId="752EA259"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Pr>
        <w:t xml:space="preserve">     </w:t>
      </w:r>
      <w:r w:rsidRPr="00631846">
        <w:rPr>
          <w:rStyle w:val="Strong"/>
          <w:rFonts w:cs="B Lotus"/>
          <w:color w:val="000000" w:themeColor="text1"/>
          <w:sz w:val="28"/>
          <w:szCs w:val="28"/>
          <w:rtl/>
        </w:rPr>
        <w:t>ت</w:t>
      </w:r>
      <w:r w:rsidRPr="00631846">
        <w:rPr>
          <w:rStyle w:val="Strong"/>
          <w:rFonts w:cs="B Lotus"/>
          <w:color w:val="000000" w:themeColor="text1"/>
          <w:sz w:val="28"/>
          <w:szCs w:val="28"/>
        </w:rPr>
        <w:t xml:space="preserve"> </w:t>
      </w:r>
      <w:r w:rsidR="004E3FA1" w:rsidRPr="00631846">
        <w:rPr>
          <w:rStyle w:val="Strong"/>
          <w:rFonts w:cs="B Lotus"/>
          <w:color w:val="000000" w:themeColor="text1"/>
          <w:sz w:val="28"/>
          <w:szCs w:val="28"/>
        </w:rPr>
        <w:t>-</w:t>
      </w:r>
      <w:r w:rsidRPr="00631846">
        <w:rPr>
          <w:rFonts w:cs="B Lotus"/>
          <w:b/>
          <w:bCs/>
          <w:color w:val="000000" w:themeColor="text1"/>
          <w:sz w:val="28"/>
          <w:szCs w:val="28"/>
          <w:rtl/>
        </w:rPr>
        <w:t>مشهودات و اطلاعات دادستانی انتظامی مالیاتی</w:t>
      </w:r>
      <w:r w:rsidR="004E3FA1">
        <w:rPr>
          <w:rFonts w:cs="B Lotus" w:hint="cs"/>
          <w:b/>
          <w:bCs/>
          <w:color w:val="000000" w:themeColor="text1"/>
          <w:sz w:val="28"/>
          <w:szCs w:val="28"/>
          <w:rtl/>
        </w:rPr>
        <w:t>.</w:t>
      </w:r>
    </w:p>
    <w:p w14:paraId="42BE11B9" w14:textId="487CD55C"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w:t>
      </w:r>
      <w:r w:rsidR="004E3FA1" w:rsidRPr="00631846">
        <w:rPr>
          <w:rStyle w:val="Strong"/>
          <w:rFonts w:cs="B Lotus"/>
          <w:color w:val="000000" w:themeColor="text1"/>
          <w:sz w:val="28"/>
          <w:szCs w:val="28"/>
        </w:rPr>
        <w:t>-</w:t>
      </w:r>
      <w:r w:rsidR="004E3FA1">
        <w:rPr>
          <w:rStyle w:val="Strong"/>
          <w:rFonts w:cs="B Lotus" w:hint="cs"/>
          <w:color w:val="000000" w:themeColor="text1"/>
          <w:sz w:val="28"/>
          <w:szCs w:val="28"/>
          <w:rtl/>
        </w:rPr>
        <w:t xml:space="preserve"> </w:t>
      </w:r>
      <w:r w:rsidRPr="00631846">
        <w:rPr>
          <w:rFonts w:cs="B Lotus"/>
          <w:b/>
          <w:bCs/>
          <w:color w:val="000000" w:themeColor="text1"/>
          <w:sz w:val="28"/>
          <w:szCs w:val="28"/>
          <w:rtl/>
        </w:rPr>
        <w:t xml:space="preserve">دادستان انتظامی مالیاتی موارد مذکور در این ماده را مورد رسیدگی قرار میدهد و حسب مورد پرونده را بایگانی یا قرار منع تعقیب صادر و یا ادعانامه تنظیم و به هیأت رسیدگی به تخلفات اداری مالیاتی تسلیم مینماید و در موارد صدور منع تعقیب نیز مراتب باید به </w:t>
      </w:r>
      <w:r w:rsidRPr="00631846">
        <w:rPr>
          <w:rStyle w:val="Strong"/>
          <w:rFonts w:cs="B Lotus"/>
          <w:color w:val="000000" w:themeColor="text1"/>
          <w:sz w:val="28"/>
          <w:szCs w:val="28"/>
          <w:rtl/>
        </w:rPr>
        <w:t>هیأت</w:t>
      </w:r>
      <w:r w:rsidRPr="00631846">
        <w:rPr>
          <w:rFonts w:cs="B Lotus"/>
          <w:b/>
          <w:bCs/>
          <w:color w:val="000000" w:themeColor="text1"/>
          <w:sz w:val="28"/>
          <w:szCs w:val="28"/>
          <w:rtl/>
        </w:rPr>
        <w:t xml:space="preserve"> </w:t>
      </w:r>
      <w:r w:rsidRPr="00631846">
        <w:rPr>
          <w:rStyle w:val="Strong"/>
          <w:rFonts w:cs="B Lotus"/>
          <w:color w:val="000000" w:themeColor="text1"/>
          <w:sz w:val="28"/>
          <w:szCs w:val="28"/>
          <w:rtl/>
        </w:rPr>
        <w:t>رسیدگی به تخلفات اداری</w:t>
      </w:r>
      <w:r w:rsidRPr="00631846">
        <w:rPr>
          <w:rFonts w:cs="B Lotus"/>
          <w:b/>
          <w:bCs/>
          <w:color w:val="000000" w:themeColor="text1"/>
          <w:sz w:val="28"/>
          <w:szCs w:val="28"/>
          <w:rtl/>
        </w:rPr>
        <w:t xml:space="preserve"> مالیاتی اعلامشود. هیأت مذکور در صورتی که قرار منع تعقیب صادره را منطبق با موضوع تشخیص ندهد رأساً نسبت به رسیدگی اقدام خواهد نمود</w:t>
      </w:r>
      <w:r w:rsidRPr="00631846">
        <w:rPr>
          <w:rFonts w:cs="B Lotus"/>
          <w:b/>
          <w:bCs/>
          <w:color w:val="000000" w:themeColor="text1"/>
          <w:sz w:val="28"/>
          <w:szCs w:val="28"/>
        </w:rPr>
        <w:t>.</w:t>
      </w:r>
      <w:r w:rsidR="0036120F">
        <w:rPr>
          <w:rStyle w:val="FootnoteReference"/>
          <w:rFonts w:cs="B Lotus"/>
          <w:b/>
          <w:bCs/>
          <w:color w:val="000000" w:themeColor="text1"/>
          <w:sz w:val="28"/>
          <w:szCs w:val="28"/>
        </w:rPr>
        <w:footnoteReference w:id="180"/>
      </w:r>
    </w:p>
    <w:p w14:paraId="10BAAD18" w14:textId="435F5A4E"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۲۶۶</w:t>
      </w:r>
      <w:r w:rsidR="004E3FA1" w:rsidRPr="00631846">
        <w:rPr>
          <w:rStyle w:val="Strong"/>
          <w:rFonts w:cs="B Lotus"/>
          <w:color w:val="000000" w:themeColor="text1"/>
          <w:sz w:val="28"/>
          <w:szCs w:val="28"/>
        </w:rPr>
        <w:t>-</w:t>
      </w:r>
      <w:r w:rsidR="004E3FA1">
        <w:rPr>
          <w:rStyle w:val="Strong"/>
          <w:rFonts w:cs="B Lotus" w:hint="cs"/>
          <w:color w:val="000000" w:themeColor="text1"/>
          <w:sz w:val="28"/>
          <w:szCs w:val="28"/>
          <w:rtl/>
        </w:rPr>
        <w:t xml:space="preserve"> </w:t>
      </w:r>
      <w:r w:rsidRPr="00631846">
        <w:rPr>
          <w:rFonts w:cs="B Lotus"/>
          <w:b/>
          <w:bCs/>
          <w:color w:val="000000" w:themeColor="text1"/>
          <w:sz w:val="28"/>
          <w:szCs w:val="28"/>
          <w:rtl/>
        </w:rPr>
        <w:t>هیأتهای رسیدگی به تخلفات اداری، مرجع رسیدگی به تخلفات کلیه مأموران مالیاتی و نمایندگان سازمان امور مالیاتی کشور در هیأتهای حل اختلاف مالیاتی می باشند. حداقل یکی از اعضای هیأت باید دارای بیش از ده سال سابقه در امور مالیاتی باشد</w:t>
      </w:r>
      <w:r w:rsidRPr="00631846">
        <w:rPr>
          <w:rFonts w:cs="B Lotus"/>
          <w:b/>
          <w:bCs/>
          <w:color w:val="000000" w:themeColor="text1"/>
          <w:sz w:val="28"/>
          <w:szCs w:val="28"/>
        </w:rPr>
        <w:t>.</w:t>
      </w:r>
    </w:p>
    <w:p w14:paraId="648F1EC0" w14:textId="53AD4203"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w:t>
      </w:r>
      <w:r w:rsidR="004E3FA1" w:rsidRPr="00631846">
        <w:rPr>
          <w:rStyle w:val="Strong"/>
          <w:rFonts w:cs="B Lotus"/>
          <w:color w:val="000000" w:themeColor="text1"/>
          <w:sz w:val="28"/>
          <w:szCs w:val="28"/>
        </w:rPr>
        <w:t>-</w:t>
      </w:r>
      <w:r w:rsidR="004E3FA1">
        <w:rPr>
          <w:rStyle w:val="Strong"/>
          <w:rFonts w:cs="B Lotus" w:hint="cs"/>
          <w:color w:val="000000" w:themeColor="text1"/>
          <w:sz w:val="28"/>
          <w:szCs w:val="28"/>
          <w:rtl/>
        </w:rPr>
        <w:t xml:space="preserve"> </w:t>
      </w:r>
      <w:r w:rsidRPr="00631846">
        <w:rPr>
          <w:rFonts w:cs="B Lotus"/>
          <w:b/>
          <w:bCs/>
          <w:color w:val="000000" w:themeColor="text1"/>
          <w:sz w:val="28"/>
          <w:szCs w:val="28"/>
          <w:rtl/>
        </w:rPr>
        <w:t>در کلیه مواد این قانون عبارت «هیأت رسیدگی به تخلفات اداری» جایگزین عبارت «هیأت عالی انتظامی» می شود</w:t>
      </w:r>
      <w:r w:rsidRPr="00631846">
        <w:rPr>
          <w:rFonts w:cs="B Lotus"/>
          <w:b/>
          <w:bCs/>
          <w:color w:val="000000" w:themeColor="text1"/>
          <w:sz w:val="28"/>
          <w:szCs w:val="28"/>
        </w:rPr>
        <w:t>.</w:t>
      </w:r>
      <w:r w:rsidR="0036120F">
        <w:rPr>
          <w:rStyle w:val="FootnoteReference"/>
          <w:rFonts w:cs="B Lotus"/>
          <w:b/>
          <w:bCs/>
          <w:color w:val="000000" w:themeColor="text1"/>
          <w:sz w:val="28"/>
          <w:szCs w:val="28"/>
        </w:rPr>
        <w:footnoteReference w:id="181"/>
      </w:r>
    </w:p>
    <w:p w14:paraId="619B8BF5" w14:textId="572B3904"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۲۶۷</w:t>
      </w:r>
      <w:r w:rsidR="004E3FA1" w:rsidRPr="00631846">
        <w:rPr>
          <w:rStyle w:val="Strong"/>
          <w:rFonts w:cs="B Lotus"/>
          <w:color w:val="000000" w:themeColor="text1"/>
          <w:sz w:val="28"/>
          <w:szCs w:val="28"/>
        </w:rPr>
        <w:t>-</w:t>
      </w:r>
      <w:r w:rsidR="004E3FA1">
        <w:rPr>
          <w:rStyle w:val="Strong"/>
          <w:rFonts w:cs="B Lotus" w:hint="cs"/>
          <w:color w:val="000000" w:themeColor="text1"/>
          <w:sz w:val="28"/>
          <w:szCs w:val="28"/>
          <w:rtl/>
        </w:rPr>
        <w:t xml:space="preserve"> </w:t>
      </w:r>
      <w:r w:rsidRPr="00631846">
        <w:rPr>
          <w:rFonts w:cs="B Lotus"/>
          <w:b/>
          <w:bCs/>
          <w:color w:val="000000" w:themeColor="text1"/>
          <w:sz w:val="28"/>
          <w:szCs w:val="28"/>
          <w:rtl/>
        </w:rPr>
        <w:t xml:space="preserve">تخلفات انتظامی اعضای شورای عالی مالیاتی و اعضای هیأت رسیدگی به تخلفات اداری به دستور وزیر امور اقتصادی و دارایی در دادگاه اختصاصی اداری مرکب از یکی از رؤسای شعب دیوان عالی کشور به معرفی رئیس دیوان عالی کشور، رئیس کل دیوان محاسبات و رئیس کل سازمان امور </w:t>
      </w:r>
      <w:r w:rsidRPr="00631846">
        <w:rPr>
          <w:rFonts w:cs="B Lotus"/>
          <w:b/>
          <w:bCs/>
          <w:color w:val="000000" w:themeColor="text1"/>
          <w:sz w:val="28"/>
          <w:szCs w:val="28"/>
          <w:rtl/>
        </w:rPr>
        <w:lastRenderedPageBreak/>
        <w:t>مالیاتی کشور مورد رسیدگی قرار میگیرد که بر طبق قانون رسیدگی به تخلفات اداری و سایر مقررات مربوط رسیدگی و رأی بر برائت یا محکومیت صادر خواهد نمود. این رأی قطعی و لازم الاجرا است</w:t>
      </w:r>
      <w:r w:rsidRPr="00631846">
        <w:rPr>
          <w:rFonts w:cs="B Lotus"/>
          <w:b/>
          <w:bCs/>
          <w:color w:val="000000" w:themeColor="text1"/>
          <w:sz w:val="28"/>
          <w:szCs w:val="28"/>
        </w:rPr>
        <w:t>.</w:t>
      </w:r>
      <w:r w:rsidR="0036120F">
        <w:rPr>
          <w:rStyle w:val="FootnoteReference"/>
          <w:rFonts w:cs="B Lotus"/>
          <w:b/>
          <w:bCs/>
          <w:color w:val="000000" w:themeColor="text1"/>
          <w:sz w:val="28"/>
          <w:szCs w:val="28"/>
        </w:rPr>
        <w:footnoteReference w:id="182"/>
      </w:r>
    </w:p>
    <w:p w14:paraId="27551889" w14:textId="5EB26019"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۲۶۸</w:t>
      </w:r>
      <w:r w:rsidR="004E3FA1" w:rsidRPr="00631846">
        <w:rPr>
          <w:rStyle w:val="Strong"/>
          <w:rFonts w:cs="B Lotus"/>
          <w:color w:val="000000" w:themeColor="text1"/>
          <w:sz w:val="28"/>
          <w:szCs w:val="28"/>
        </w:rPr>
        <w:t>-</w:t>
      </w:r>
      <w:r w:rsidR="004E3FA1">
        <w:rPr>
          <w:rStyle w:val="Strong"/>
          <w:rFonts w:cs="B Lotus" w:hint="cs"/>
          <w:color w:val="000000" w:themeColor="text1"/>
          <w:sz w:val="28"/>
          <w:szCs w:val="28"/>
          <w:rtl/>
        </w:rPr>
        <w:t xml:space="preserve"> </w:t>
      </w:r>
      <w:r w:rsidRPr="00631846">
        <w:rPr>
          <w:rFonts w:cs="B Lotus"/>
          <w:b/>
          <w:bCs/>
          <w:color w:val="000000" w:themeColor="text1"/>
          <w:sz w:val="28"/>
          <w:szCs w:val="28"/>
          <w:rtl/>
        </w:rPr>
        <w:t>در مواردی که به موجب قوانین و مقررات مالیاتی به سبب معاملاتی که در دفتر اسناد رسمی انجام می شود تکالیفی به عهده صاحبان دفتر گذارده شده است تخلف آنان از انجام تکالیف مذکور به وسیله دادستانی انتظامی مالیاتی تعقیب خواهد شد</w:t>
      </w:r>
      <w:r w:rsidRPr="00631846">
        <w:rPr>
          <w:rFonts w:cs="B Lotus"/>
          <w:b/>
          <w:bCs/>
          <w:color w:val="000000" w:themeColor="text1"/>
          <w:sz w:val="28"/>
          <w:szCs w:val="28"/>
        </w:rPr>
        <w:t xml:space="preserve">. </w:t>
      </w:r>
      <w:r w:rsidRPr="00631846">
        <w:rPr>
          <w:rFonts w:cs="B Lotus"/>
          <w:b/>
          <w:bCs/>
          <w:color w:val="000000" w:themeColor="text1"/>
          <w:sz w:val="28"/>
          <w:szCs w:val="28"/>
          <w:rtl/>
        </w:rPr>
        <w:t>محاکمه و مجازات سردفتر متخلف در مرجع صلاحیت دار مذکور در قانون دفاتر اسناد رسمی به عمل خواهد آمد ولی دادستانی انتظامی مالیاتی علاوه بر تسلیم ادعانامه می تواند از وجود نماینده اداره امور مالیاتی برای ادای توضیحات لازم در مرجع مزبور استفاده نماید</w:t>
      </w:r>
      <w:r w:rsidRPr="00631846">
        <w:rPr>
          <w:rFonts w:cs="B Lotus"/>
          <w:b/>
          <w:bCs/>
          <w:color w:val="000000" w:themeColor="text1"/>
          <w:sz w:val="28"/>
          <w:szCs w:val="28"/>
        </w:rPr>
        <w:t>.</w:t>
      </w:r>
    </w:p>
    <w:p w14:paraId="069B1425" w14:textId="6EDC6131"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۲۶۹</w:t>
      </w:r>
      <w:r w:rsidR="004E3FA1" w:rsidRPr="00631846">
        <w:rPr>
          <w:rStyle w:val="Strong"/>
          <w:rFonts w:cs="B Lotus"/>
          <w:color w:val="000000" w:themeColor="text1"/>
          <w:sz w:val="28"/>
          <w:szCs w:val="28"/>
        </w:rPr>
        <w:t>-</w:t>
      </w:r>
      <w:r w:rsidR="004E3FA1">
        <w:rPr>
          <w:rStyle w:val="Strong"/>
          <w:rFonts w:cs="B Lotus" w:hint="cs"/>
          <w:color w:val="000000" w:themeColor="text1"/>
          <w:sz w:val="28"/>
          <w:szCs w:val="28"/>
          <w:rtl/>
        </w:rPr>
        <w:t xml:space="preserve"> </w:t>
      </w:r>
      <w:r w:rsidRPr="00631846">
        <w:rPr>
          <w:rFonts w:cs="B Lotus"/>
          <w:b/>
          <w:bCs/>
          <w:color w:val="000000" w:themeColor="text1"/>
          <w:sz w:val="28"/>
          <w:szCs w:val="28"/>
          <w:rtl/>
        </w:rPr>
        <w:t>تخلف قضات اعضای هیأتهای حل اختلاف مالیاتی در انجام تکالیفی که به موجب قوانین و مقررات مالیاتی به عهده هیأتهای حل اختلاف گذارده شده است با اعلام دادستانی انتظامی مالیاتی در دادسرای انتظامی قضات مورد رسیدگی قرار خواهد گرفت. در مورد قضات بازنشسته و نیز نمایندگان موضوع بند (۳) ماده (۲۴۴) این قانون به تخلف آنان با اعلام دادستانی انتظامی در محاکم دادگستری رسیدگی و به مجازات متناسب محکوم خواهند شد</w:t>
      </w:r>
      <w:r w:rsidRPr="00631846">
        <w:rPr>
          <w:rFonts w:cs="B Lotus"/>
          <w:b/>
          <w:bCs/>
          <w:color w:val="000000" w:themeColor="text1"/>
          <w:sz w:val="28"/>
          <w:szCs w:val="28"/>
        </w:rPr>
        <w:t>.</w:t>
      </w:r>
    </w:p>
    <w:p w14:paraId="066070CA" w14:textId="7D10C81E"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۲۷۰</w:t>
      </w:r>
      <w:r w:rsidR="004E3FA1" w:rsidRPr="00631846">
        <w:rPr>
          <w:rStyle w:val="Strong"/>
          <w:rFonts w:cs="B Lotus"/>
          <w:color w:val="000000" w:themeColor="text1"/>
          <w:sz w:val="28"/>
          <w:szCs w:val="28"/>
        </w:rPr>
        <w:t>-</w:t>
      </w:r>
      <w:r w:rsidR="004E3FA1">
        <w:rPr>
          <w:rStyle w:val="Strong"/>
          <w:rFonts w:cs="B Lotus" w:hint="cs"/>
          <w:color w:val="000000" w:themeColor="text1"/>
          <w:sz w:val="28"/>
          <w:szCs w:val="28"/>
          <w:rtl/>
        </w:rPr>
        <w:t xml:space="preserve"> </w:t>
      </w:r>
      <w:r w:rsidRPr="00631846">
        <w:rPr>
          <w:rFonts w:cs="B Lotus"/>
          <w:b/>
          <w:bCs/>
          <w:color w:val="000000" w:themeColor="text1"/>
          <w:sz w:val="28"/>
          <w:szCs w:val="28"/>
          <w:rtl/>
        </w:rPr>
        <w:t>مجازات تخلف مأموران مالیاتی و نمایندگان سازمان امور مالیاتی کشور در هیأت حل اختلاف در موارد زیر عبارت است از</w:t>
      </w:r>
      <w:r w:rsidRPr="00631846">
        <w:rPr>
          <w:rFonts w:cs="B Lotus"/>
          <w:b/>
          <w:bCs/>
          <w:color w:val="000000" w:themeColor="text1"/>
          <w:sz w:val="28"/>
          <w:szCs w:val="28"/>
        </w:rPr>
        <w:t>:</w:t>
      </w:r>
    </w:p>
    <w:p w14:paraId="50152724" w14:textId="77777777" w:rsidR="00E15FB3" w:rsidRPr="00631846" w:rsidRDefault="00E15FB3" w:rsidP="009C1E23">
      <w:pPr>
        <w:numPr>
          <w:ilvl w:val="2"/>
          <w:numId w:val="90"/>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هرگاه بعد از تشخیص مالیات و غیر قابل اعتراض بودن آن معلوم شود که مأموران مالیاتی و نمایندگان سازمان امور مالیاتی کشور عضو هیأت حل اختلاف مالیاتی از روی تعمد یا مسامحه بدون توجه به اسناد و مدارک مؤدی و بدون تحقیقات کافی درآمد مؤدی را کمتر یا بیشتر از میزان واقعی تشخیص دادهاند، علاوه بر جبران خسارت وارده به میزانی که شورای عالی مالیاتی تعیین مینماید متخلف به مجازات اداری حداقل سه ماه و حداکثر پنج سال انفصال از خدمات دولتی محکوم خواهد شد</w:t>
      </w:r>
      <w:r w:rsidRPr="00631846">
        <w:rPr>
          <w:rFonts w:cs="B Lotus"/>
          <w:b/>
          <w:bCs/>
          <w:color w:val="000000" w:themeColor="text1"/>
          <w:sz w:val="28"/>
          <w:szCs w:val="28"/>
        </w:rPr>
        <w:t>.</w:t>
      </w:r>
    </w:p>
    <w:p w14:paraId="568B7E5F" w14:textId="77777777" w:rsidR="00E15FB3" w:rsidRPr="00631846" w:rsidRDefault="00E15FB3" w:rsidP="009C1E23">
      <w:pPr>
        <w:numPr>
          <w:ilvl w:val="2"/>
          <w:numId w:val="90"/>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 xml:space="preserve">در مواردی که مالیات مؤدیان بر اثر مسامحه و غفلت مأموران مالیاتی مشمول مرور زمان یا غیر قابل وصول گردد جز در مورد اظهارنامه هایی که در اجرای ماده (۱۵۸) این قانون </w:t>
      </w:r>
      <w:r w:rsidRPr="00631846">
        <w:rPr>
          <w:rFonts w:cs="B Lotus"/>
          <w:b/>
          <w:bCs/>
          <w:color w:val="000000" w:themeColor="text1"/>
          <w:sz w:val="28"/>
          <w:szCs w:val="28"/>
          <w:rtl/>
        </w:rPr>
        <w:lastRenderedPageBreak/>
        <w:t xml:space="preserve">رسیدگی به آن الزامی نیست مقصر به موجب رأی </w:t>
      </w:r>
      <w:r w:rsidRPr="00631846">
        <w:rPr>
          <w:rStyle w:val="Strong"/>
          <w:rFonts w:cs="B Lotus"/>
          <w:color w:val="000000" w:themeColor="text1"/>
          <w:sz w:val="28"/>
          <w:szCs w:val="28"/>
          <w:rtl/>
        </w:rPr>
        <w:t>هیأت رسیدگی به تخلفات اداری</w:t>
      </w:r>
      <w:r w:rsidRPr="00631846">
        <w:rPr>
          <w:rFonts w:cs="B Lotus"/>
          <w:b/>
          <w:bCs/>
          <w:color w:val="000000" w:themeColor="text1"/>
          <w:sz w:val="28"/>
          <w:szCs w:val="28"/>
          <w:rtl/>
        </w:rPr>
        <w:t xml:space="preserve"> از خدمات مالیاتی برکنار و حسب مورد به مجازات متناسب مقرر در قانون رسیدگی به تخلفات اداری محکوم خواهد شد</w:t>
      </w:r>
      <w:r w:rsidRPr="00631846">
        <w:rPr>
          <w:rFonts w:cs="B Lotus"/>
          <w:b/>
          <w:bCs/>
          <w:color w:val="000000" w:themeColor="text1"/>
          <w:sz w:val="28"/>
          <w:szCs w:val="28"/>
        </w:rPr>
        <w:t>.</w:t>
      </w:r>
    </w:p>
    <w:p w14:paraId="407BEABD" w14:textId="77777777" w:rsidR="00E15FB3" w:rsidRPr="00631846" w:rsidRDefault="00E15FB3" w:rsidP="009C1E23">
      <w:pPr>
        <w:pStyle w:val="NormalWeb"/>
        <w:bidi/>
        <w:jc w:val="both"/>
        <w:rPr>
          <w:rFonts w:cs="B Lotus"/>
          <w:b/>
          <w:bCs/>
          <w:color w:val="000000" w:themeColor="text1"/>
          <w:sz w:val="28"/>
          <w:szCs w:val="28"/>
        </w:rPr>
      </w:pPr>
      <w:r w:rsidRPr="00631846">
        <w:rPr>
          <w:rFonts w:cs="B Lotus"/>
          <w:b/>
          <w:bCs/>
          <w:color w:val="000000" w:themeColor="text1"/>
          <w:sz w:val="28"/>
          <w:szCs w:val="28"/>
          <w:rtl/>
        </w:rPr>
        <w:t>ضمناً نسبت به زیان وارده به دولت به میزانی که شورای عالی مالیاتی تشخیص میدهد متخلف مسئولیت مدنی داشته و وسیله دادستان انتظامی مالیاتی در دادگاه های حقوقی دادگستری به این عنوان دعوای جبران ضرر و زیان اقامه خواهد شد و در صورت وجود سوء نیت متهم وسیله دادستانی انتظامی مالیاتی مورد تعقیب جزایی قرار خواهد گرفت</w:t>
      </w:r>
      <w:r w:rsidRPr="00631846">
        <w:rPr>
          <w:rFonts w:cs="B Lotus"/>
          <w:b/>
          <w:bCs/>
          <w:color w:val="000000" w:themeColor="text1"/>
          <w:sz w:val="28"/>
          <w:szCs w:val="28"/>
        </w:rPr>
        <w:t>.</w:t>
      </w:r>
    </w:p>
    <w:p w14:paraId="6CE92189" w14:textId="77777777" w:rsidR="00E15FB3" w:rsidRPr="00631846" w:rsidRDefault="00E15FB3" w:rsidP="009C1E23">
      <w:pPr>
        <w:pStyle w:val="NormalWeb"/>
        <w:bidi/>
        <w:jc w:val="both"/>
        <w:rPr>
          <w:rFonts w:cs="B Lotus"/>
          <w:b/>
          <w:bCs/>
          <w:color w:val="000000" w:themeColor="text1"/>
          <w:sz w:val="28"/>
          <w:szCs w:val="28"/>
        </w:rPr>
      </w:pPr>
      <w:r w:rsidRPr="00631846">
        <w:rPr>
          <w:rFonts w:cs="B Lotus"/>
          <w:b/>
          <w:bCs/>
          <w:color w:val="000000" w:themeColor="text1"/>
          <w:sz w:val="28"/>
          <w:szCs w:val="28"/>
          <w:rtl/>
        </w:rPr>
        <w:t xml:space="preserve">مأموران مالیاتی که امر مالیاتی مختوم را مجدداً مورد اقدام قرار دهند به موجب حکم </w:t>
      </w:r>
      <w:r w:rsidRPr="00631846">
        <w:rPr>
          <w:rStyle w:val="Strong"/>
          <w:rFonts w:cs="B Lotus"/>
          <w:color w:val="000000" w:themeColor="text1"/>
          <w:sz w:val="28"/>
          <w:szCs w:val="28"/>
          <w:rtl/>
        </w:rPr>
        <w:t>هیأت رسیدگی به تخلفات اداری</w:t>
      </w:r>
      <w:r w:rsidRPr="00631846">
        <w:rPr>
          <w:rFonts w:cs="B Lotus"/>
          <w:b/>
          <w:bCs/>
          <w:color w:val="000000" w:themeColor="text1"/>
          <w:sz w:val="28"/>
          <w:szCs w:val="28"/>
          <w:rtl/>
        </w:rPr>
        <w:t xml:space="preserve"> به انفصال از خدمات دولت از یک الی چهار سال محکوم میشوند و در مواردی که با دادن گزارش خلاف واقع در امر مالیاتی تعمداً وسایل تعقیب مؤدیانی را که بی تقصیرند فراهم سازند به موجب حکم دادگاه های دادگستری به حبس از شش ماه تا دو سال محکوم می شوند. دادگاهها خارج از نوبت به این جرایم رسیدگی خواهند نمود</w:t>
      </w:r>
      <w:r w:rsidRPr="00631846">
        <w:rPr>
          <w:rFonts w:cs="B Lotus"/>
          <w:b/>
          <w:bCs/>
          <w:color w:val="000000" w:themeColor="text1"/>
          <w:sz w:val="28"/>
          <w:szCs w:val="28"/>
        </w:rPr>
        <w:t>.</w:t>
      </w:r>
    </w:p>
    <w:p w14:paraId="46B86C8C" w14:textId="6C7555E2" w:rsidR="00E15FB3" w:rsidRPr="00631846" w:rsidRDefault="00E15FB3" w:rsidP="009C1E23">
      <w:pPr>
        <w:pStyle w:val="NormalWeb"/>
        <w:bidi/>
        <w:jc w:val="both"/>
        <w:rPr>
          <w:rFonts w:cs="B Lotus"/>
          <w:b/>
          <w:bCs/>
          <w:color w:val="000000" w:themeColor="text1"/>
          <w:sz w:val="28"/>
          <w:szCs w:val="28"/>
        </w:rPr>
      </w:pPr>
      <w:r w:rsidRPr="00631846">
        <w:rPr>
          <w:rFonts w:cs="B Lotus"/>
          <w:b/>
          <w:bCs/>
          <w:color w:val="000000" w:themeColor="text1"/>
          <w:sz w:val="28"/>
          <w:szCs w:val="28"/>
          <w:rtl/>
        </w:rPr>
        <w:t>این حکم شامل مأموران مالیاتی نیز خواهد بود که در موارد مذکور در مواد (۱۵۶) و (۲۲۷) و (۲۳۹) این قانون به طور کلی بعد از صدور برگ تشخیص درهر مرحلهای که باشد، بابت فعالیت دیگر مؤدی اعم از این که از همان نوع باشد یا نوع دیگر بدون به دست آوردن مدرک مثبت یا در خارج از مهلت مرور زمان مالیاتی موضوع مواد (۱۵۶) و (۱۵۷) این قانون مطالبه مالیات نمایند</w:t>
      </w:r>
      <w:r w:rsidRPr="00631846">
        <w:rPr>
          <w:rFonts w:cs="B Lotus"/>
          <w:b/>
          <w:bCs/>
          <w:color w:val="000000" w:themeColor="text1"/>
          <w:sz w:val="28"/>
          <w:szCs w:val="28"/>
        </w:rPr>
        <w:t>.</w:t>
      </w:r>
      <w:r w:rsidR="00AF158F">
        <w:rPr>
          <w:rStyle w:val="FootnoteReference"/>
          <w:rFonts w:cs="B Lotus"/>
          <w:b/>
          <w:bCs/>
          <w:color w:val="000000" w:themeColor="text1"/>
          <w:sz w:val="28"/>
          <w:szCs w:val="28"/>
        </w:rPr>
        <w:footnoteReference w:id="183"/>
      </w:r>
    </w:p>
    <w:p w14:paraId="2C29005E" w14:textId="714D123A"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w:t>
      </w:r>
      <w:r w:rsidR="004E3FA1" w:rsidRPr="00631846">
        <w:rPr>
          <w:rStyle w:val="Strong"/>
          <w:rFonts w:cs="B Lotus"/>
          <w:color w:val="000000" w:themeColor="text1"/>
          <w:sz w:val="28"/>
          <w:szCs w:val="28"/>
        </w:rPr>
        <w:t>-</w:t>
      </w:r>
      <w:r w:rsidR="004E3FA1">
        <w:rPr>
          <w:rStyle w:val="Strong"/>
          <w:rFonts w:cs="B Lotus" w:hint="cs"/>
          <w:color w:val="000000" w:themeColor="text1"/>
          <w:sz w:val="28"/>
          <w:szCs w:val="28"/>
          <w:rtl/>
        </w:rPr>
        <w:t xml:space="preserve"> </w:t>
      </w:r>
      <w:r w:rsidRPr="00631846">
        <w:rPr>
          <w:rFonts w:cs="B Lotus"/>
          <w:b/>
          <w:bCs/>
          <w:color w:val="000000" w:themeColor="text1"/>
          <w:sz w:val="28"/>
          <w:szCs w:val="28"/>
          <w:rtl/>
        </w:rPr>
        <w:t>تشریفات رسیدگی به تخلفات و مجازات آنها جز در مواردی که مقررات خاصی برای آن در این قانون پیش بینی شده است مطابق قانون رسیدگی به تخلفات اداری خواهد بود</w:t>
      </w:r>
      <w:r w:rsidRPr="00631846">
        <w:rPr>
          <w:rFonts w:cs="B Lotus"/>
          <w:b/>
          <w:bCs/>
          <w:color w:val="000000" w:themeColor="text1"/>
          <w:sz w:val="28"/>
          <w:szCs w:val="28"/>
        </w:rPr>
        <w:t>.</w:t>
      </w:r>
    </w:p>
    <w:p w14:paraId="3BFFD0E5" w14:textId="2F6F399B"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۲۷۱</w:t>
      </w:r>
      <w:r w:rsidR="004E3FA1" w:rsidRPr="00631846">
        <w:rPr>
          <w:rStyle w:val="Strong"/>
          <w:rFonts w:cs="B Lotus"/>
          <w:color w:val="000000" w:themeColor="text1"/>
          <w:sz w:val="28"/>
          <w:szCs w:val="28"/>
        </w:rPr>
        <w:t>-</w:t>
      </w:r>
      <w:r w:rsidR="004E3FA1">
        <w:rPr>
          <w:rStyle w:val="Strong"/>
          <w:rFonts w:cs="B Lotus" w:hint="cs"/>
          <w:color w:val="000000" w:themeColor="text1"/>
          <w:sz w:val="28"/>
          <w:szCs w:val="28"/>
          <w:rtl/>
        </w:rPr>
        <w:t xml:space="preserve"> </w:t>
      </w:r>
      <w:r w:rsidRPr="00631846">
        <w:rPr>
          <w:rFonts w:cs="B Lotus"/>
          <w:b/>
          <w:bCs/>
          <w:color w:val="000000" w:themeColor="text1"/>
          <w:sz w:val="28"/>
          <w:szCs w:val="28"/>
          <w:rtl/>
        </w:rPr>
        <w:t>حذف شد</w:t>
      </w:r>
      <w:r w:rsidRPr="00631846">
        <w:rPr>
          <w:rFonts w:cs="B Lotus"/>
          <w:b/>
          <w:bCs/>
          <w:color w:val="000000" w:themeColor="text1"/>
          <w:sz w:val="28"/>
          <w:szCs w:val="28"/>
        </w:rPr>
        <w:t>.</w:t>
      </w:r>
      <w:r w:rsidR="00AF158F">
        <w:rPr>
          <w:rStyle w:val="FootnoteReference"/>
          <w:rFonts w:cs="B Lotus"/>
          <w:b/>
          <w:bCs/>
          <w:color w:val="000000" w:themeColor="text1"/>
          <w:sz w:val="28"/>
          <w:szCs w:val="28"/>
        </w:rPr>
        <w:footnoteReference w:id="184"/>
      </w:r>
    </w:p>
    <w:p w14:paraId="3E9C87DA" w14:textId="2C0B5DA4"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۲۷۲</w:t>
      </w:r>
      <w:r w:rsidR="00616FEF" w:rsidRPr="00631846">
        <w:rPr>
          <w:rStyle w:val="Strong"/>
          <w:rFonts w:cs="B Lotus"/>
          <w:color w:val="000000" w:themeColor="text1"/>
          <w:sz w:val="28"/>
          <w:szCs w:val="28"/>
        </w:rPr>
        <w:t>-</w:t>
      </w:r>
      <w:r w:rsidR="00616FEF">
        <w:rPr>
          <w:rStyle w:val="Strong"/>
          <w:rFonts w:cs="B Lotus" w:hint="cs"/>
          <w:color w:val="000000" w:themeColor="text1"/>
          <w:sz w:val="28"/>
          <w:szCs w:val="28"/>
          <w:rtl/>
        </w:rPr>
        <w:t xml:space="preserve"> </w:t>
      </w:r>
      <w:r w:rsidRPr="00631846">
        <w:rPr>
          <w:rFonts w:cs="B Lotus"/>
          <w:b/>
          <w:bCs/>
          <w:color w:val="000000" w:themeColor="text1"/>
          <w:sz w:val="28"/>
          <w:szCs w:val="28"/>
          <w:rtl/>
        </w:rPr>
        <w:t>سازمان امور مالیاتی کشور مکلف است تا پایان دی ماه هر سال نسبت به اعلام آن گروه یا گروه هایی از اشخاص حقیقی و حقوقی که علاوه بر شرکت های موضوع بندهای (الف</w:t>
      </w:r>
      <w:r w:rsidR="000114BE">
        <w:rPr>
          <w:rFonts w:cs="B Lotus" w:hint="cs"/>
          <w:b/>
          <w:b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 xml:space="preserve">و (د) ماده واحده «قانون استفاده از خدمات تخصصی و حرفه ای حسابداران ذی صلاح به عنوان حسابدار رسمی» </w:t>
      </w:r>
      <w:r w:rsidRPr="00631846">
        <w:rPr>
          <w:rFonts w:cs="B Lotus"/>
          <w:b/>
          <w:bCs/>
          <w:color w:val="000000" w:themeColor="text1"/>
          <w:sz w:val="28"/>
          <w:szCs w:val="28"/>
          <w:rtl/>
        </w:rPr>
        <w:lastRenderedPageBreak/>
        <w:t xml:space="preserve">مصوب سال ۱۳۷۲ براساس نوع و یا حجم فعالیت آن ها ملزم به ارائه صورت های مالی حسابرسی شده توسط سازمان حسابرسی یا مؤسسات حسابرسی عضو جامعه حسابداران رسمی ایران همراه با اظهارنامه مالیاتی و یا حداکثر ظرف مدت سه ماه پس از مهلت انقضای ارائه اظهارنامه می باشند </w:t>
      </w:r>
      <w:r w:rsidRPr="00631846">
        <w:rPr>
          <w:rFonts w:ascii="Cambria" w:hAnsi="Cambria" w:cs="Cambria" w:hint="cs"/>
          <w:b/>
          <w:bCs/>
          <w:color w:val="000000" w:themeColor="text1"/>
          <w:sz w:val="28"/>
          <w:szCs w:val="28"/>
          <w:rtl/>
        </w:rPr>
        <w:t> </w:t>
      </w:r>
      <w:r w:rsidRPr="00631846">
        <w:rPr>
          <w:rFonts w:cs="B Lotus" w:hint="cs"/>
          <w:b/>
          <w:bCs/>
          <w:color w:val="000000" w:themeColor="text1"/>
          <w:sz w:val="28"/>
          <w:szCs w:val="28"/>
          <w:rtl/>
        </w:rPr>
        <w:t>را</w:t>
      </w:r>
      <w:r w:rsidRPr="00631846">
        <w:rPr>
          <w:rFonts w:cs="B Lotus"/>
          <w:b/>
          <w:bCs/>
          <w:color w:val="000000" w:themeColor="text1"/>
          <w:sz w:val="28"/>
          <w:szCs w:val="28"/>
          <w:rtl/>
        </w:rPr>
        <w:t xml:space="preserve"> </w:t>
      </w:r>
      <w:r w:rsidRPr="00631846">
        <w:rPr>
          <w:rFonts w:cs="B Lotus" w:hint="cs"/>
          <w:b/>
          <w:bCs/>
          <w:color w:val="000000" w:themeColor="text1"/>
          <w:sz w:val="28"/>
          <w:szCs w:val="28"/>
          <w:rtl/>
        </w:rPr>
        <w:t>از</w:t>
      </w:r>
      <w:r w:rsidRPr="00631846">
        <w:rPr>
          <w:rFonts w:cs="B Lotus"/>
          <w:b/>
          <w:bCs/>
          <w:color w:val="000000" w:themeColor="text1"/>
          <w:sz w:val="28"/>
          <w:szCs w:val="28"/>
          <w:rtl/>
        </w:rPr>
        <w:t xml:space="preserve"> طریق مقتضی (درج در روزنامه رسمی جمهوری اسلامی ایران و یکی از روزنامه های کثیرالانتشار و یا سامانه الکترونیکی مربوط) به اطلاع این گروه از اشخاص برساند. علاوه بر آن سازمان یادشده می تواند اشخاص حقیقی و حقوقی معینی را به صورت موردی مشمول حکم این ماده نماید، که در اینصورت موضوع شمول اشخاص یادشده باید با ابلاغ کتبی تا پایان دیماه هر سال به آگاهی آنها برسد</w:t>
      </w:r>
      <w:r w:rsidR="00616FEF">
        <w:rPr>
          <w:rFonts w:cs="B Lotus" w:hint="cs"/>
          <w:b/>
          <w:bCs/>
          <w:color w:val="000000" w:themeColor="text1"/>
          <w:sz w:val="28"/>
          <w:szCs w:val="28"/>
          <w:rtl/>
        </w:rPr>
        <w:t xml:space="preserve">. </w:t>
      </w:r>
      <w:r w:rsidRPr="00631846">
        <w:rPr>
          <w:rFonts w:cs="B Lotus"/>
          <w:b/>
          <w:bCs/>
          <w:color w:val="000000" w:themeColor="text1"/>
          <w:sz w:val="28"/>
          <w:szCs w:val="28"/>
          <w:rtl/>
        </w:rPr>
        <w:t>اشخاص حقیقی و حقوقی مزبور که سال مالی آنها بعد از اعلام سازمان یادشده آغاز می شود، مشمول حکم این ماده خواهند بود. در صورت ارائه نکردن گزارش حسابرسی مالی موضوع این ماده در مهلت مقرر، علاوه بر تعلق جریمه معادل بیست درصد (۲۰</w:t>
      </w:r>
      <w:r w:rsidR="00616FEF">
        <w:rPr>
          <w:rStyle w:val="Strong"/>
          <w:rFonts w:cs="B Lotus" w:hint="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مالیات متعلق، درآمد مشمول مالیات آنها طبق مقررات این قانون از طریق رسیدگی تعیین خواهد شد</w:t>
      </w:r>
      <w:r w:rsidRPr="00631846">
        <w:rPr>
          <w:rFonts w:cs="B Lotus"/>
          <w:b/>
          <w:bCs/>
          <w:color w:val="000000" w:themeColor="text1"/>
          <w:sz w:val="28"/>
          <w:szCs w:val="28"/>
        </w:rPr>
        <w:t>.</w:t>
      </w:r>
    </w:p>
    <w:p w14:paraId="16149D13" w14:textId="38D644E5"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۱</w:t>
      </w:r>
      <w:r w:rsidR="00616FEF" w:rsidRPr="00631846">
        <w:rPr>
          <w:rStyle w:val="Strong"/>
          <w:rFonts w:cs="B Lotus"/>
          <w:color w:val="000000" w:themeColor="text1"/>
          <w:sz w:val="28"/>
          <w:szCs w:val="28"/>
        </w:rPr>
        <w:t>-</w:t>
      </w:r>
      <w:r w:rsidR="00616FEF">
        <w:rPr>
          <w:rStyle w:val="Strong"/>
          <w:rFonts w:cs="B Lotus" w:hint="cs"/>
          <w:color w:val="000000" w:themeColor="text1"/>
          <w:sz w:val="28"/>
          <w:szCs w:val="28"/>
          <w:rtl/>
        </w:rPr>
        <w:t xml:space="preserve"> </w:t>
      </w:r>
      <w:r w:rsidRPr="00631846">
        <w:rPr>
          <w:rFonts w:cs="B Lotus"/>
          <w:b/>
          <w:bCs/>
          <w:color w:val="000000" w:themeColor="text1"/>
          <w:sz w:val="28"/>
          <w:szCs w:val="28"/>
          <w:rtl/>
        </w:rPr>
        <w:t>صورت های مالی حسابرسی شده به شرح این ماده و مطالب مذکور در گزارش های حسابرسی و بازرسی قانونی مربوط که در چهارچوب مقررات این قانون تنظیم شده باشد، می تواند برای تشخیص درآمد مشمول مالیات اشخاص یادشده توسط ادارات مالیاتی مورد استفاده و استناد قرار گیرد</w:t>
      </w:r>
      <w:r w:rsidRPr="00631846">
        <w:rPr>
          <w:rFonts w:cs="B Lotus"/>
          <w:b/>
          <w:bCs/>
          <w:color w:val="000000" w:themeColor="text1"/>
          <w:sz w:val="28"/>
          <w:szCs w:val="28"/>
        </w:rPr>
        <w:t>.</w:t>
      </w:r>
    </w:p>
    <w:p w14:paraId="2FDAA471" w14:textId="3132691A"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۲</w:t>
      </w:r>
      <w:r w:rsidR="00616FEF" w:rsidRPr="00631846">
        <w:rPr>
          <w:rStyle w:val="Strong"/>
          <w:rFonts w:cs="B Lotus"/>
          <w:color w:val="000000" w:themeColor="text1"/>
          <w:sz w:val="28"/>
          <w:szCs w:val="28"/>
        </w:rPr>
        <w:t>-</w:t>
      </w:r>
      <w:r w:rsidR="00616FEF">
        <w:rPr>
          <w:rStyle w:val="Strong"/>
          <w:rFonts w:cs="B Lotus" w:hint="cs"/>
          <w:color w:val="000000" w:themeColor="text1"/>
          <w:sz w:val="28"/>
          <w:szCs w:val="28"/>
          <w:rtl/>
        </w:rPr>
        <w:t xml:space="preserve"> </w:t>
      </w:r>
      <w:r w:rsidRPr="00631846">
        <w:rPr>
          <w:rFonts w:cs="B Lotus"/>
          <w:b/>
          <w:bCs/>
          <w:color w:val="000000" w:themeColor="text1"/>
          <w:sz w:val="28"/>
          <w:szCs w:val="28"/>
          <w:rtl/>
        </w:rPr>
        <w:t>سازمان امور مالیاتی کشور می تواند حسابرسی صورت های مالی و یا تنظیم گزارش مالیاتی اشخاص حقیقی و حقوقی را به سازمان حسابرسی یا مؤسسات حسابرسی عضو جامعه حسابداران رسمی ایران واگذار کند، در این صورت، پرداخت حق الزحمه حسابرسی مالیاتی طبق مقررات مربوط، برعهده سازمان امور مالیاتی کشور است</w:t>
      </w:r>
      <w:r w:rsidRPr="00631846">
        <w:rPr>
          <w:rFonts w:cs="B Lotus"/>
          <w:b/>
          <w:bCs/>
          <w:color w:val="000000" w:themeColor="text1"/>
          <w:sz w:val="28"/>
          <w:szCs w:val="28"/>
        </w:rPr>
        <w:t>.</w:t>
      </w:r>
      <w:r w:rsidR="00AF158F">
        <w:rPr>
          <w:rStyle w:val="FootnoteReference"/>
          <w:rFonts w:cs="B Lotus"/>
          <w:b/>
          <w:bCs/>
          <w:color w:val="000000" w:themeColor="text1"/>
          <w:sz w:val="28"/>
          <w:szCs w:val="28"/>
        </w:rPr>
        <w:footnoteReference w:id="185"/>
      </w:r>
    </w:p>
    <w:p w14:paraId="71E341EA" w14:textId="3028C6BD"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۲۷۳</w:t>
      </w:r>
      <w:r w:rsidR="00616FEF" w:rsidRPr="00631846">
        <w:rPr>
          <w:rStyle w:val="Strong"/>
          <w:rFonts w:cs="B Lotus"/>
          <w:color w:val="000000" w:themeColor="text1"/>
          <w:sz w:val="28"/>
          <w:szCs w:val="28"/>
        </w:rPr>
        <w:t>-</w:t>
      </w:r>
      <w:r w:rsidR="00616FEF">
        <w:rPr>
          <w:rStyle w:val="Strong"/>
          <w:rFonts w:cs="B Lotus" w:hint="cs"/>
          <w:color w:val="000000" w:themeColor="text1"/>
          <w:sz w:val="28"/>
          <w:szCs w:val="28"/>
          <w:rtl/>
        </w:rPr>
        <w:t xml:space="preserve"> </w:t>
      </w:r>
      <w:r w:rsidRPr="00631846">
        <w:rPr>
          <w:rFonts w:cs="B Lotus"/>
          <w:b/>
          <w:bCs/>
          <w:color w:val="000000" w:themeColor="text1"/>
          <w:sz w:val="28"/>
          <w:szCs w:val="28"/>
          <w:rtl/>
        </w:rPr>
        <w:t>تاریخ اجرای این قانون</w:t>
      </w:r>
      <w:r w:rsidR="001709A6">
        <w:rPr>
          <w:rStyle w:val="FootnoteReference"/>
          <w:rFonts w:cs="B Lotus"/>
          <w:b/>
          <w:bCs/>
          <w:color w:val="000000" w:themeColor="text1"/>
          <w:sz w:val="28"/>
          <w:szCs w:val="28"/>
          <w:rtl/>
        </w:rPr>
        <w:footnoteReference w:id="186"/>
      </w:r>
      <w:r w:rsidRPr="00631846">
        <w:rPr>
          <w:rFonts w:cs="B Lotus"/>
          <w:b/>
          <w:bCs/>
          <w:color w:val="000000" w:themeColor="text1"/>
          <w:sz w:val="28"/>
          <w:szCs w:val="28"/>
          <w:rtl/>
        </w:rPr>
        <w:t xml:space="preserve"> از اول سال ۱۳۸۱ خواهد بود و کلیه اشخاص حقوقی که شروع سال مالی آن ها از اول فروردین ماه ۱۳۸۰ به بعد باشد نیز از لحاظ ترتیب رسیدگی و نرخ مالیاتی مشمول این قانون خواهند شد. از تاریخ اجرای این قانون کلیه قوانین و مقررات مغایر به استثنای احکام مالیاتی مقرر در قانون برنامه سوم توسعه اقتصادی، اجتماعی و فرهنگی جمهوری اسلامی ایران در دوران برنامه مزبور و نیز ماده </w:t>
      </w:r>
      <w:r w:rsidR="00616FEF">
        <w:rPr>
          <w:rFonts w:cs="B Lotus" w:hint="cs"/>
          <w:b/>
          <w:bCs/>
          <w:color w:val="000000" w:themeColor="text1"/>
          <w:sz w:val="28"/>
          <w:szCs w:val="28"/>
          <w:rtl/>
        </w:rPr>
        <w:t xml:space="preserve">(13) </w:t>
      </w:r>
      <w:r w:rsidRPr="00631846">
        <w:rPr>
          <w:rFonts w:cs="B Lotus"/>
          <w:b/>
          <w:bCs/>
          <w:color w:val="000000" w:themeColor="text1"/>
          <w:sz w:val="28"/>
          <w:szCs w:val="28"/>
          <w:rtl/>
        </w:rPr>
        <w:t xml:space="preserve">قانون چگونگی اداره مناطق آزاد تجاری- صنعتی جمهوری اسلامی ایران </w:t>
      </w:r>
      <w:r w:rsidRPr="00631846">
        <w:rPr>
          <w:rFonts w:cs="B Lotus"/>
          <w:b/>
          <w:bCs/>
          <w:color w:val="000000" w:themeColor="text1"/>
          <w:sz w:val="28"/>
          <w:szCs w:val="28"/>
          <w:rtl/>
        </w:rPr>
        <w:lastRenderedPageBreak/>
        <w:t xml:space="preserve">مصوب </w:t>
      </w:r>
      <w:r w:rsidR="00616FEF">
        <w:rPr>
          <w:rFonts w:cs="B Lotus" w:hint="cs"/>
          <w:b/>
          <w:bCs/>
          <w:color w:val="000000" w:themeColor="text1"/>
          <w:sz w:val="28"/>
          <w:szCs w:val="28"/>
          <w:rtl/>
        </w:rPr>
        <w:t xml:space="preserve">7/6/1372 </w:t>
      </w:r>
      <w:r w:rsidRPr="00631846">
        <w:rPr>
          <w:rFonts w:cs="B Lotus"/>
          <w:b/>
          <w:bCs/>
          <w:color w:val="000000" w:themeColor="text1"/>
          <w:sz w:val="28"/>
          <w:szCs w:val="28"/>
          <w:rtl/>
        </w:rPr>
        <w:t xml:space="preserve">و استفساریه مصوب </w:t>
      </w:r>
      <w:r w:rsidR="00616FEF">
        <w:rPr>
          <w:rFonts w:cs="B Lotus" w:hint="cs"/>
          <w:b/>
          <w:bCs/>
          <w:color w:val="000000" w:themeColor="text1"/>
          <w:sz w:val="28"/>
          <w:szCs w:val="28"/>
          <w:rtl/>
        </w:rPr>
        <w:t xml:space="preserve">21/1/1374 </w:t>
      </w:r>
      <w:r w:rsidRPr="00631846">
        <w:rPr>
          <w:rFonts w:cs="B Lotus"/>
          <w:b/>
          <w:bCs/>
          <w:color w:val="000000" w:themeColor="text1"/>
          <w:sz w:val="28"/>
          <w:szCs w:val="28"/>
          <w:rtl/>
        </w:rPr>
        <w:t>قانون اخیرالذکر لغو می گردد. این حکم شامل قوانین و مقررات مغایری که شمول قوانین و مقررات عمومی به آنها مستلزم ذکر نام یا تصریح نام است نیز می باشد</w:t>
      </w:r>
      <w:r w:rsidRPr="00631846">
        <w:rPr>
          <w:rFonts w:cs="B Lotus"/>
          <w:b/>
          <w:bCs/>
          <w:color w:val="000000" w:themeColor="text1"/>
          <w:sz w:val="28"/>
          <w:szCs w:val="28"/>
        </w:rPr>
        <w:t>.</w:t>
      </w:r>
    </w:p>
    <w:p w14:paraId="4CD122CC" w14:textId="0C8DCF8B"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 ۲۷۴</w:t>
      </w:r>
      <w:r w:rsidRPr="00631846">
        <w:rPr>
          <w:rStyle w:val="Strong"/>
          <w:rFonts w:cs="B Lotus"/>
          <w:color w:val="000000" w:themeColor="text1"/>
          <w:sz w:val="28"/>
          <w:szCs w:val="28"/>
        </w:rPr>
        <w:t>-</w:t>
      </w:r>
      <w:r w:rsidR="001709A6">
        <w:rPr>
          <w:rStyle w:val="FootnoteReference"/>
          <w:rFonts w:cs="B Lotus"/>
          <w:b/>
          <w:bCs/>
          <w:color w:val="000000" w:themeColor="text1"/>
          <w:sz w:val="28"/>
          <w:szCs w:val="28"/>
        </w:rPr>
        <w:footnoteReference w:id="187"/>
      </w:r>
      <w:r w:rsidRPr="00631846">
        <w:rPr>
          <w:rStyle w:val="Strong"/>
          <w:rFonts w:cs="B Lotus"/>
          <w:color w:val="000000" w:themeColor="text1"/>
          <w:sz w:val="28"/>
          <w:szCs w:val="28"/>
          <w:rtl/>
        </w:rPr>
        <w:t xml:space="preserve"> </w:t>
      </w:r>
      <w:r w:rsidRPr="00631846">
        <w:rPr>
          <w:rFonts w:cs="B Lotus"/>
          <w:b/>
          <w:bCs/>
          <w:color w:val="000000" w:themeColor="text1"/>
          <w:sz w:val="28"/>
          <w:szCs w:val="28"/>
          <w:rtl/>
        </w:rPr>
        <w:t>موارد زیر جرم مالیاتی محسوب می شود و مرتکب یا مرتکبان حسب مورد، به مجازات های درجه شش محکوم می گردند</w:t>
      </w:r>
      <w:r w:rsidRPr="00631846">
        <w:rPr>
          <w:rFonts w:cs="B Lotus"/>
          <w:b/>
          <w:bCs/>
          <w:color w:val="000000" w:themeColor="text1"/>
          <w:sz w:val="28"/>
          <w:szCs w:val="28"/>
        </w:rPr>
        <w:t>:</w:t>
      </w:r>
    </w:p>
    <w:p w14:paraId="0E30D7C9" w14:textId="77777777" w:rsidR="00E15FB3" w:rsidRPr="00631846" w:rsidRDefault="00E15FB3" w:rsidP="009C1E23">
      <w:pPr>
        <w:numPr>
          <w:ilvl w:val="2"/>
          <w:numId w:val="92"/>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تنظیم دفاتر، اسناد و مدارک خلاف واقع و استناد به آن</w:t>
      </w:r>
    </w:p>
    <w:p w14:paraId="02D2EE2C" w14:textId="77777777" w:rsidR="00E15FB3" w:rsidRPr="00631846" w:rsidRDefault="00E15FB3" w:rsidP="009C1E23">
      <w:pPr>
        <w:numPr>
          <w:ilvl w:val="2"/>
          <w:numId w:val="92"/>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اختفای فعالیت اقتصادی و کتمان درآمد حاصل از آن</w:t>
      </w:r>
    </w:p>
    <w:p w14:paraId="7107D1A4" w14:textId="77777777" w:rsidR="00E15FB3" w:rsidRPr="00631846" w:rsidRDefault="00E15FB3" w:rsidP="009C1E23">
      <w:pPr>
        <w:numPr>
          <w:ilvl w:val="2"/>
          <w:numId w:val="92"/>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ممانعت از دسترسی مأموران مالیاتی به اطلاعات مالیاتی و اقتصادی خود یا اشخاص ثالث در اجرای ماده (۱۸۱) این قانون و امتناع از انجام تکالیف قانونی مبنی بر ارسال اطلاعات مالی موضوع مواد (۱۶۹) و (۱۶۹ مکرر) به سازمان امور مالیاتی کشور و وارد کردن زیان به دولت با این اقدام</w:t>
      </w:r>
    </w:p>
    <w:p w14:paraId="5402819B" w14:textId="77777777" w:rsidR="00E15FB3" w:rsidRPr="00631846" w:rsidRDefault="00E15FB3" w:rsidP="009C1E23">
      <w:pPr>
        <w:numPr>
          <w:ilvl w:val="2"/>
          <w:numId w:val="92"/>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عدم انجام تکالیف قانونی مربوط به مالیات های مستقیم و مالیات بر ارزش افزوده در رابطه با وصول یا کسر مالیات مؤدیان دیگر و ایصال آن به سازمان امور مالیاتی در مواعد قانونی تعیین شده</w:t>
      </w:r>
    </w:p>
    <w:p w14:paraId="7F32FFFB" w14:textId="77777777" w:rsidR="00E15FB3" w:rsidRPr="00631846" w:rsidRDefault="00E15FB3" w:rsidP="009C1E23">
      <w:pPr>
        <w:numPr>
          <w:ilvl w:val="2"/>
          <w:numId w:val="92"/>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تنظیم معاملات و قراردادهای خود به نام دیگران، یا معاملات و قراردادهای مؤدیان دیگر به نام خود برخلاف واقع</w:t>
      </w:r>
    </w:p>
    <w:p w14:paraId="629336DE" w14:textId="77777777" w:rsidR="00E15FB3" w:rsidRPr="00631846" w:rsidRDefault="00E15FB3" w:rsidP="009C1E23">
      <w:pPr>
        <w:numPr>
          <w:ilvl w:val="2"/>
          <w:numId w:val="92"/>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خودداری از انجام تکالیف قانونی درخصوص تنظیم و تسلیم اظهارنامه مالیاتی حاوی اطلاعات درآمدی و هزینه ای در سه سال متوالی</w:t>
      </w:r>
    </w:p>
    <w:p w14:paraId="44ACD810" w14:textId="77777777" w:rsidR="00E15FB3" w:rsidRPr="00631846" w:rsidRDefault="00E15FB3" w:rsidP="009C1E23">
      <w:pPr>
        <w:numPr>
          <w:ilvl w:val="2"/>
          <w:numId w:val="92"/>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استفاده از کارت بازرگانی اشخاص دیگر به منظور فرار مالیاتی</w:t>
      </w:r>
    </w:p>
    <w:p w14:paraId="309C394B" w14:textId="34B80688"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۱</w:t>
      </w:r>
      <w:r w:rsidR="005D069E" w:rsidRPr="00631846">
        <w:rPr>
          <w:rStyle w:val="Strong"/>
          <w:rFonts w:cs="B Lotus"/>
          <w:color w:val="000000" w:themeColor="text1"/>
          <w:sz w:val="28"/>
          <w:szCs w:val="28"/>
        </w:rPr>
        <w:t>-</w:t>
      </w:r>
      <w:r w:rsidR="005D069E">
        <w:rPr>
          <w:rStyle w:val="Strong"/>
          <w:rFonts w:cs="B Lotus" w:hint="cs"/>
          <w:color w:val="000000" w:themeColor="text1"/>
          <w:sz w:val="28"/>
          <w:szCs w:val="28"/>
          <w:rtl/>
        </w:rPr>
        <w:t xml:space="preserve"> </w:t>
      </w:r>
      <w:r w:rsidRPr="00631846">
        <w:rPr>
          <w:rFonts w:cs="B Lotus"/>
          <w:b/>
          <w:bCs/>
          <w:color w:val="000000" w:themeColor="text1"/>
          <w:sz w:val="28"/>
          <w:szCs w:val="28"/>
          <w:rtl/>
        </w:rPr>
        <w:t xml:space="preserve">اعمال این مجازات نافی اعمال محرومیت های مندرج در قانون ارتقای سلامت نظام اداری و مقابله با فساد مصوب </w:t>
      </w:r>
      <w:r w:rsidR="005D069E">
        <w:rPr>
          <w:rFonts w:cs="B Lotus" w:hint="cs"/>
          <w:b/>
          <w:bCs/>
          <w:color w:val="000000" w:themeColor="text1"/>
          <w:sz w:val="28"/>
          <w:szCs w:val="28"/>
          <w:rtl/>
        </w:rPr>
        <w:t>7/8/1390</w:t>
      </w:r>
      <w:r w:rsidRPr="00631846">
        <w:rPr>
          <w:rFonts w:cs="B Lotus"/>
          <w:b/>
          <w:bCs/>
          <w:color w:val="000000" w:themeColor="text1"/>
          <w:sz w:val="28"/>
          <w:szCs w:val="28"/>
          <w:rtl/>
        </w:rPr>
        <w:t xml:space="preserve"> مجمع تشخیص مصلحت نظام نیست</w:t>
      </w:r>
      <w:r w:rsidRPr="00631846">
        <w:rPr>
          <w:rFonts w:cs="B Lotus"/>
          <w:b/>
          <w:bCs/>
          <w:color w:val="000000" w:themeColor="text1"/>
          <w:sz w:val="28"/>
          <w:szCs w:val="28"/>
        </w:rPr>
        <w:t>.</w:t>
      </w:r>
    </w:p>
    <w:p w14:paraId="744ECA5C" w14:textId="483EEAD3"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 ۲</w:t>
      </w:r>
      <w:r w:rsidR="005D069E" w:rsidRPr="00631846">
        <w:rPr>
          <w:rStyle w:val="Strong"/>
          <w:rFonts w:cs="B Lotus"/>
          <w:color w:val="000000" w:themeColor="text1"/>
          <w:sz w:val="28"/>
          <w:szCs w:val="28"/>
        </w:rPr>
        <w:t>-</w:t>
      </w:r>
      <w:r w:rsidR="005D069E">
        <w:rPr>
          <w:rStyle w:val="Strong"/>
          <w:rFonts w:cs="B Lotus" w:hint="cs"/>
          <w:color w:val="000000" w:themeColor="text1"/>
          <w:sz w:val="28"/>
          <w:szCs w:val="28"/>
          <w:rtl/>
        </w:rPr>
        <w:t xml:space="preserve"> </w:t>
      </w:r>
      <w:r w:rsidRPr="00631846">
        <w:rPr>
          <w:rFonts w:cs="B Lotus"/>
          <w:b/>
          <w:bCs/>
          <w:color w:val="000000" w:themeColor="text1"/>
          <w:sz w:val="28"/>
          <w:szCs w:val="28"/>
          <w:rtl/>
        </w:rPr>
        <w:t>اعلام جرائم و اقامه دعوی علیه مرتکبان جرائم مزبور نزد مراجع قضائی از طریق دادستانی انتظامی مالیاتی و سایر مراجع قانونی صورت می پذیرد</w:t>
      </w:r>
      <w:r w:rsidRPr="00631846">
        <w:rPr>
          <w:rFonts w:cs="B Lotus"/>
          <w:b/>
          <w:bCs/>
          <w:color w:val="000000" w:themeColor="text1"/>
          <w:sz w:val="28"/>
          <w:szCs w:val="28"/>
        </w:rPr>
        <w:t>.</w:t>
      </w:r>
    </w:p>
    <w:p w14:paraId="1D72133D" w14:textId="7BA381E1" w:rsidR="00E15FB3" w:rsidRPr="005D069E"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lastRenderedPageBreak/>
        <w:t>ماده ۲۷۵</w:t>
      </w:r>
      <w:r w:rsidR="005D069E" w:rsidRPr="00631846">
        <w:rPr>
          <w:rStyle w:val="Strong"/>
          <w:rFonts w:cs="B Lotus"/>
          <w:color w:val="000000" w:themeColor="text1"/>
          <w:sz w:val="28"/>
          <w:szCs w:val="28"/>
        </w:rPr>
        <w:t>-</w:t>
      </w:r>
      <w:r w:rsidR="005D069E">
        <w:rPr>
          <w:rStyle w:val="Strong"/>
          <w:rFonts w:cs="B Lotus" w:hint="cs"/>
          <w:color w:val="000000" w:themeColor="text1"/>
          <w:sz w:val="28"/>
          <w:szCs w:val="28"/>
          <w:rtl/>
        </w:rPr>
        <w:t xml:space="preserve"> </w:t>
      </w:r>
      <w:r w:rsidRPr="00631846">
        <w:rPr>
          <w:rFonts w:cs="B Lotus"/>
          <w:b/>
          <w:bCs/>
          <w:color w:val="000000" w:themeColor="text1"/>
          <w:sz w:val="28"/>
          <w:szCs w:val="28"/>
          <w:rtl/>
        </w:rPr>
        <w:t>چنانچه مرتکب هریک از جرائم مالیاتی شخص حقوقی باشد، برای مدت شش ماه تا دو سال به یکی از مجازات های زیر محکوم می شود</w:t>
      </w:r>
      <w:r w:rsidRPr="00631846">
        <w:rPr>
          <w:rFonts w:cs="B Lotus"/>
          <w:b/>
          <w:bCs/>
          <w:color w:val="000000" w:themeColor="text1"/>
          <w:sz w:val="28"/>
          <w:szCs w:val="28"/>
        </w:rPr>
        <w:t>:</w:t>
      </w:r>
    </w:p>
    <w:p w14:paraId="3C58D710" w14:textId="77777777" w:rsidR="00E15FB3" w:rsidRPr="00631846" w:rsidRDefault="00E15FB3" w:rsidP="009C1E23">
      <w:pPr>
        <w:numPr>
          <w:ilvl w:val="2"/>
          <w:numId w:val="94"/>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ممنوعیت از یک یا چند فعالیت شغلی</w:t>
      </w:r>
    </w:p>
    <w:p w14:paraId="373F5ABA" w14:textId="77777777" w:rsidR="00E15FB3" w:rsidRPr="00631846" w:rsidRDefault="00E15FB3" w:rsidP="009C1E23">
      <w:pPr>
        <w:numPr>
          <w:ilvl w:val="2"/>
          <w:numId w:val="94"/>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ممنوعیت از اصدار برخی از اسناد تجاری</w:t>
      </w:r>
    </w:p>
    <w:p w14:paraId="14886A37" w14:textId="556DD4EA"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تبصره</w:t>
      </w:r>
      <w:r w:rsidR="005D069E" w:rsidRPr="00631846">
        <w:rPr>
          <w:rStyle w:val="Strong"/>
          <w:rFonts w:cs="B Lotus"/>
          <w:color w:val="000000" w:themeColor="text1"/>
          <w:sz w:val="28"/>
          <w:szCs w:val="28"/>
        </w:rPr>
        <w:t>-</w:t>
      </w:r>
      <w:r w:rsidR="005D069E">
        <w:rPr>
          <w:rStyle w:val="Strong"/>
          <w:rFonts w:cs="B Lotus" w:hint="cs"/>
          <w:color w:val="000000" w:themeColor="text1"/>
          <w:sz w:val="28"/>
          <w:szCs w:val="28"/>
          <w:rtl/>
        </w:rPr>
        <w:t xml:space="preserve"> </w:t>
      </w:r>
      <w:r w:rsidRPr="00631846">
        <w:rPr>
          <w:rFonts w:cs="B Lotus"/>
          <w:b/>
          <w:bCs/>
          <w:color w:val="000000" w:themeColor="text1"/>
          <w:sz w:val="28"/>
          <w:szCs w:val="28"/>
          <w:rtl/>
        </w:rPr>
        <w:t>مسئولیت کیفری شخص حقوقی مانع از مسئولیت کیفری شخص حقیقی مرتکب جرم نمی باشد</w:t>
      </w:r>
      <w:r w:rsidRPr="00631846">
        <w:rPr>
          <w:rFonts w:cs="B Lotus"/>
          <w:b/>
          <w:bCs/>
          <w:color w:val="000000" w:themeColor="text1"/>
          <w:sz w:val="28"/>
          <w:szCs w:val="28"/>
        </w:rPr>
        <w:t>.</w:t>
      </w:r>
    </w:p>
    <w:p w14:paraId="505F6EE3" w14:textId="62862723"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ماده۲۷۶</w:t>
      </w:r>
      <w:r w:rsidR="005D069E" w:rsidRPr="00631846">
        <w:rPr>
          <w:rStyle w:val="Strong"/>
          <w:rFonts w:cs="B Lotus"/>
          <w:color w:val="000000" w:themeColor="text1"/>
          <w:sz w:val="28"/>
          <w:szCs w:val="28"/>
        </w:rPr>
        <w:t>-</w:t>
      </w:r>
      <w:r w:rsidR="005D069E">
        <w:rPr>
          <w:rStyle w:val="Strong"/>
          <w:rFonts w:cs="B Lotus" w:hint="cs"/>
          <w:color w:val="000000" w:themeColor="text1"/>
          <w:sz w:val="28"/>
          <w:szCs w:val="28"/>
          <w:rtl/>
        </w:rPr>
        <w:t xml:space="preserve"> </w:t>
      </w:r>
      <w:r w:rsidRPr="00631846">
        <w:rPr>
          <w:rFonts w:cs="B Lotus"/>
          <w:b/>
          <w:bCs/>
          <w:color w:val="000000" w:themeColor="text1"/>
          <w:sz w:val="28"/>
          <w:szCs w:val="28"/>
          <w:rtl/>
        </w:rPr>
        <w:t>چنانچه هریک از حسابداران، حسابرسان و همچنین مؤسسات حسابرسی، مأموران مالیاتی و کارکنان بانک ها و مؤسسات مالی و اعتباری در ارتکاب جرم مالیاتی معاونت نمایند و یا تخلفات صورت گرفته را گزارش نکنند به حداقل مجازات مباشر جرم محکوم می شوند. مجازات معاونت سایر اشخاص طبق قانون مجازات اسلامی تعیین می شود</w:t>
      </w:r>
      <w:r w:rsidRPr="00631846">
        <w:rPr>
          <w:rFonts w:cs="B Lotus"/>
          <w:b/>
          <w:bCs/>
          <w:color w:val="000000" w:themeColor="text1"/>
          <w:sz w:val="28"/>
          <w:szCs w:val="28"/>
        </w:rPr>
        <w:t>.</w:t>
      </w:r>
    </w:p>
    <w:p w14:paraId="782DC910" w14:textId="285288FB"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ماده۲۷۷</w:t>
      </w:r>
      <w:r w:rsidR="005672FD" w:rsidRPr="00631846">
        <w:rPr>
          <w:rStyle w:val="Strong"/>
          <w:rFonts w:cs="B Lotus"/>
          <w:color w:val="000000" w:themeColor="text1"/>
          <w:sz w:val="28"/>
          <w:szCs w:val="28"/>
        </w:rPr>
        <w:t>-</w:t>
      </w:r>
      <w:r w:rsidR="005672FD">
        <w:rPr>
          <w:rStyle w:val="Strong"/>
          <w:rFonts w:cs="B Lotus" w:hint="cs"/>
          <w:color w:val="000000" w:themeColor="text1"/>
          <w:sz w:val="28"/>
          <w:szCs w:val="28"/>
          <w:rtl/>
        </w:rPr>
        <w:t xml:space="preserve"> </w:t>
      </w:r>
      <w:r w:rsidRPr="00631846">
        <w:rPr>
          <w:rFonts w:cs="B Lotus"/>
          <w:b/>
          <w:bCs/>
          <w:color w:val="000000" w:themeColor="text1"/>
          <w:sz w:val="28"/>
          <w:szCs w:val="28"/>
          <w:rtl/>
        </w:rPr>
        <w:t>مرتکب یا مرتکبان جرائم مالیاتی علاوه بر مجازات های مقرر در مواد (۲۷۴) تا (۲۷۶) این قانون، مسئول پرداخت اصل مالیات و جریمه های متعلق قانونی که تا مهلت مقرر در ماده (۱۵۷) این قانون مطالبه نشده باشد و همچنین ضرر و زیان وارده به دولت با حکم مراجع صالح قضائی می باشند</w:t>
      </w:r>
      <w:r w:rsidRPr="00631846">
        <w:rPr>
          <w:rFonts w:cs="B Lotus"/>
          <w:b/>
          <w:bCs/>
          <w:color w:val="000000" w:themeColor="text1"/>
          <w:sz w:val="28"/>
          <w:szCs w:val="28"/>
        </w:rPr>
        <w:t>.</w:t>
      </w:r>
    </w:p>
    <w:p w14:paraId="0F875969" w14:textId="7E78B2B6"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ماده۲۷۸</w:t>
      </w:r>
      <w:r w:rsidR="005672FD" w:rsidRPr="00631846">
        <w:rPr>
          <w:rStyle w:val="Strong"/>
          <w:rFonts w:cs="B Lotus"/>
          <w:color w:val="000000" w:themeColor="text1"/>
          <w:sz w:val="28"/>
          <w:szCs w:val="28"/>
        </w:rPr>
        <w:t>-</w:t>
      </w:r>
      <w:r w:rsidR="005672FD">
        <w:rPr>
          <w:rStyle w:val="Strong"/>
          <w:rFonts w:cs="B Lotus" w:hint="cs"/>
          <w:color w:val="000000" w:themeColor="text1"/>
          <w:sz w:val="28"/>
          <w:szCs w:val="28"/>
          <w:rtl/>
        </w:rPr>
        <w:t xml:space="preserve"> </w:t>
      </w:r>
      <w:r w:rsidRPr="00631846">
        <w:rPr>
          <w:rFonts w:cs="B Lotus"/>
          <w:b/>
          <w:bCs/>
          <w:color w:val="000000" w:themeColor="text1"/>
          <w:sz w:val="28"/>
          <w:szCs w:val="28"/>
          <w:rtl/>
        </w:rPr>
        <w:t>رئیس قوه قضائیه بنا به درخواست رئیس سازمان امور مالیاتی کشور در هریک از استان ها و مناطقی که مقتضی بداند، دادسرا و دادگاه ویژه مالیاتی تشکیل میدهد. در این صورت سازمان امور مالیاتی کشور موظف است لوازم و تجهیزات و مکان استقرار مستقلی را برای آن ها تأمین نماید</w:t>
      </w:r>
      <w:r w:rsidRPr="00631846">
        <w:rPr>
          <w:rFonts w:cs="B Lotus"/>
          <w:b/>
          <w:bCs/>
          <w:color w:val="000000" w:themeColor="text1"/>
          <w:sz w:val="28"/>
          <w:szCs w:val="28"/>
        </w:rPr>
        <w:t>.</w:t>
      </w:r>
    </w:p>
    <w:p w14:paraId="567DC884" w14:textId="27783B1B"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ماده۲۷۹</w:t>
      </w:r>
      <w:r w:rsidR="005672FD" w:rsidRPr="00631846">
        <w:rPr>
          <w:rStyle w:val="Strong"/>
          <w:rFonts w:cs="B Lotus"/>
          <w:color w:val="000000" w:themeColor="text1"/>
          <w:sz w:val="28"/>
          <w:szCs w:val="28"/>
        </w:rPr>
        <w:t>-</w:t>
      </w:r>
      <w:r w:rsidR="005672FD">
        <w:rPr>
          <w:rStyle w:val="Strong"/>
          <w:rFonts w:cs="B Lotus" w:hint="cs"/>
          <w:color w:val="000000" w:themeColor="text1"/>
          <w:sz w:val="28"/>
          <w:szCs w:val="28"/>
          <w:rtl/>
        </w:rPr>
        <w:t xml:space="preserve"> </w:t>
      </w:r>
      <w:r w:rsidRPr="00631846">
        <w:rPr>
          <w:rFonts w:cs="B Lotus"/>
          <w:b/>
          <w:bCs/>
          <w:color w:val="000000" w:themeColor="text1"/>
          <w:sz w:val="28"/>
          <w:szCs w:val="28"/>
          <w:rtl/>
        </w:rPr>
        <w:t>هرگونه دسترسی غیرمجاز و سوء استفاده از اطلاعات ثبت شده در پایگاه اطلاعات هویتی، عملکردی و دارایی مؤدیان مالیاتی موضوع ماده (۱۶۹</w:t>
      </w:r>
      <w:r w:rsidR="0013607A">
        <w:rPr>
          <w:rFonts w:cs="B Lotus" w:hint="cs"/>
          <w:b/>
          <w:bCs/>
          <w:color w:val="000000" w:themeColor="text1"/>
          <w:sz w:val="28"/>
          <w:szCs w:val="28"/>
          <w:rtl/>
        </w:rPr>
        <w:t xml:space="preserve"> </w:t>
      </w:r>
      <w:r w:rsidRPr="00631846">
        <w:rPr>
          <w:rFonts w:cs="B Lotus"/>
          <w:b/>
          <w:bCs/>
          <w:color w:val="000000" w:themeColor="text1"/>
          <w:sz w:val="28"/>
          <w:szCs w:val="28"/>
          <w:rtl/>
        </w:rPr>
        <w:t>مکرر) این قانون در خصوص مسائلی غیر از فرآیند تشخیص و وصول درآمدهای مالیاتی یا افشای اطلاعات مزبور جرم است و مرتکب علاوه بر انفصال از خدمات دولتی و عمومی از دو تا پنج سال، به مجازات بیش از شش ماه تا دو سال حبس محکوم می شود. سایر مجازات های قانونی مربوط به این ماده با اقامه دعوی توسط ذینفعان و به تشخیص مراجع قانونی ذی صلاح تعیین می شود</w:t>
      </w:r>
      <w:r w:rsidRPr="00631846">
        <w:rPr>
          <w:rFonts w:cs="B Lotus"/>
          <w:b/>
          <w:bCs/>
          <w:color w:val="000000" w:themeColor="text1"/>
          <w:sz w:val="28"/>
          <w:szCs w:val="28"/>
        </w:rPr>
        <w:t>.</w:t>
      </w:r>
    </w:p>
    <w:p w14:paraId="328252B6" w14:textId="1A22A02A"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ماده۲۸۰</w:t>
      </w:r>
      <w:r w:rsidR="005672FD" w:rsidRPr="00631846">
        <w:rPr>
          <w:rStyle w:val="Strong"/>
          <w:rFonts w:cs="B Lotus"/>
          <w:color w:val="000000" w:themeColor="text1"/>
          <w:sz w:val="28"/>
          <w:szCs w:val="28"/>
        </w:rPr>
        <w:t>-</w:t>
      </w:r>
      <w:r w:rsidR="005672FD">
        <w:rPr>
          <w:rStyle w:val="Strong"/>
          <w:rFonts w:cs="B Lotus" w:hint="cs"/>
          <w:color w:val="000000" w:themeColor="text1"/>
          <w:sz w:val="28"/>
          <w:szCs w:val="28"/>
          <w:rtl/>
        </w:rPr>
        <w:t xml:space="preserve"> </w:t>
      </w:r>
      <w:r w:rsidRPr="00631846">
        <w:rPr>
          <w:rFonts w:cs="B Lotus"/>
          <w:b/>
          <w:bCs/>
          <w:color w:val="000000" w:themeColor="text1"/>
          <w:sz w:val="28"/>
          <w:szCs w:val="28"/>
          <w:rtl/>
        </w:rPr>
        <w:t xml:space="preserve">دولت می تواند معادل یک درصد (۱%) از کل درآمدهای حاصل از مالیات های مستقیم موضوع این قانون را که به خزانه داری کل کشور واریز می شود، در قالب ردیف مشخصی در قوانین بودجه سالانه در اختیار وزارت کشور قرار دهد تا پس از مبادله موافقتنامه، به نسبت شاخص جمعیت به دهیاری </w:t>
      </w:r>
      <w:r w:rsidRPr="00631846">
        <w:rPr>
          <w:rFonts w:cs="B Lotus"/>
          <w:b/>
          <w:bCs/>
          <w:color w:val="000000" w:themeColor="text1"/>
          <w:sz w:val="28"/>
          <w:szCs w:val="28"/>
          <w:rtl/>
        </w:rPr>
        <w:lastRenderedPageBreak/>
        <w:t>ها و شهرداری های شهرهای زیر دویست و پنجاه هزار نفر جمعیت پرداخت شود. قانون مالیات مالیات سازمان ها و مؤسسات وابسته به شهرداری ها که به موجب قانون برای انجام وظایف ذاتی شهرداری در امور عمومی، شهری و خدماتی تشکیل و صد درصد (۱۰۰</w:t>
      </w:r>
      <w:r w:rsidR="005672FD">
        <w:rPr>
          <w:rStyle w:val="Strong"/>
          <w:rFonts w:cs="B Lotus" w:hint="cs"/>
          <w:color w:val="000000" w:themeColor="text1"/>
          <w:sz w:val="28"/>
          <w:szCs w:val="28"/>
          <w:rtl/>
        </w:rPr>
        <w:t>%)</w:t>
      </w:r>
      <w:r w:rsidRPr="00631846">
        <w:rPr>
          <w:rFonts w:cs="B Lotus"/>
          <w:b/>
          <w:bCs/>
          <w:color w:val="000000" w:themeColor="text1"/>
          <w:sz w:val="28"/>
          <w:szCs w:val="28"/>
        </w:rPr>
        <w:t xml:space="preserve"> </w:t>
      </w:r>
      <w:r w:rsidRPr="00631846">
        <w:rPr>
          <w:rFonts w:cs="B Lotus"/>
          <w:b/>
          <w:bCs/>
          <w:color w:val="000000" w:themeColor="text1"/>
          <w:sz w:val="28"/>
          <w:szCs w:val="28"/>
          <w:rtl/>
        </w:rPr>
        <w:t>سرمایه و دارایی آن متعلق به شهرداری است با نرخ صفر می باشد</w:t>
      </w:r>
      <w:r w:rsidRPr="00631846">
        <w:rPr>
          <w:rFonts w:cs="B Lotus"/>
          <w:b/>
          <w:bCs/>
          <w:color w:val="000000" w:themeColor="text1"/>
          <w:sz w:val="28"/>
          <w:szCs w:val="28"/>
        </w:rPr>
        <w:t>.</w:t>
      </w:r>
    </w:p>
    <w:p w14:paraId="4CABD307" w14:textId="7ECAF0CD" w:rsidR="00E15FB3" w:rsidRPr="00631846"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ماده۲۸۱</w:t>
      </w:r>
      <w:r w:rsidRPr="00631846">
        <w:rPr>
          <w:rStyle w:val="Strong"/>
          <w:rFonts w:cs="B Lotus"/>
          <w:color w:val="000000" w:themeColor="text1"/>
          <w:sz w:val="28"/>
          <w:szCs w:val="28"/>
        </w:rPr>
        <w:t>-</w:t>
      </w:r>
      <w:r w:rsidR="005672FD">
        <w:rPr>
          <w:rStyle w:val="Strong"/>
          <w:rFonts w:cs="B Lotus" w:hint="cs"/>
          <w:color w:val="000000" w:themeColor="text1"/>
          <w:sz w:val="28"/>
          <w:szCs w:val="28"/>
          <w:rtl/>
        </w:rPr>
        <w:t xml:space="preserve"> </w:t>
      </w:r>
      <w:r w:rsidRPr="00631846">
        <w:rPr>
          <w:rFonts w:cs="B Lotus"/>
          <w:b/>
          <w:bCs/>
          <w:color w:val="000000" w:themeColor="text1"/>
          <w:sz w:val="28"/>
          <w:szCs w:val="28"/>
          <w:rtl/>
        </w:rPr>
        <w:t xml:space="preserve">تاریخ اجرای این قانون (مصوب </w:t>
      </w:r>
      <w:r w:rsidR="0013607A">
        <w:rPr>
          <w:rFonts w:cs="B Lotus" w:hint="cs"/>
          <w:b/>
          <w:bCs/>
          <w:color w:val="000000" w:themeColor="text1"/>
          <w:sz w:val="28"/>
          <w:szCs w:val="28"/>
          <w:rtl/>
        </w:rPr>
        <w:t>31/04/1394</w:t>
      </w:r>
      <w:r w:rsidRPr="00631846">
        <w:rPr>
          <w:rFonts w:cs="B Lotus"/>
          <w:b/>
          <w:bCs/>
          <w:color w:val="000000" w:themeColor="text1"/>
          <w:sz w:val="28"/>
          <w:szCs w:val="28"/>
          <w:rtl/>
        </w:rPr>
        <w:t xml:space="preserve">)، به استثنای مواردی که در همین قانون ترتیب دیگری برای آن مقرر شده است، از ابتدای سال ۱۳۹۵ می باشد. لیکن کلیه اشخاص حقوقی و صاحبان مشاغل موضوع ماده (۹۵) این قانون که سال مالی آن ها از </w:t>
      </w:r>
      <w:r w:rsidR="0013607A">
        <w:rPr>
          <w:rFonts w:cs="B Lotus" w:hint="cs"/>
          <w:b/>
          <w:bCs/>
          <w:color w:val="000000" w:themeColor="text1"/>
          <w:sz w:val="28"/>
          <w:szCs w:val="28"/>
          <w:rtl/>
        </w:rPr>
        <w:t xml:space="preserve">31/04/1394 </w:t>
      </w:r>
      <w:r w:rsidRPr="00631846">
        <w:rPr>
          <w:rFonts w:cs="B Lotus"/>
          <w:b/>
          <w:bCs/>
          <w:color w:val="000000" w:themeColor="text1"/>
          <w:sz w:val="28"/>
          <w:szCs w:val="28"/>
          <w:rtl/>
        </w:rPr>
        <w:t>و بعد از آن شروع می شود از لحاظ تسلیم اظهارنامه، ترتیب رسیدگی و مقررات ماده (۲۷۲) و نرخ مالیاتی، مشمول احکام این قانون می باشند</w:t>
      </w:r>
      <w:r w:rsidRPr="00631846">
        <w:rPr>
          <w:rFonts w:cs="B Lotus"/>
          <w:b/>
          <w:bCs/>
          <w:color w:val="000000" w:themeColor="text1"/>
          <w:sz w:val="28"/>
          <w:szCs w:val="28"/>
        </w:rPr>
        <w:t>.</w:t>
      </w:r>
    </w:p>
    <w:p w14:paraId="0407576B" w14:textId="65397102" w:rsidR="00E15FB3" w:rsidRPr="003828E7" w:rsidRDefault="00E15FB3" w:rsidP="009C1E23">
      <w:pPr>
        <w:pStyle w:val="NormalWeb"/>
        <w:bidi/>
        <w:jc w:val="both"/>
        <w:rPr>
          <w:rFonts w:cs="B Lotus"/>
          <w:b/>
          <w:bCs/>
          <w:color w:val="000000" w:themeColor="text1"/>
          <w:sz w:val="28"/>
          <w:szCs w:val="28"/>
        </w:rPr>
      </w:pPr>
      <w:r w:rsidRPr="00631846">
        <w:rPr>
          <w:rStyle w:val="Strong"/>
          <w:rFonts w:cs="B Lotus"/>
          <w:color w:val="000000" w:themeColor="text1"/>
          <w:sz w:val="28"/>
          <w:szCs w:val="28"/>
          <w:rtl/>
        </w:rPr>
        <w:t>ماده۲۸۲</w:t>
      </w:r>
      <w:r w:rsidR="005672FD" w:rsidRPr="00631846">
        <w:rPr>
          <w:rStyle w:val="Strong"/>
          <w:rFonts w:cs="B Lotus"/>
          <w:color w:val="000000" w:themeColor="text1"/>
          <w:sz w:val="28"/>
          <w:szCs w:val="28"/>
        </w:rPr>
        <w:t>-</w:t>
      </w:r>
      <w:r w:rsidRPr="00631846">
        <w:rPr>
          <w:rFonts w:cs="B Lotus"/>
          <w:b/>
          <w:bCs/>
          <w:color w:val="000000" w:themeColor="text1"/>
          <w:sz w:val="28"/>
          <w:szCs w:val="28"/>
          <w:rtl/>
        </w:rPr>
        <w:t xml:space="preserve"> از تاریخ لازم الاجراء شدن قانون اصلاح قانون مالیات های مستقیم مصوب </w:t>
      </w:r>
      <w:r w:rsidR="0013607A">
        <w:rPr>
          <w:rFonts w:cs="B Lotus" w:hint="cs"/>
          <w:b/>
          <w:bCs/>
          <w:color w:val="000000" w:themeColor="text1"/>
          <w:sz w:val="28"/>
          <w:szCs w:val="28"/>
          <w:rtl/>
        </w:rPr>
        <w:t>31/04/1394</w:t>
      </w:r>
      <w:r w:rsidRPr="00631846">
        <w:rPr>
          <w:rFonts w:cs="B Lotus"/>
          <w:b/>
          <w:bCs/>
          <w:color w:val="000000" w:themeColor="text1"/>
          <w:sz w:val="28"/>
          <w:szCs w:val="28"/>
          <w:rtl/>
        </w:rPr>
        <w:t>، احکام مالیاتی قوانین زیر لغو می شود</w:t>
      </w:r>
      <w:r w:rsidRPr="00631846">
        <w:rPr>
          <w:rFonts w:cs="B Lotus"/>
          <w:b/>
          <w:bCs/>
          <w:color w:val="000000" w:themeColor="text1"/>
          <w:sz w:val="28"/>
          <w:szCs w:val="28"/>
        </w:rPr>
        <w:t>:</w:t>
      </w:r>
    </w:p>
    <w:p w14:paraId="28B153C1" w14:textId="19CDD85F" w:rsidR="00E15FB3" w:rsidRPr="00631846" w:rsidRDefault="00E15FB3" w:rsidP="009C1E23">
      <w:pPr>
        <w:numPr>
          <w:ilvl w:val="2"/>
          <w:numId w:val="95"/>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 xml:space="preserve">مواد (۲۹) و (۷۱) قانون نظام صنفی کشور اصلاحی مصوب </w:t>
      </w:r>
      <w:r w:rsidR="0013607A">
        <w:rPr>
          <w:rFonts w:cs="B Lotus" w:hint="cs"/>
          <w:b/>
          <w:bCs/>
          <w:color w:val="000000" w:themeColor="text1"/>
          <w:sz w:val="28"/>
          <w:szCs w:val="28"/>
          <w:rtl/>
        </w:rPr>
        <w:t>12</w:t>
      </w:r>
      <w:r w:rsidRPr="00631846">
        <w:rPr>
          <w:rFonts w:cs="B Lotus"/>
          <w:b/>
          <w:bCs/>
          <w:color w:val="000000" w:themeColor="text1"/>
          <w:sz w:val="28"/>
          <w:szCs w:val="28"/>
          <w:rtl/>
        </w:rPr>
        <w:t>/۶/</w:t>
      </w:r>
      <w:r w:rsidR="0013607A">
        <w:rPr>
          <w:rFonts w:cs="B Lotus" w:hint="cs"/>
          <w:b/>
          <w:bCs/>
          <w:color w:val="000000" w:themeColor="text1"/>
          <w:sz w:val="28"/>
          <w:szCs w:val="28"/>
          <w:rtl/>
        </w:rPr>
        <w:t>1392</w:t>
      </w:r>
    </w:p>
    <w:p w14:paraId="35E6C936" w14:textId="2DA8C78D" w:rsidR="00E15FB3" w:rsidRPr="00631846" w:rsidRDefault="00E15FB3" w:rsidP="009C1E23">
      <w:pPr>
        <w:numPr>
          <w:ilvl w:val="2"/>
          <w:numId w:val="95"/>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 xml:space="preserve">ماده (۱۷) قانون استفاده از حداکثر توان تولیدی و خدماتی در تأمین نیازهای کشور و تقویت آن در امر صادرات و اصلاح ماده (۱۰۴) قانون مالیات های مستقیم ـ مصوب </w:t>
      </w:r>
      <w:r w:rsidR="0013607A">
        <w:rPr>
          <w:rFonts w:cs="B Lotus" w:hint="cs"/>
          <w:b/>
          <w:bCs/>
          <w:color w:val="000000" w:themeColor="text1"/>
          <w:sz w:val="28"/>
          <w:szCs w:val="28"/>
          <w:rtl/>
        </w:rPr>
        <w:t>1</w:t>
      </w:r>
      <w:r w:rsidRPr="00631846">
        <w:rPr>
          <w:rFonts w:cs="B Lotus"/>
          <w:b/>
          <w:bCs/>
          <w:color w:val="000000" w:themeColor="text1"/>
          <w:sz w:val="28"/>
          <w:szCs w:val="28"/>
          <w:rtl/>
        </w:rPr>
        <w:t>/۵/</w:t>
      </w:r>
      <w:r w:rsidR="0013607A">
        <w:rPr>
          <w:rFonts w:cs="B Lotus" w:hint="cs"/>
          <w:b/>
          <w:bCs/>
          <w:color w:val="000000" w:themeColor="text1"/>
          <w:sz w:val="28"/>
          <w:szCs w:val="28"/>
          <w:rtl/>
        </w:rPr>
        <w:t>1391</w:t>
      </w:r>
    </w:p>
    <w:p w14:paraId="71C1FC00" w14:textId="5702ACD9" w:rsidR="00E15FB3" w:rsidRPr="00631846" w:rsidRDefault="00E15FB3" w:rsidP="009C1E23">
      <w:pPr>
        <w:numPr>
          <w:ilvl w:val="2"/>
          <w:numId w:val="95"/>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 xml:space="preserve">ماده (۶) قانون تنظیم بخشی از مقررات تسهیل نوسازی صنایع کشور و اصلاح ماده (۱۱۳) قانون برنامه سوم توسعه اقتصادی، اجتماعی و فرهنگی جمهوری اسلامی ایران مصوب </w:t>
      </w:r>
      <w:r w:rsidR="0013607A">
        <w:rPr>
          <w:rFonts w:cs="B Lotus" w:hint="cs"/>
          <w:b/>
          <w:bCs/>
          <w:color w:val="000000" w:themeColor="text1"/>
          <w:sz w:val="28"/>
          <w:szCs w:val="28"/>
          <w:rtl/>
        </w:rPr>
        <w:t>24</w:t>
      </w:r>
      <w:r w:rsidRPr="00631846">
        <w:rPr>
          <w:rFonts w:cs="B Lotus"/>
          <w:b/>
          <w:bCs/>
          <w:color w:val="000000" w:themeColor="text1"/>
          <w:sz w:val="28"/>
          <w:szCs w:val="28"/>
          <w:rtl/>
        </w:rPr>
        <w:t>/۵/</w:t>
      </w:r>
      <w:r w:rsidR="0013607A">
        <w:rPr>
          <w:rFonts w:cs="B Lotus" w:hint="cs"/>
          <w:b/>
          <w:bCs/>
          <w:color w:val="000000" w:themeColor="text1"/>
          <w:sz w:val="28"/>
          <w:szCs w:val="28"/>
          <w:rtl/>
        </w:rPr>
        <w:t>1382</w:t>
      </w:r>
    </w:p>
    <w:p w14:paraId="39ED6E9B" w14:textId="77777777" w:rsidR="00E15FB3" w:rsidRPr="00631846" w:rsidRDefault="00E15FB3" w:rsidP="009C1E23">
      <w:pPr>
        <w:numPr>
          <w:ilvl w:val="2"/>
          <w:numId w:val="95"/>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استثنای مذکور در بند (ج) ماده (۱) و ماده (۶) قانون تسهیل تنظیم اسناد در دفاتر اسناد رسمی مصوب ۱۳۸۶</w:t>
      </w:r>
    </w:p>
    <w:p w14:paraId="64B90BA5" w14:textId="7BA7623D" w:rsidR="00E15FB3" w:rsidRPr="00631846" w:rsidRDefault="00E15FB3" w:rsidP="009C1E23">
      <w:pPr>
        <w:numPr>
          <w:ilvl w:val="2"/>
          <w:numId w:val="95"/>
        </w:numPr>
        <w:spacing w:before="100" w:beforeAutospacing="1" w:after="100" w:afterAutospacing="1"/>
        <w:ind w:left="0" w:firstLine="0"/>
        <w:jc w:val="both"/>
        <w:rPr>
          <w:rFonts w:cs="B Lotus"/>
          <w:b/>
          <w:bCs/>
          <w:color w:val="000000" w:themeColor="text1"/>
          <w:sz w:val="28"/>
          <w:szCs w:val="28"/>
        </w:rPr>
      </w:pPr>
      <w:r w:rsidRPr="00631846">
        <w:rPr>
          <w:rFonts w:cs="B Lotus"/>
          <w:b/>
          <w:bCs/>
          <w:color w:val="000000" w:themeColor="text1"/>
          <w:sz w:val="28"/>
          <w:szCs w:val="28"/>
          <w:rtl/>
        </w:rPr>
        <w:t>ماده (۶۶) قانون الحاق موادی به قانون تنظیم بخشی از مقررات مالی دولت مصوب ۱۳۸۴</w:t>
      </w:r>
    </w:p>
    <w:p w14:paraId="5F70A6AF" w14:textId="77777777" w:rsidR="00E90930" w:rsidRPr="00631846" w:rsidRDefault="00E90930" w:rsidP="009C1E23">
      <w:pPr>
        <w:spacing w:before="100" w:beforeAutospacing="1" w:after="100" w:afterAutospacing="1"/>
        <w:jc w:val="both"/>
        <w:rPr>
          <w:rFonts w:cs="B Lotus"/>
          <w:b/>
          <w:bCs/>
          <w:color w:val="000000" w:themeColor="text1"/>
          <w:sz w:val="28"/>
          <w:szCs w:val="28"/>
        </w:rPr>
      </w:pPr>
    </w:p>
    <w:p w14:paraId="33694F8C" w14:textId="77777777" w:rsidR="00E90930" w:rsidRPr="00631846" w:rsidRDefault="00E90930" w:rsidP="009C1E23">
      <w:pPr>
        <w:spacing w:before="100" w:beforeAutospacing="1" w:after="100" w:afterAutospacing="1"/>
        <w:jc w:val="both"/>
        <w:rPr>
          <w:rFonts w:cs="B Lotus"/>
          <w:b/>
          <w:bCs/>
          <w:color w:val="000000" w:themeColor="text1"/>
          <w:sz w:val="28"/>
          <w:szCs w:val="28"/>
        </w:rPr>
      </w:pPr>
    </w:p>
    <w:p w14:paraId="2A00A2E4" w14:textId="07D4F08D" w:rsidR="002443F6" w:rsidRPr="00631846" w:rsidRDefault="002443F6" w:rsidP="009C1E23">
      <w:pPr>
        <w:bidi w:val="0"/>
        <w:spacing w:after="160" w:line="259" w:lineRule="auto"/>
        <w:rPr>
          <w:rFonts w:cs="B Lotus"/>
          <w:b/>
          <w:bCs/>
          <w:color w:val="000000" w:themeColor="text1"/>
          <w:sz w:val="28"/>
          <w:szCs w:val="28"/>
        </w:rPr>
      </w:pPr>
    </w:p>
    <w:sectPr w:rsidR="002443F6" w:rsidRPr="00631846" w:rsidSect="00D64158">
      <w:pgSz w:w="11906" w:h="16838"/>
      <w:pgMar w:top="1440" w:right="1416" w:bottom="1440"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FB783" w14:textId="77777777" w:rsidR="008F087B" w:rsidRDefault="008F087B" w:rsidP="00065956">
      <w:r>
        <w:separator/>
      </w:r>
    </w:p>
  </w:endnote>
  <w:endnote w:type="continuationSeparator" w:id="0">
    <w:p w14:paraId="77CDDD4A" w14:textId="77777777" w:rsidR="008F087B" w:rsidRDefault="008F087B" w:rsidP="0006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Bara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tus">
    <w:altName w:val="Times New Roman"/>
    <w:charset w:val="B2"/>
    <w:family w:val="auto"/>
    <w:pitch w:val="variable"/>
    <w:sig w:usb0="00002000" w:usb1="0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Bad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415C2" w14:textId="77777777" w:rsidR="008F087B" w:rsidRDefault="008F087B" w:rsidP="00065956">
      <w:r>
        <w:separator/>
      </w:r>
    </w:p>
  </w:footnote>
  <w:footnote w:type="continuationSeparator" w:id="0">
    <w:p w14:paraId="1645E047" w14:textId="77777777" w:rsidR="008F087B" w:rsidRDefault="008F087B" w:rsidP="00065956">
      <w:r>
        <w:continuationSeparator/>
      </w:r>
    </w:p>
  </w:footnote>
  <w:footnote w:id="1">
    <w:p w14:paraId="4231E8F8" w14:textId="77777777" w:rsidR="00E163E4" w:rsidRPr="00874F1D" w:rsidRDefault="00E163E4" w:rsidP="002D5F33">
      <w:pPr>
        <w:pStyle w:val="FootnoteText"/>
        <w:jc w:val="both"/>
        <w:rPr>
          <w:rFonts w:cs="B Badr"/>
          <w:rtl/>
        </w:rPr>
      </w:pPr>
      <w:r w:rsidRPr="00874F1D">
        <w:rPr>
          <w:rStyle w:val="FootnoteReference"/>
          <w:rFonts w:cs="B Badr"/>
        </w:rPr>
        <w:footnoteRef/>
      </w:r>
      <w:r w:rsidRPr="00874F1D">
        <w:rPr>
          <w:rFonts w:cs="B Badr"/>
          <w:rtl/>
        </w:rPr>
        <w:t xml:space="preserve"> </w:t>
      </w:r>
      <w:r w:rsidRPr="00874F1D">
        <w:rPr>
          <w:rFonts w:cs="B Badr" w:hint="cs"/>
          <w:rtl/>
        </w:rPr>
        <w:t xml:space="preserve"> </w:t>
      </w:r>
      <w:r w:rsidRPr="00874F1D">
        <w:rPr>
          <w:rFonts w:cs="B Badr"/>
          <w:rtl/>
        </w:rPr>
        <w:t>بموجب قانون اصلاح بند (3) ماده (2) قانون مال</w:t>
      </w:r>
      <w:r w:rsidRPr="00874F1D">
        <w:rPr>
          <w:rFonts w:cs="B Badr" w:hint="cs"/>
          <w:rtl/>
        </w:rPr>
        <w:t>ی</w:t>
      </w:r>
      <w:r w:rsidRPr="00874F1D">
        <w:rPr>
          <w:rFonts w:cs="B Badr" w:hint="eastAsia"/>
          <w:rtl/>
        </w:rPr>
        <w:t>ات‌‌ها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با اصلاحات بعد</w:t>
      </w:r>
      <w:r w:rsidRPr="00874F1D">
        <w:rPr>
          <w:rFonts w:cs="B Badr" w:hint="cs"/>
          <w:rtl/>
        </w:rPr>
        <w:t>ی</w:t>
      </w:r>
      <w:r w:rsidRPr="00874F1D">
        <w:rPr>
          <w:rFonts w:cs="B Badr"/>
          <w:rtl/>
        </w:rPr>
        <w:t xml:space="preserve"> مصوب ۲۰/۰۳/۱۳۹۸ در بند (3) ماده (2) بعد از عبارت «شهردار</w:t>
      </w:r>
      <w:r w:rsidRPr="00874F1D">
        <w:rPr>
          <w:rFonts w:cs="B Badr" w:hint="cs"/>
          <w:rtl/>
        </w:rPr>
        <w:t>ی‌</w:t>
      </w:r>
      <w:r w:rsidRPr="00874F1D">
        <w:rPr>
          <w:rFonts w:cs="B Badr" w:hint="eastAsia"/>
          <w:rtl/>
        </w:rPr>
        <w:t>ها»</w:t>
      </w:r>
      <w:r w:rsidRPr="00874F1D">
        <w:rPr>
          <w:rFonts w:cs="B Badr"/>
          <w:rtl/>
        </w:rPr>
        <w:t xml:space="preserve"> عبارت «و ده</w:t>
      </w:r>
      <w:r w:rsidRPr="00874F1D">
        <w:rPr>
          <w:rFonts w:cs="B Badr" w:hint="cs"/>
          <w:rtl/>
        </w:rPr>
        <w:t>ی</w:t>
      </w:r>
      <w:r w:rsidRPr="00874F1D">
        <w:rPr>
          <w:rFonts w:cs="B Badr" w:hint="eastAsia"/>
          <w:rtl/>
        </w:rPr>
        <w:t>ار</w:t>
      </w:r>
      <w:r w:rsidRPr="00874F1D">
        <w:rPr>
          <w:rFonts w:cs="B Badr" w:hint="cs"/>
          <w:rtl/>
        </w:rPr>
        <w:t>ی‌</w:t>
      </w:r>
      <w:r w:rsidRPr="00874F1D">
        <w:rPr>
          <w:rFonts w:cs="B Badr" w:hint="eastAsia"/>
          <w:rtl/>
        </w:rPr>
        <w:t>ها»</w:t>
      </w:r>
      <w:r w:rsidRPr="00874F1D">
        <w:rPr>
          <w:rFonts w:cs="B Badr"/>
          <w:rtl/>
        </w:rPr>
        <w:t xml:space="preserve"> اضافه و </w:t>
      </w:r>
      <w:r w:rsidRPr="00874F1D">
        <w:rPr>
          <w:rFonts w:cs="B Badr" w:hint="cs"/>
          <w:rtl/>
        </w:rPr>
        <w:t>ی</w:t>
      </w:r>
      <w:r w:rsidRPr="00874F1D">
        <w:rPr>
          <w:rFonts w:cs="B Badr" w:hint="eastAsia"/>
          <w:rtl/>
        </w:rPr>
        <w:t>ک</w:t>
      </w:r>
      <w:r w:rsidRPr="00874F1D">
        <w:rPr>
          <w:rFonts w:cs="B Badr"/>
          <w:rtl/>
        </w:rPr>
        <w:t xml:space="preserve"> تبصره به شرح ز</w:t>
      </w:r>
      <w:r w:rsidRPr="00874F1D">
        <w:rPr>
          <w:rFonts w:cs="B Badr" w:hint="cs"/>
          <w:rtl/>
        </w:rPr>
        <w:t>ی</w:t>
      </w:r>
      <w:r w:rsidRPr="00874F1D">
        <w:rPr>
          <w:rFonts w:cs="B Badr" w:hint="eastAsia"/>
          <w:rtl/>
        </w:rPr>
        <w:t>ر</w:t>
      </w:r>
      <w:r w:rsidRPr="00874F1D">
        <w:rPr>
          <w:rFonts w:cs="B Badr"/>
          <w:rtl/>
        </w:rPr>
        <w:t xml:space="preserve"> به آن الحاق م</w:t>
      </w:r>
      <w:r w:rsidRPr="00874F1D">
        <w:rPr>
          <w:rFonts w:cs="B Badr" w:hint="cs"/>
          <w:rtl/>
        </w:rPr>
        <w:t>ی‌</w:t>
      </w:r>
      <w:r w:rsidRPr="00874F1D">
        <w:rPr>
          <w:rFonts w:cs="B Badr" w:hint="eastAsia"/>
          <w:rtl/>
        </w:rPr>
        <w:t>شود</w:t>
      </w:r>
      <w:r w:rsidRPr="00874F1D">
        <w:rPr>
          <w:rFonts w:cs="B Badr"/>
          <w:rtl/>
        </w:rPr>
        <w:t>:</w:t>
      </w:r>
    </w:p>
    <w:p w14:paraId="61950DCA" w14:textId="0FC35CF2" w:rsidR="00E163E4" w:rsidRPr="00874F1D" w:rsidRDefault="00E163E4" w:rsidP="002D5F33">
      <w:pPr>
        <w:pStyle w:val="FootnoteText"/>
        <w:jc w:val="both"/>
        <w:rPr>
          <w:rFonts w:cs="B Badr"/>
        </w:rPr>
      </w:pPr>
      <w:r w:rsidRPr="00874F1D">
        <w:rPr>
          <w:rFonts w:cs="B Badr" w:hint="eastAsia"/>
          <w:rtl/>
        </w:rPr>
        <w:t>تبصره</w:t>
      </w:r>
      <w:r w:rsidRPr="00874F1D">
        <w:rPr>
          <w:rFonts w:cs="B Badr"/>
          <w:rtl/>
        </w:rPr>
        <w:t>- اعمال ا</w:t>
      </w:r>
      <w:r w:rsidRPr="00874F1D">
        <w:rPr>
          <w:rFonts w:cs="B Badr" w:hint="cs"/>
          <w:rtl/>
        </w:rPr>
        <w:t>ی</w:t>
      </w:r>
      <w:r w:rsidRPr="00874F1D">
        <w:rPr>
          <w:rFonts w:cs="B Badr" w:hint="eastAsia"/>
          <w:rtl/>
        </w:rPr>
        <w:t>ن</w:t>
      </w:r>
      <w:r w:rsidRPr="00874F1D">
        <w:rPr>
          <w:rFonts w:cs="B Badr"/>
          <w:rtl/>
        </w:rPr>
        <w:t xml:space="preserve"> ماده از زمان تاس</w:t>
      </w:r>
      <w:r w:rsidRPr="00874F1D">
        <w:rPr>
          <w:rFonts w:cs="B Badr" w:hint="cs"/>
          <w:rtl/>
        </w:rPr>
        <w:t>ی</w:t>
      </w:r>
      <w:r w:rsidRPr="00874F1D">
        <w:rPr>
          <w:rFonts w:cs="B Badr" w:hint="eastAsia"/>
          <w:rtl/>
        </w:rPr>
        <w:t>س</w:t>
      </w:r>
      <w:r w:rsidRPr="00874F1D">
        <w:rPr>
          <w:rFonts w:cs="B Badr"/>
          <w:rtl/>
        </w:rPr>
        <w:t xml:space="preserve"> ده</w:t>
      </w:r>
      <w:r w:rsidRPr="00874F1D">
        <w:rPr>
          <w:rFonts w:cs="B Badr" w:hint="cs"/>
          <w:rtl/>
        </w:rPr>
        <w:t>ی</w:t>
      </w:r>
      <w:r w:rsidRPr="00874F1D">
        <w:rPr>
          <w:rFonts w:cs="B Badr" w:hint="eastAsia"/>
          <w:rtl/>
        </w:rPr>
        <w:t>ار</w:t>
      </w:r>
      <w:r w:rsidRPr="00874F1D">
        <w:rPr>
          <w:rFonts w:cs="B Badr" w:hint="cs"/>
          <w:rtl/>
        </w:rPr>
        <w:t>ی‌‌</w:t>
      </w:r>
      <w:r w:rsidRPr="00874F1D">
        <w:rPr>
          <w:rFonts w:cs="B Badr" w:hint="eastAsia"/>
          <w:rtl/>
        </w:rPr>
        <w:t>ها</w:t>
      </w:r>
      <w:r w:rsidRPr="00874F1D">
        <w:rPr>
          <w:rFonts w:cs="B Badr" w:hint="cs"/>
          <w:rtl/>
        </w:rPr>
        <w:t>ی</w:t>
      </w:r>
      <w:r w:rsidRPr="00874F1D">
        <w:rPr>
          <w:rFonts w:cs="B Badr"/>
          <w:rtl/>
        </w:rPr>
        <w:t xml:space="preserve"> کشور م</w:t>
      </w:r>
      <w:r w:rsidRPr="00874F1D">
        <w:rPr>
          <w:rFonts w:cs="B Badr" w:hint="cs"/>
          <w:rtl/>
        </w:rPr>
        <w:t>ی‌</w:t>
      </w:r>
      <w:r w:rsidRPr="00874F1D">
        <w:rPr>
          <w:rFonts w:cs="B Badr" w:hint="eastAsia"/>
          <w:rtl/>
        </w:rPr>
        <w:t>باشد</w:t>
      </w:r>
      <w:r w:rsidRPr="00874F1D">
        <w:rPr>
          <w:rFonts w:cs="B Badr"/>
          <w:rtl/>
        </w:rPr>
        <w:t>. مال</w:t>
      </w:r>
      <w:r w:rsidRPr="00874F1D">
        <w:rPr>
          <w:rFonts w:cs="B Badr" w:hint="cs"/>
          <w:rtl/>
        </w:rPr>
        <w:t>ی</w:t>
      </w:r>
      <w:r w:rsidRPr="00874F1D">
        <w:rPr>
          <w:rFonts w:cs="B Badr" w:hint="eastAsia"/>
          <w:rtl/>
        </w:rPr>
        <w:t>ات‌ها</w:t>
      </w:r>
      <w:r w:rsidRPr="00874F1D">
        <w:rPr>
          <w:rFonts w:cs="B Badr" w:hint="cs"/>
          <w:rtl/>
        </w:rPr>
        <w:t>یی</w:t>
      </w:r>
      <w:r w:rsidRPr="00874F1D">
        <w:rPr>
          <w:rFonts w:cs="B Badr"/>
          <w:rtl/>
        </w:rPr>
        <w:t xml:space="preserve"> که قبل از لازم الاجراشدن ا</w:t>
      </w:r>
      <w:r w:rsidRPr="00874F1D">
        <w:rPr>
          <w:rFonts w:cs="B Badr" w:hint="cs"/>
          <w:rtl/>
        </w:rPr>
        <w:t>ی</w:t>
      </w:r>
      <w:r w:rsidRPr="00874F1D">
        <w:rPr>
          <w:rFonts w:cs="B Badr" w:hint="eastAsia"/>
          <w:rtl/>
        </w:rPr>
        <w:t>ن</w:t>
      </w:r>
      <w:r w:rsidRPr="00874F1D">
        <w:rPr>
          <w:rFonts w:cs="B Badr"/>
          <w:rtl/>
        </w:rPr>
        <w:t xml:space="preserve"> قانون به ده</w:t>
      </w:r>
      <w:r w:rsidRPr="00874F1D">
        <w:rPr>
          <w:rFonts w:cs="B Badr" w:hint="cs"/>
          <w:rtl/>
        </w:rPr>
        <w:t>ی</w:t>
      </w:r>
      <w:r w:rsidRPr="00874F1D">
        <w:rPr>
          <w:rFonts w:cs="B Badr" w:hint="eastAsia"/>
          <w:rtl/>
        </w:rPr>
        <w:t>ار</w:t>
      </w:r>
      <w:r w:rsidRPr="00874F1D">
        <w:rPr>
          <w:rFonts w:cs="B Badr" w:hint="cs"/>
          <w:rtl/>
        </w:rPr>
        <w:t>ی‌</w:t>
      </w:r>
      <w:r w:rsidRPr="00874F1D">
        <w:rPr>
          <w:rFonts w:cs="B Badr" w:hint="eastAsia"/>
          <w:rtl/>
        </w:rPr>
        <w:t>ها</w:t>
      </w:r>
      <w:r w:rsidRPr="00874F1D">
        <w:rPr>
          <w:rFonts w:cs="B Badr"/>
          <w:rtl/>
        </w:rPr>
        <w:t xml:space="preserve"> تعلق گرفته و اخذ شده است، مشمول معاف</w:t>
      </w:r>
      <w:r w:rsidRPr="00874F1D">
        <w:rPr>
          <w:rFonts w:cs="B Badr" w:hint="cs"/>
          <w:rtl/>
        </w:rPr>
        <w:t>ی</w:t>
      </w:r>
      <w:r w:rsidRPr="00874F1D">
        <w:rPr>
          <w:rFonts w:cs="B Badr" w:hint="eastAsia"/>
          <w:rtl/>
        </w:rPr>
        <w:t>ت</w:t>
      </w:r>
      <w:r w:rsidRPr="00874F1D">
        <w:rPr>
          <w:rFonts w:cs="B Badr"/>
          <w:rtl/>
        </w:rPr>
        <w:t xml:space="preserve"> ا</w:t>
      </w:r>
      <w:r w:rsidRPr="00874F1D">
        <w:rPr>
          <w:rFonts w:cs="B Badr" w:hint="cs"/>
          <w:rtl/>
        </w:rPr>
        <w:t>ی</w:t>
      </w:r>
      <w:r w:rsidRPr="00874F1D">
        <w:rPr>
          <w:rFonts w:cs="B Badr" w:hint="eastAsia"/>
          <w:rtl/>
        </w:rPr>
        <w:t>ن</w:t>
      </w:r>
      <w:r w:rsidRPr="00874F1D">
        <w:rPr>
          <w:rFonts w:cs="B Badr"/>
          <w:rtl/>
        </w:rPr>
        <w:t xml:space="preserve"> قانون نم</w:t>
      </w:r>
      <w:r w:rsidRPr="00874F1D">
        <w:rPr>
          <w:rFonts w:cs="B Badr" w:hint="cs"/>
          <w:rtl/>
        </w:rPr>
        <w:t>ی‌</w:t>
      </w:r>
      <w:r w:rsidRPr="00874F1D">
        <w:rPr>
          <w:rFonts w:cs="B Badr" w:hint="eastAsia"/>
          <w:rtl/>
        </w:rPr>
        <w:t>شود</w:t>
      </w:r>
      <w:r w:rsidRPr="00874F1D">
        <w:rPr>
          <w:rFonts w:cs="B Badr"/>
          <w:rtl/>
        </w:rPr>
        <w:t>.</w:t>
      </w:r>
    </w:p>
  </w:footnote>
  <w:footnote w:id="2">
    <w:p w14:paraId="1C51E3FB" w14:textId="3EB6F2F8"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w:t>
      </w:r>
      <w:r w:rsidRPr="00874F1D">
        <w:rPr>
          <w:rFonts w:cs="B Badr" w:hint="cs"/>
          <w:rtl/>
        </w:rPr>
        <w:t xml:space="preserve"> </w:t>
      </w:r>
      <w:r w:rsidRPr="00874F1D">
        <w:rPr>
          <w:rFonts w:cs="B Badr"/>
          <w:rtl/>
        </w:rPr>
        <w:t>به موجب بند ۱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w:t>
      </w:r>
      <w:r w:rsidRPr="00874F1D">
        <w:rPr>
          <w:rFonts w:cs="B Badr" w:hint="cs"/>
          <w:rtl/>
        </w:rPr>
        <w:t>31/4/1394</w:t>
      </w:r>
      <w:r w:rsidRPr="00874F1D">
        <w:rPr>
          <w:rFonts w:cs="B Badr"/>
          <w:rtl/>
        </w:rPr>
        <w:t>، بند ۴ به ماده (۲) قانون الحاق شد.</w:t>
      </w:r>
    </w:p>
  </w:footnote>
  <w:footnote w:id="3">
    <w:p w14:paraId="1B53196A" w14:textId="4EAE56EE" w:rsidR="00E163E4" w:rsidRPr="00874F1D" w:rsidRDefault="00E163E4">
      <w:pPr>
        <w:pStyle w:val="FootnoteText"/>
        <w:rPr>
          <w:rFonts w:cs="B Badr"/>
          <w:rtl/>
        </w:rPr>
      </w:pPr>
      <w:r w:rsidRPr="00874F1D">
        <w:rPr>
          <w:rStyle w:val="FootnoteReference"/>
          <w:rFonts w:cs="B Badr"/>
        </w:rPr>
        <w:footnoteRef/>
      </w:r>
      <w:r w:rsidRPr="00874F1D">
        <w:rPr>
          <w:rFonts w:cs="B Badr"/>
          <w:rtl/>
        </w:rPr>
        <w:t>به موجب ماده (۱)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27/11/1380، ا</w:t>
      </w:r>
      <w:r w:rsidRPr="00874F1D">
        <w:rPr>
          <w:rFonts w:cs="B Badr" w:hint="cs"/>
          <w:rtl/>
        </w:rPr>
        <w:t>ی</w:t>
      </w:r>
      <w:r w:rsidRPr="00874F1D">
        <w:rPr>
          <w:rFonts w:cs="B Badr" w:hint="eastAsia"/>
          <w:rtl/>
        </w:rPr>
        <w:t>ن</w:t>
      </w:r>
      <w:r w:rsidRPr="00874F1D">
        <w:rPr>
          <w:rFonts w:cs="B Badr"/>
          <w:rtl/>
        </w:rPr>
        <w:t xml:space="preserve"> ماده و تبصره ها</w:t>
      </w:r>
      <w:r w:rsidRPr="00874F1D">
        <w:rPr>
          <w:rFonts w:cs="B Badr" w:hint="cs"/>
          <w:rtl/>
        </w:rPr>
        <w:t>ی</w:t>
      </w:r>
      <w:r w:rsidRPr="00874F1D">
        <w:rPr>
          <w:rFonts w:cs="B Badr"/>
          <w:rtl/>
        </w:rPr>
        <w:t xml:space="preserve"> آن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متن قبل</w:t>
      </w:r>
      <w:r w:rsidRPr="00874F1D">
        <w:rPr>
          <w:rFonts w:cs="B Badr" w:hint="cs"/>
          <w:rtl/>
        </w:rPr>
        <w:t>ی</w:t>
      </w:r>
      <w:r w:rsidRPr="00874F1D">
        <w:rPr>
          <w:rFonts w:cs="B Badr"/>
          <w:rtl/>
        </w:rPr>
        <w:t xml:space="preserve"> ماده (۲) قانون و تبصره ها</w:t>
      </w:r>
      <w:r w:rsidRPr="00874F1D">
        <w:rPr>
          <w:rFonts w:cs="B Badr" w:hint="cs"/>
          <w:rtl/>
        </w:rPr>
        <w:t>ی</w:t>
      </w:r>
      <w:r w:rsidRPr="00874F1D">
        <w:rPr>
          <w:rFonts w:cs="B Badr"/>
          <w:rtl/>
        </w:rPr>
        <w:t xml:space="preserve"> آن شد.</w:t>
      </w:r>
    </w:p>
  </w:footnote>
  <w:footnote w:id="4">
    <w:p w14:paraId="3A4B7174" w14:textId="7539A773"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۱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w:t>
      </w:r>
      <w:r w:rsidRPr="00874F1D">
        <w:rPr>
          <w:rFonts w:cs="B Badr" w:hint="cs"/>
          <w:rtl/>
        </w:rPr>
        <w:t>31/04/1394</w:t>
      </w:r>
      <w:r w:rsidRPr="00874F1D">
        <w:rPr>
          <w:rFonts w:cs="B Badr"/>
          <w:rtl/>
        </w:rPr>
        <w:t>، تبصره ۳ ماده (۲) قانون حذف شد.</w:t>
      </w:r>
    </w:p>
  </w:footnote>
  <w:footnote w:id="5">
    <w:p w14:paraId="3C3177B3" w14:textId="12ADE3FE"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w:t>
      </w:r>
      <w:r w:rsidRPr="00874F1D">
        <w:rPr>
          <w:rFonts w:cs="B Badr" w:hint="cs"/>
          <w:rtl/>
        </w:rPr>
        <w:t>الحاقی 20/4/1398</w:t>
      </w:r>
    </w:p>
  </w:footnote>
  <w:footnote w:id="6">
    <w:p w14:paraId="7964AEF0" w14:textId="18C180B6"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۱۲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w:t>
      </w:r>
      <w:r w:rsidRPr="00874F1D">
        <w:rPr>
          <w:rFonts w:cs="B Badr" w:hint="cs"/>
          <w:rtl/>
        </w:rPr>
        <w:t>31/04/1394</w:t>
      </w:r>
      <w:r w:rsidRPr="00874F1D">
        <w:rPr>
          <w:rFonts w:cs="B Badr"/>
          <w:rtl/>
        </w:rPr>
        <w:t>، مقررات مربوط به وضع مال</w:t>
      </w:r>
      <w:r w:rsidRPr="00874F1D">
        <w:rPr>
          <w:rFonts w:cs="B Badr" w:hint="cs"/>
          <w:rtl/>
        </w:rPr>
        <w:t>ی</w:t>
      </w:r>
      <w:r w:rsidRPr="00874F1D">
        <w:rPr>
          <w:rFonts w:cs="B Badr" w:hint="eastAsia"/>
          <w:rtl/>
        </w:rPr>
        <w:t>ات</w:t>
      </w:r>
      <w:r w:rsidRPr="00874F1D">
        <w:rPr>
          <w:rFonts w:cs="B Badr"/>
          <w:rtl/>
        </w:rPr>
        <w:t xml:space="preserve"> بر واحدها</w:t>
      </w:r>
      <w:r w:rsidRPr="00874F1D">
        <w:rPr>
          <w:rFonts w:cs="B Badr" w:hint="cs"/>
          <w:rtl/>
        </w:rPr>
        <w:t>ی</w:t>
      </w:r>
      <w:r w:rsidRPr="00874F1D">
        <w:rPr>
          <w:rFonts w:cs="B Badr"/>
          <w:rtl/>
        </w:rPr>
        <w:t xml:space="preserve"> مسکون</w:t>
      </w:r>
      <w:r w:rsidRPr="00874F1D">
        <w:rPr>
          <w:rFonts w:cs="B Badr" w:hint="cs"/>
          <w:rtl/>
        </w:rPr>
        <w:t>ی</w:t>
      </w:r>
      <w:r w:rsidRPr="00874F1D">
        <w:rPr>
          <w:rFonts w:cs="B Badr"/>
          <w:rtl/>
        </w:rPr>
        <w:t xml:space="preserve"> خال</w:t>
      </w:r>
      <w:r w:rsidRPr="00874F1D">
        <w:rPr>
          <w:rFonts w:cs="B Badr" w:hint="cs"/>
          <w:rtl/>
        </w:rPr>
        <w:t>ی</w:t>
      </w:r>
      <w:r w:rsidRPr="00874F1D">
        <w:rPr>
          <w:rFonts w:cs="B Badr"/>
          <w:rtl/>
        </w:rPr>
        <w:t xml:space="preserve"> در ماده ۵۴ مکررالحاق</w:t>
      </w:r>
      <w:r w:rsidRPr="00874F1D">
        <w:rPr>
          <w:rFonts w:cs="B Badr" w:hint="cs"/>
          <w:rtl/>
        </w:rPr>
        <w:t>ی</w:t>
      </w:r>
      <w:r w:rsidRPr="00874F1D">
        <w:rPr>
          <w:rFonts w:cs="B Badr"/>
          <w:rtl/>
        </w:rPr>
        <w:t xml:space="preserve"> به قانون مزبور، تصر</w:t>
      </w:r>
      <w:r w:rsidRPr="00874F1D">
        <w:rPr>
          <w:rFonts w:cs="B Badr" w:hint="cs"/>
          <w:rtl/>
        </w:rPr>
        <w:t>ی</w:t>
      </w:r>
      <w:r w:rsidRPr="00874F1D">
        <w:rPr>
          <w:rFonts w:cs="B Badr" w:hint="eastAsia"/>
          <w:rtl/>
        </w:rPr>
        <w:t>ح</w:t>
      </w:r>
      <w:r w:rsidRPr="00874F1D">
        <w:rPr>
          <w:rFonts w:cs="B Badr"/>
          <w:rtl/>
        </w:rPr>
        <w:t xml:space="preserve"> شده است.</w:t>
      </w:r>
    </w:p>
  </w:footnote>
  <w:footnote w:id="7">
    <w:p w14:paraId="7E263246" w14:textId="29FC00E7" w:rsidR="00E163E4" w:rsidRPr="00874F1D" w:rsidRDefault="00E163E4" w:rsidP="00815A32">
      <w:pPr>
        <w:pStyle w:val="FootnoteText"/>
        <w:jc w:val="both"/>
        <w:rPr>
          <w:rFonts w:cs="B Badr"/>
        </w:rPr>
      </w:pPr>
      <w:r w:rsidRPr="00874F1D">
        <w:rPr>
          <w:rStyle w:val="FootnoteReference"/>
          <w:rFonts w:cs="B Badr"/>
        </w:rPr>
        <w:footnoteRef/>
      </w:r>
      <w:r w:rsidRPr="00874F1D">
        <w:rPr>
          <w:rFonts w:cs="B Badr"/>
          <w:rtl/>
        </w:rPr>
        <w:t xml:space="preserve"> به موجب ماده (۱۵) قانون سامانده</w:t>
      </w:r>
      <w:r w:rsidRPr="00874F1D">
        <w:rPr>
          <w:rFonts w:cs="B Badr" w:hint="cs"/>
          <w:rtl/>
        </w:rPr>
        <w:t>ی</w:t>
      </w:r>
      <w:r w:rsidRPr="00874F1D">
        <w:rPr>
          <w:rFonts w:cs="B Badr"/>
          <w:rtl/>
        </w:rPr>
        <w:t xml:space="preserve"> و حما</w:t>
      </w:r>
      <w:r w:rsidRPr="00874F1D">
        <w:rPr>
          <w:rFonts w:cs="B Badr" w:hint="cs"/>
          <w:rtl/>
        </w:rPr>
        <w:t>ی</w:t>
      </w:r>
      <w:r w:rsidRPr="00874F1D">
        <w:rPr>
          <w:rFonts w:cs="B Badr" w:hint="eastAsia"/>
          <w:rtl/>
        </w:rPr>
        <w:t>ت</w:t>
      </w:r>
      <w:r w:rsidRPr="00874F1D">
        <w:rPr>
          <w:rFonts w:cs="B Badr"/>
          <w:rtl/>
        </w:rPr>
        <w:t xml:space="preserve"> از تول</w:t>
      </w:r>
      <w:r w:rsidRPr="00874F1D">
        <w:rPr>
          <w:rFonts w:cs="B Badr" w:hint="cs"/>
          <w:rtl/>
        </w:rPr>
        <w:t>ی</w:t>
      </w:r>
      <w:r w:rsidRPr="00874F1D">
        <w:rPr>
          <w:rFonts w:cs="B Badr" w:hint="eastAsia"/>
          <w:rtl/>
        </w:rPr>
        <w:t>د</w:t>
      </w:r>
      <w:r w:rsidRPr="00874F1D">
        <w:rPr>
          <w:rFonts w:cs="B Badr"/>
          <w:rtl/>
        </w:rPr>
        <w:t xml:space="preserve"> و عرضه مسکن، مصوب </w:t>
      </w:r>
      <w:r w:rsidRPr="00874F1D">
        <w:rPr>
          <w:rFonts w:cs="B Badr" w:hint="cs"/>
          <w:rtl/>
        </w:rPr>
        <w:t>25</w:t>
      </w:r>
      <w:r w:rsidRPr="00874F1D">
        <w:rPr>
          <w:rFonts w:cs="B Badr"/>
          <w:rtl/>
        </w:rPr>
        <w:t>/۰۲/</w:t>
      </w:r>
      <w:r w:rsidRPr="00874F1D">
        <w:rPr>
          <w:rFonts w:cs="B Badr" w:hint="cs"/>
          <w:rtl/>
        </w:rPr>
        <w:t>1387</w:t>
      </w:r>
      <w:r w:rsidRPr="00874F1D">
        <w:rPr>
          <w:rFonts w:cs="B Badr"/>
          <w:rtl/>
        </w:rPr>
        <w:t>، اراض</w:t>
      </w:r>
      <w:r w:rsidRPr="00874F1D">
        <w:rPr>
          <w:rFonts w:cs="B Badr" w:hint="cs"/>
          <w:rtl/>
        </w:rPr>
        <w:t>ی</w:t>
      </w:r>
      <w:r w:rsidRPr="00874F1D">
        <w:rPr>
          <w:rFonts w:cs="B Badr"/>
          <w:rtl/>
        </w:rPr>
        <w:t xml:space="preserve"> با</w:t>
      </w:r>
      <w:r w:rsidRPr="00874F1D">
        <w:rPr>
          <w:rFonts w:cs="B Badr" w:hint="cs"/>
          <w:rtl/>
        </w:rPr>
        <w:t>ی</w:t>
      </w:r>
      <w:r w:rsidRPr="00874F1D">
        <w:rPr>
          <w:rFonts w:cs="B Badr" w:hint="eastAsia"/>
          <w:rtl/>
        </w:rPr>
        <w:t>ر</w:t>
      </w:r>
      <w:r w:rsidRPr="00874F1D">
        <w:rPr>
          <w:rFonts w:cs="B Badr"/>
          <w:rtl/>
        </w:rPr>
        <w:t xml:space="preserve"> با کاربر</w:t>
      </w:r>
      <w:r w:rsidRPr="00874F1D">
        <w:rPr>
          <w:rFonts w:cs="B Badr" w:hint="cs"/>
          <w:rtl/>
        </w:rPr>
        <w:t>ی</w:t>
      </w:r>
      <w:r w:rsidRPr="00874F1D">
        <w:rPr>
          <w:rFonts w:cs="B Badr"/>
          <w:rtl/>
        </w:rPr>
        <w:t xml:space="preserve"> مسکون</w:t>
      </w:r>
      <w:r w:rsidRPr="00874F1D">
        <w:rPr>
          <w:rFonts w:cs="B Badr" w:hint="cs"/>
          <w:rtl/>
        </w:rPr>
        <w:t>ی</w:t>
      </w:r>
      <w:r w:rsidRPr="00874F1D">
        <w:rPr>
          <w:rFonts w:cs="B Badr"/>
          <w:rtl/>
        </w:rPr>
        <w:t xml:space="preserve"> مشمول مال</w:t>
      </w:r>
      <w:r w:rsidRPr="00874F1D">
        <w:rPr>
          <w:rFonts w:cs="B Badr" w:hint="cs"/>
          <w:rtl/>
        </w:rPr>
        <w:t>ی</w:t>
      </w:r>
      <w:r w:rsidRPr="00874F1D">
        <w:rPr>
          <w:rFonts w:cs="B Badr" w:hint="eastAsia"/>
          <w:rtl/>
        </w:rPr>
        <w:t>ات</w:t>
      </w:r>
      <w:r w:rsidRPr="00874F1D">
        <w:rPr>
          <w:rFonts w:cs="B Badr"/>
          <w:rtl/>
        </w:rPr>
        <w:t xml:space="preserve"> به نرخ دوازده درصد (۱۲%) به مأخذ ارزش معاملات</w:t>
      </w:r>
      <w:r w:rsidRPr="00874F1D">
        <w:rPr>
          <w:rFonts w:cs="B Badr" w:hint="cs"/>
          <w:rtl/>
        </w:rPr>
        <w:t>ی</w:t>
      </w:r>
      <w:r w:rsidRPr="00874F1D">
        <w:rPr>
          <w:rFonts w:cs="B Badr"/>
          <w:rtl/>
        </w:rPr>
        <w:t xml:space="preserve"> م</w:t>
      </w:r>
      <w:r w:rsidRPr="00874F1D">
        <w:rPr>
          <w:rFonts w:cs="B Badr" w:hint="cs"/>
          <w:rtl/>
        </w:rPr>
        <w:t>ی</w:t>
      </w:r>
      <w:r w:rsidRPr="00874F1D">
        <w:rPr>
          <w:rFonts w:cs="B Badr"/>
          <w:rtl/>
        </w:rPr>
        <w:t xml:space="preserve"> باشد.</w:t>
      </w:r>
    </w:p>
  </w:footnote>
  <w:footnote w:id="8">
    <w:p w14:paraId="0E064654" w14:textId="41137742" w:rsidR="00E163E4" w:rsidRPr="00874F1D" w:rsidRDefault="00E163E4" w:rsidP="00815A32">
      <w:pPr>
        <w:pStyle w:val="FootnoteText"/>
        <w:jc w:val="both"/>
        <w:rPr>
          <w:rFonts w:cs="B Badr"/>
        </w:rPr>
      </w:pPr>
      <w:r w:rsidRPr="00874F1D">
        <w:rPr>
          <w:rStyle w:val="FootnoteReference"/>
          <w:rFonts w:cs="B Badr"/>
        </w:rPr>
        <w:footnoteRef/>
      </w:r>
      <w:r w:rsidRPr="00874F1D">
        <w:rPr>
          <w:rFonts w:cs="B Badr"/>
          <w:rtl/>
        </w:rPr>
        <w:t xml:space="preserve"> به موجب ماده (۲)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w:t>
      </w:r>
      <w:r w:rsidRPr="00874F1D">
        <w:rPr>
          <w:rFonts w:cs="B Badr" w:hint="cs"/>
          <w:rtl/>
        </w:rPr>
        <w:t>27</w:t>
      </w:r>
      <w:r w:rsidRPr="00874F1D">
        <w:rPr>
          <w:rFonts w:cs="B Badr"/>
          <w:rtl/>
        </w:rPr>
        <w:t>/۱۱/</w:t>
      </w:r>
      <w:r w:rsidRPr="00874F1D">
        <w:rPr>
          <w:rFonts w:cs="B Badr" w:hint="cs"/>
          <w:rtl/>
        </w:rPr>
        <w:t>1380</w:t>
      </w:r>
      <w:r w:rsidRPr="00874F1D">
        <w:rPr>
          <w:rFonts w:cs="B Badr"/>
          <w:rtl/>
        </w:rPr>
        <w:t>، مقررات مربوط به وصول مال</w:t>
      </w:r>
      <w:r w:rsidRPr="00874F1D">
        <w:rPr>
          <w:rFonts w:cs="B Badr" w:hint="cs"/>
          <w:rtl/>
        </w:rPr>
        <w:t>ی</w:t>
      </w:r>
      <w:r w:rsidRPr="00874F1D">
        <w:rPr>
          <w:rFonts w:cs="B Badr" w:hint="eastAsia"/>
          <w:rtl/>
        </w:rPr>
        <w:t>ات</w:t>
      </w:r>
      <w:r w:rsidRPr="00874F1D">
        <w:rPr>
          <w:rFonts w:cs="B Badr"/>
          <w:rtl/>
        </w:rPr>
        <w:t xml:space="preserve"> سالانه املاک (موضوع متن قبل</w:t>
      </w:r>
      <w:r w:rsidRPr="00874F1D">
        <w:rPr>
          <w:rFonts w:cs="B Badr" w:hint="cs"/>
          <w:rtl/>
        </w:rPr>
        <w:t>ی</w:t>
      </w:r>
      <w:r w:rsidRPr="00874F1D">
        <w:rPr>
          <w:rFonts w:cs="B Badr"/>
          <w:rtl/>
        </w:rPr>
        <w:t xml:space="preserve"> مواد ۳ تا ۹)، مال</w:t>
      </w:r>
      <w:r w:rsidRPr="00874F1D">
        <w:rPr>
          <w:rFonts w:cs="B Badr" w:hint="cs"/>
          <w:rtl/>
        </w:rPr>
        <w:t>ی</w:t>
      </w:r>
      <w:r w:rsidRPr="00874F1D">
        <w:rPr>
          <w:rFonts w:cs="B Badr" w:hint="eastAsia"/>
          <w:rtl/>
        </w:rPr>
        <w:t>ات</w:t>
      </w:r>
      <w:r w:rsidRPr="00874F1D">
        <w:rPr>
          <w:rFonts w:cs="B Badr"/>
          <w:rtl/>
        </w:rPr>
        <w:t xml:space="preserve"> مستغلات مسکون</w:t>
      </w:r>
      <w:r w:rsidRPr="00874F1D">
        <w:rPr>
          <w:rFonts w:cs="B Badr" w:hint="cs"/>
          <w:rtl/>
        </w:rPr>
        <w:t>ی</w:t>
      </w:r>
      <w:r w:rsidRPr="00874F1D">
        <w:rPr>
          <w:rFonts w:cs="B Badr"/>
          <w:rtl/>
        </w:rPr>
        <w:t xml:space="preserve"> خال</w:t>
      </w:r>
      <w:r w:rsidRPr="00874F1D">
        <w:rPr>
          <w:rFonts w:cs="B Badr" w:hint="cs"/>
          <w:rtl/>
        </w:rPr>
        <w:t>ی</w:t>
      </w:r>
      <w:r w:rsidRPr="00874F1D">
        <w:rPr>
          <w:rFonts w:cs="B Badr"/>
          <w:rtl/>
        </w:rPr>
        <w:t xml:space="preserve"> (موضوع متن قبل</w:t>
      </w:r>
      <w:r w:rsidRPr="00874F1D">
        <w:rPr>
          <w:rFonts w:cs="B Badr" w:hint="cs"/>
          <w:rtl/>
        </w:rPr>
        <w:t>ی</w:t>
      </w:r>
      <w:r w:rsidRPr="00874F1D">
        <w:rPr>
          <w:rFonts w:cs="B Badr"/>
          <w:rtl/>
        </w:rPr>
        <w:t xml:space="preserve"> مواد ۱۰ و</w:t>
      </w:r>
      <w:r w:rsidRPr="00874F1D">
        <w:rPr>
          <w:rFonts w:cs="B Badr" w:hint="cs"/>
          <w:rtl/>
        </w:rPr>
        <w:t xml:space="preserve"> </w:t>
      </w:r>
      <w:r w:rsidRPr="00874F1D">
        <w:rPr>
          <w:rFonts w:cs="B Badr"/>
          <w:rtl/>
        </w:rPr>
        <w:t>۱۱) و مال</w:t>
      </w:r>
      <w:r w:rsidRPr="00874F1D">
        <w:rPr>
          <w:rFonts w:cs="B Badr" w:hint="cs"/>
          <w:rtl/>
        </w:rPr>
        <w:t>ی</w:t>
      </w:r>
      <w:r w:rsidRPr="00874F1D">
        <w:rPr>
          <w:rFonts w:cs="B Badr" w:hint="eastAsia"/>
          <w:rtl/>
        </w:rPr>
        <w:t>ات</w:t>
      </w:r>
      <w:r w:rsidRPr="00874F1D">
        <w:rPr>
          <w:rFonts w:cs="B Badr"/>
          <w:rtl/>
        </w:rPr>
        <w:t xml:space="preserve"> بر اراض</w:t>
      </w:r>
      <w:r w:rsidRPr="00874F1D">
        <w:rPr>
          <w:rFonts w:cs="B Badr" w:hint="cs"/>
          <w:rtl/>
        </w:rPr>
        <w:t>ی</w:t>
      </w:r>
      <w:r w:rsidRPr="00874F1D">
        <w:rPr>
          <w:rFonts w:cs="B Badr"/>
          <w:rtl/>
        </w:rPr>
        <w:t xml:space="preserve"> با</w:t>
      </w:r>
      <w:r w:rsidRPr="00874F1D">
        <w:rPr>
          <w:rFonts w:cs="B Badr" w:hint="cs"/>
          <w:rtl/>
        </w:rPr>
        <w:t>ی</w:t>
      </w:r>
      <w:r w:rsidRPr="00874F1D">
        <w:rPr>
          <w:rFonts w:cs="B Badr" w:hint="eastAsia"/>
          <w:rtl/>
        </w:rPr>
        <w:t>ر</w:t>
      </w:r>
      <w:r w:rsidRPr="00874F1D">
        <w:rPr>
          <w:rFonts w:cs="B Badr"/>
          <w:rtl/>
        </w:rPr>
        <w:t xml:space="preserve"> (موضوع متن قبل</w:t>
      </w:r>
      <w:r w:rsidRPr="00874F1D">
        <w:rPr>
          <w:rFonts w:cs="B Badr" w:hint="cs"/>
          <w:rtl/>
        </w:rPr>
        <w:t>ی</w:t>
      </w:r>
      <w:r w:rsidRPr="00874F1D">
        <w:rPr>
          <w:rFonts w:cs="B Badr"/>
          <w:rtl/>
        </w:rPr>
        <w:t xml:space="preserve"> مواد ۱۲ تا ۱۶) حذف شد</w:t>
      </w:r>
    </w:p>
  </w:footnote>
  <w:footnote w:id="9">
    <w:p w14:paraId="23685F93" w14:textId="7EDC349A"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۲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w:t>
      </w:r>
      <w:r w:rsidRPr="00874F1D">
        <w:rPr>
          <w:rFonts w:cs="B Badr" w:hint="cs"/>
          <w:rtl/>
        </w:rPr>
        <w:t>31</w:t>
      </w:r>
      <w:r w:rsidRPr="00874F1D">
        <w:rPr>
          <w:rFonts w:cs="B Badr"/>
          <w:rtl/>
        </w:rPr>
        <w:t>/۰۴/</w:t>
      </w:r>
      <w:r w:rsidRPr="00874F1D">
        <w:rPr>
          <w:rFonts w:cs="B Badr" w:hint="cs"/>
          <w:rtl/>
        </w:rPr>
        <w:t>1394</w:t>
      </w:r>
      <w:r w:rsidRPr="00874F1D">
        <w:rPr>
          <w:rFonts w:cs="B Badr"/>
          <w:rtl/>
        </w:rPr>
        <w:t>، ا</w:t>
      </w:r>
      <w:r w:rsidRPr="00874F1D">
        <w:rPr>
          <w:rFonts w:cs="B Badr" w:hint="cs"/>
          <w:rtl/>
        </w:rPr>
        <w:t>ی</w:t>
      </w:r>
      <w:r w:rsidRPr="00874F1D">
        <w:rPr>
          <w:rFonts w:cs="B Badr" w:hint="eastAsia"/>
          <w:rtl/>
        </w:rPr>
        <w:t>ن</w:t>
      </w:r>
      <w:r w:rsidRPr="00874F1D">
        <w:rPr>
          <w:rFonts w:cs="B Badr"/>
          <w:rtl/>
        </w:rPr>
        <w:t xml:space="preserve"> متن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ماده (۱۷) قانون شد.</w:t>
      </w:r>
    </w:p>
  </w:footnote>
  <w:footnote w:id="10">
    <w:p w14:paraId="53154A62" w14:textId="456723FC"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۲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w:t>
      </w:r>
      <w:r w:rsidRPr="00874F1D">
        <w:rPr>
          <w:rFonts w:cs="B Badr" w:hint="cs"/>
          <w:rtl/>
        </w:rPr>
        <w:t>31</w:t>
      </w:r>
      <w:r w:rsidRPr="00874F1D">
        <w:rPr>
          <w:rFonts w:cs="B Badr"/>
          <w:rtl/>
        </w:rPr>
        <w:t>/۰۴/</w:t>
      </w:r>
      <w:r w:rsidRPr="00874F1D">
        <w:rPr>
          <w:rFonts w:cs="B Badr" w:hint="cs"/>
          <w:rtl/>
        </w:rPr>
        <w:t>1394</w:t>
      </w:r>
      <w:r w:rsidRPr="00874F1D">
        <w:rPr>
          <w:rFonts w:cs="B Badr"/>
          <w:rtl/>
        </w:rPr>
        <w:t>، مواد (۱۹) و (۲۰) حذف شد.</w:t>
      </w:r>
    </w:p>
  </w:footnote>
  <w:footnote w:id="11">
    <w:p w14:paraId="30C55857" w14:textId="61A13E70"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۳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ماده (۲۱) اصلاح شد.</w:t>
      </w:r>
    </w:p>
  </w:footnote>
  <w:footnote w:id="12">
    <w:p w14:paraId="1FF6236A" w14:textId="098BA126"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۲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ماده (۲۲) حذف شد.</w:t>
      </w:r>
    </w:p>
  </w:footnote>
  <w:footnote w:id="13">
    <w:p w14:paraId="5FC1DE2D" w14:textId="11F4806F"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(۶)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07/۰۲/1371، ماده (۲۳) حذف شد.</w:t>
      </w:r>
    </w:p>
  </w:footnote>
  <w:footnote w:id="14">
    <w:p w14:paraId="05759685" w14:textId="56ADA5B0"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۴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عبارت «انواع ب</w:t>
      </w:r>
      <w:r w:rsidRPr="00874F1D">
        <w:rPr>
          <w:rFonts w:cs="B Badr" w:hint="cs"/>
          <w:rtl/>
        </w:rPr>
        <w:t>ی</w:t>
      </w:r>
      <w:r w:rsidRPr="00874F1D">
        <w:rPr>
          <w:rFonts w:cs="B Badr" w:hint="eastAsia"/>
          <w:rtl/>
        </w:rPr>
        <w:t>مه</w:t>
      </w:r>
      <w:r w:rsidRPr="00874F1D">
        <w:rPr>
          <w:rFonts w:cs="B Badr"/>
          <w:rtl/>
        </w:rPr>
        <w:t xml:space="preserve"> ها</w:t>
      </w:r>
      <w:r w:rsidRPr="00874F1D">
        <w:rPr>
          <w:rFonts w:cs="B Badr" w:hint="cs"/>
          <w:rtl/>
        </w:rPr>
        <w:t>ی</w:t>
      </w:r>
      <w:r w:rsidRPr="00874F1D">
        <w:rPr>
          <w:rFonts w:cs="B Badr"/>
          <w:rtl/>
        </w:rPr>
        <w:t xml:space="preserve"> عمر و زندگ</w:t>
      </w:r>
      <w:r w:rsidRPr="00874F1D">
        <w:rPr>
          <w:rFonts w:cs="B Badr" w:hint="cs"/>
          <w:rtl/>
        </w:rPr>
        <w:t>ی</w:t>
      </w:r>
      <w:r w:rsidRPr="00874F1D">
        <w:rPr>
          <w:rFonts w:cs="B Badr" w:hint="eastAsia"/>
          <w:rtl/>
        </w:rPr>
        <w:t>»</w:t>
      </w:r>
      <w:r w:rsidRPr="00874F1D">
        <w:rPr>
          <w:rFonts w:cs="B Badr"/>
          <w:rtl/>
        </w:rPr>
        <w:t xml:space="preserve">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عبارت «ب</w:t>
      </w:r>
      <w:r w:rsidRPr="00874F1D">
        <w:rPr>
          <w:rFonts w:cs="B Badr" w:hint="cs"/>
          <w:rtl/>
        </w:rPr>
        <w:t>ی</w:t>
      </w:r>
      <w:r w:rsidRPr="00874F1D">
        <w:rPr>
          <w:rFonts w:cs="B Badr" w:hint="eastAsia"/>
          <w:rtl/>
        </w:rPr>
        <w:t>مه</w:t>
      </w:r>
      <w:r w:rsidRPr="00874F1D">
        <w:rPr>
          <w:rFonts w:cs="B Badr"/>
          <w:rtl/>
        </w:rPr>
        <w:t xml:space="preserve"> عمر» شد.</w:t>
      </w:r>
    </w:p>
  </w:footnote>
  <w:footnote w:id="15">
    <w:p w14:paraId="1E16C96D" w14:textId="6C94378B"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۴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ا</w:t>
      </w:r>
      <w:r w:rsidRPr="00874F1D">
        <w:rPr>
          <w:rFonts w:cs="B Badr" w:hint="cs"/>
          <w:rtl/>
        </w:rPr>
        <w:t>ی</w:t>
      </w:r>
      <w:r w:rsidRPr="00874F1D">
        <w:rPr>
          <w:rFonts w:cs="B Badr" w:hint="eastAsia"/>
          <w:rtl/>
        </w:rPr>
        <w:t>ن</w:t>
      </w:r>
      <w:r w:rsidRPr="00874F1D">
        <w:rPr>
          <w:rFonts w:cs="B Badr"/>
          <w:rtl/>
        </w:rPr>
        <w:t xml:space="preserve"> بند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بند ۴ ماده (۲۴)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شد.</w:t>
      </w:r>
    </w:p>
  </w:footnote>
  <w:footnote w:id="16">
    <w:p w14:paraId="303C90E1" w14:textId="7B159192"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۵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ا</w:t>
      </w:r>
      <w:r w:rsidRPr="00874F1D">
        <w:rPr>
          <w:rFonts w:cs="B Badr" w:hint="cs"/>
          <w:rtl/>
        </w:rPr>
        <w:t>ی</w:t>
      </w:r>
      <w:r w:rsidRPr="00874F1D">
        <w:rPr>
          <w:rFonts w:cs="B Badr" w:hint="eastAsia"/>
          <w:rtl/>
        </w:rPr>
        <w:t>ن</w:t>
      </w:r>
      <w:r w:rsidRPr="00874F1D">
        <w:rPr>
          <w:rFonts w:cs="B Badr"/>
          <w:rtl/>
        </w:rPr>
        <w:t xml:space="preserve"> متن و تبصره ها</w:t>
      </w:r>
      <w:r w:rsidRPr="00874F1D">
        <w:rPr>
          <w:rFonts w:cs="B Badr" w:hint="cs"/>
          <w:rtl/>
        </w:rPr>
        <w:t>ی</w:t>
      </w:r>
      <w:r w:rsidRPr="00874F1D">
        <w:rPr>
          <w:rFonts w:cs="B Badr"/>
          <w:rtl/>
        </w:rPr>
        <w:t xml:space="preserve"> آن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متن قبل</w:t>
      </w:r>
      <w:r w:rsidRPr="00874F1D">
        <w:rPr>
          <w:rFonts w:cs="B Badr" w:hint="cs"/>
          <w:rtl/>
        </w:rPr>
        <w:t>ی</w:t>
      </w:r>
      <w:r w:rsidRPr="00874F1D">
        <w:rPr>
          <w:rFonts w:cs="B Badr"/>
          <w:rtl/>
        </w:rPr>
        <w:t xml:space="preserve"> ماده (۲۶) قانون شد.</w:t>
      </w:r>
    </w:p>
  </w:footnote>
  <w:footnote w:id="17">
    <w:p w14:paraId="404B320B" w14:textId="5E779385"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۲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مواد (۲۷ ال</w:t>
      </w:r>
      <w:r w:rsidRPr="00874F1D">
        <w:rPr>
          <w:rFonts w:cs="B Badr" w:hint="cs"/>
          <w:rtl/>
        </w:rPr>
        <w:t>ی</w:t>
      </w:r>
      <w:r w:rsidRPr="00874F1D">
        <w:rPr>
          <w:rFonts w:cs="B Badr"/>
          <w:rtl/>
        </w:rPr>
        <w:t xml:space="preserve"> ۳۲) قانون و تبصره ها</w:t>
      </w:r>
      <w:r w:rsidRPr="00874F1D">
        <w:rPr>
          <w:rFonts w:cs="B Badr" w:hint="cs"/>
          <w:rtl/>
        </w:rPr>
        <w:t>ی</w:t>
      </w:r>
      <w:r w:rsidRPr="00874F1D">
        <w:rPr>
          <w:rFonts w:cs="B Badr"/>
          <w:rtl/>
        </w:rPr>
        <w:t xml:space="preserve"> مربوط حذف شد.</w:t>
      </w:r>
    </w:p>
  </w:footnote>
  <w:footnote w:id="18">
    <w:p w14:paraId="1F7A6680" w14:textId="65BA6BDF"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۶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ا</w:t>
      </w:r>
      <w:r w:rsidRPr="00874F1D">
        <w:rPr>
          <w:rFonts w:cs="B Badr" w:hint="cs"/>
          <w:rtl/>
        </w:rPr>
        <w:t>ی</w:t>
      </w:r>
      <w:r w:rsidRPr="00874F1D">
        <w:rPr>
          <w:rFonts w:cs="B Badr" w:hint="eastAsia"/>
          <w:rtl/>
        </w:rPr>
        <w:t>ن</w:t>
      </w:r>
      <w:r w:rsidRPr="00874F1D">
        <w:rPr>
          <w:rFonts w:cs="B Badr"/>
          <w:rtl/>
        </w:rPr>
        <w:t xml:space="preserve"> متن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متن قبل</w:t>
      </w:r>
      <w:r w:rsidRPr="00874F1D">
        <w:rPr>
          <w:rFonts w:cs="B Badr" w:hint="cs"/>
          <w:rtl/>
        </w:rPr>
        <w:t>ی</w:t>
      </w:r>
      <w:r w:rsidRPr="00874F1D">
        <w:rPr>
          <w:rFonts w:cs="B Badr"/>
          <w:rtl/>
        </w:rPr>
        <w:t xml:space="preserve"> ماده (۳۴) قانون شد.</w:t>
      </w:r>
    </w:p>
  </w:footnote>
  <w:footnote w:id="19">
    <w:p w14:paraId="12B2E2B7" w14:textId="070EEF18"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۶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مواد (۳۵ ال</w:t>
      </w:r>
      <w:r w:rsidRPr="00874F1D">
        <w:rPr>
          <w:rFonts w:cs="B Badr" w:hint="cs"/>
          <w:rtl/>
        </w:rPr>
        <w:t>ی</w:t>
      </w:r>
      <w:r w:rsidRPr="00874F1D">
        <w:rPr>
          <w:rFonts w:cs="B Badr"/>
          <w:rtl/>
        </w:rPr>
        <w:t xml:space="preserve"> ۳۷) حذف شد.</w:t>
      </w:r>
    </w:p>
  </w:footnote>
  <w:footnote w:id="20">
    <w:p w14:paraId="3999F165" w14:textId="5CA4A07A"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۷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ا</w:t>
      </w:r>
      <w:r w:rsidRPr="00874F1D">
        <w:rPr>
          <w:rFonts w:cs="B Badr" w:hint="cs"/>
          <w:rtl/>
        </w:rPr>
        <w:t>ی</w:t>
      </w:r>
      <w:r w:rsidRPr="00874F1D">
        <w:rPr>
          <w:rFonts w:cs="B Badr" w:hint="eastAsia"/>
          <w:rtl/>
        </w:rPr>
        <w:t>ن</w:t>
      </w:r>
      <w:r w:rsidRPr="00874F1D">
        <w:rPr>
          <w:rFonts w:cs="B Badr"/>
          <w:rtl/>
        </w:rPr>
        <w:t xml:space="preserve"> متن و تبصره آن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متن قبل</w:t>
      </w:r>
      <w:r w:rsidRPr="00874F1D">
        <w:rPr>
          <w:rFonts w:cs="B Badr" w:hint="cs"/>
          <w:rtl/>
        </w:rPr>
        <w:t>ی</w:t>
      </w:r>
      <w:r w:rsidRPr="00874F1D">
        <w:rPr>
          <w:rFonts w:cs="B Badr"/>
          <w:rtl/>
        </w:rPr>
        <w:t xml:space="preserve"> ماده (۳۸) قانون و تبصره ها</w:t>
      </w:r>
      <w:r w:rsidRPr="00874F1D">
        <w:rPr>
          <w:rFonts w:cs="B Badr" w:hint="cs"/>
          <w:rtl/>
        </w:rPr>
        <w:t>ی</w:t>
      </w:r>
      <w:r w:rsidRPr="00874F1D">
        <w:rPr>
          <w:rFonts w:cs="B Badr"/>
          <w:rtl/>
        </w:rPr>
        <w:t xml:space="preserve"> آن شد.</w:t>
      </w:r>
    </w:p>
  </w:footnote>
  <w:footnote w:id="21">
    <w:p w14:paraId="3AA86864" w14:textId="39E097F6"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نظر م</w:t>
      </w:r>
      <w:r w:rsidRPr="00874F1D">
        <w:rPr>
          <w:rFonts w:cs="B Badr" w:hint="cs"/>
          <w:rtl/>
        </w:rPr>
        <w:t>ی</w:t>
      </w:r>
      <w:r w:rsidRPr="00874F1D">
        <w:rPr>
          <w:rFonts w:cs="B Badr"/>
          <w:rtl/>
        </w:rPr>
        <w:t xml:space="preserve"> رسد «و» از ا</w:t>
      </w:r>
      <w:r w:rsidRPr="00874F1D">
        <w:rPr>
          <w:rFonts w:cs="B Badr" w:hint="cs"/>
          <w:rtl/>
        </w:rPr>
        <w:t>ی</w:t>
      </w:r>
      <w:r w:rsidRPr="00874F1D">
        <w:rPr>
          <w:rFonts w:cs="B Badr" w:hint="eastAsia"/>
          <w:rtl/>
        </w:rPr>
        <w:t>ن</w:t>
      </w:r>
      <w:r w:rsidRPr="00874F1D">
        <w:rPr>
          <w:rFonts w:cs="B Badr"/>
          <w:rtl/>
        </w:rPr>
        <w:t xml:space="preserve"> قسمت به اشتباه حذف شده است.</w:t>
      </w:r>
    </w:p>
  </w:footnote>
  <w:footnote w:id="22">
    <w:p w14:paraId="45257748" w14:textId="406A72B5"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۸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ماده (۳۹) و تبصره آن اصلاح شد.</w:t>
      </w:r>
    </w:p>
  </w:footnote>
  <w:footnote w:id="23">
    <w:p w14:paraId="3C322C1E" w14:textId="4B4981A7"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۶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مواد (۴۰ ال</w:t>
      </w:r>
      <w:r w:rsidRPr="00874F1D">
        <w:rPr>
          <w:rFonts w:cs="B Badr" w:hint="cs"/>
          <w:rtl/>
        </w:rPr>
        <w:t>ی</w:t>
      </w:r>
      <w:r w:rsidRPr="00874F1D">
        <w:rPr>
          <w:rFonts w:cs="B Badr"/>
          <w:rtl/>
        </w:rPr>
        <w:t xml:space="preserve"> ۴۳) حذف شد.</w:t>
      </w:r>
    </w:p>
  </w:footnote>
  <w:footnote w:id="24">
    <w:p w14:paraId="6CA1289A" w14:textId="2806D130" w:rsidR="00E163E4" w:rsidRPr="00874F1D" w:rsidRDefault="00E163E4" w:rsidP="009C1E23">
      <w:pPr>
        <w:pStyle w:val="FootnoteText"/>
        <w:jc w:val="both"/>
        <w:rPr>
          <w:rFonts w:cs="B Badr"/>
          <w:rtl/>
        </w:rPr>
      </w:pPr>
      <w:r w:rsidRPr="00874F1D">
        <w:rPr>
          <w:rStyle w:val="FootnoteReference"/>
          <w:rFonts w:cs="B Badr"/>
        </w:rPr>
        <w:footnoteRef/>
      </w:r>
      <w:r w:rsidRPr="00874F1D">
        <w:rPr>
          <w:rFonts w:cs="B Badr"/>
          <w:rtl/>
        </w:rPr>
        <w:t xml:space="preserve"> به موجب بند ۹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عبارت «سه در هزار» در ماده (۴۵) به عبارت «ن</w:t>
      </w:r>
      <w:r w:rsidRPr="00874F1D">
        <w:rPr>
          <w:rFonts w:cs="B Badr" w:hint="cs"/>
          <w:rtl/>
        </w:rPr>
        <w:t>ی</w:t>
      </w:r>
      <w:r w:rsidRPr="00874F1D">
        <w:rPr>
          <w:rFonts w:cs="B Badr" w:hint="eastAsia"/>
          <w:rtl/>
        </w:rPr>
        <w:t>م</w:t>
      </w:r>
      <w:r w:rsidRPr="00874F1D">
        <w:rPr>
          <w:rFonts w:cs="B Badr"/>
          <w:rtl/>
        </w:rPr>
        <w:t xml:space="preserve"> در هزار» تغ</w:t>
      </w:r>
      <w:r w:rsidRPr="00874F1D">
        <w:rPr>
          <w:rFonts w:cs="B Badr" w:hint="cs"/>
          <w:rtl/>
        </w:rPr>
        <w:t>یی</w:t>
      </w:r>
      <w:r w:rsidRPr="00874F1D">
        <w:rPr>
          <w:rFonts w:cs="B Badr" w:hint="eastAsia"/>
          <w:rtl/>
        </w:rPr>
        <w:t>ر</w:t>
      </w:r>
      <w:r w:rsidRPr="00874F1D">
        <w:rPr>
          <w:rFonts w:cs="B Badr"/>
          <w:rtl/>
        </w:rPr>
        <w:t xml:space="preserve"> </w:t>
      </w:r>
      <w:r w:rsidRPr="00874F1D">
        <w:rPr>
          <w:rFonts w:cs="B Badr" w:hint="cs"/>
          <w:rtl/>
        </w:rPr>
        <w:t>ی</w:t>
      </w:r>
      <w:r w:rsidRPr="00874F1D">
        <w:rPr>
          <w:rFonts w:cs="B Badr" w:hint="eastAsia"/>
          <w:rtl/>
        </w:rPr>
        <w:t>افت</w:t>
      </w:r>
      <w:r w:rsidRPr="00874F1D">
        <w:rPr>
          <w:rFonts w:cs="B Badr"/>
          <w:rtl/>
        </w:rPr>
        <w:t>.</w:t>
      </w:r>
    </w:p>
  </w:footnote>
  <w:footnote w:id="25">
    <w:p w14:paraId="46F67AF5" w14:textId="1E6FA0FA" w:rsidR="00E163E4" w:rsidRPr="00874F1D" w:rsidRDefault="00E163E4">
      <w:pPr>
        <w:pStyle w:val="FootnoteText"/>
        <w:rPr>
          <w:rFonts w:cs="B Badr"/>
        </w:rPr>
      </w:pPr>
      <w:r w:rsidRPr="00874F1D">
        <w:rPr>
          <w:rStyle w:val="FootnoteReference"/>
          <w:rFonts w:cs="B Badr"/>
        </w:rPr>
        <w:footnoteRef/>
      </w:r>
      <w:r w:rsidRPr="00874F1D">
        <w:rPr>
          <w:rFonts w:cs="B Badr"/>
          <w:rtl/>
        </w:rPr>
        <w:t xml:space="preserve"> به موجب ماده (۱۴)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w:t>
      </w:r>
      <w:r w:rsidRPr="00874F1D">
        <w:rPr>
          <w:rFonts w:cs="B Badr" w:hint="cs"/>
          <w:rtl/>
        </w:rPr>
        <w:t>ی</w:t>
      </w:r>
      <w:r w:rsidRPr="00874F1D">
        <w:rPr>
          <w:rFonts w:cs="B Badr" w:hint="eastAsia"/>
          <w:rtl/>
        </w:rPr>
        <w:t>ک</w:t>
      </w:r>
      <w:r w:rsidRPr="00874F1D">
        <w:rPr>
          <w:rFonts w:cs="B Badr"/>
          <w:rtl/>
        </w:rPr>
        <w:t xml:space="preserve"> تبصره به ماده (۴۶) قانون الحاق شد.</w:t>
      </w:r>
    </w:p>
  </w:footnote>
  <w:footnote w:id="26">
    <w:p w14:paraId="4CAEBEFD" w14:textId="11CC93AA"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۱۰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عبارت «دو در هزار» در ماده (۴۸) قانون به عبارت «ن</w:t>
      </w:r>
      <w:r w:rsidRPr="00874F1D">
        <w:rPr>
          <w:rFonts w:cs="B Badr" w:hint="cs"/>
          <w:rtl/>
        </w:rPr>
        <w:t>ی</w:t>
      </w:r>
      <w:r w:rsidRPr="00874F1D">
        <w:rPr>
          <w:rFonts w:cs="B Badr" w:hint="eastAsia"/>
          <w:rtl/>
        </w:rPr>
        <w:t>م</w:t>
      </w:r>
      <w:r w:rsidRPr="00874F1D">
        <w:rPr>
          <w:rFonts w:cs="B Badr"/>
          <w:rtl/>
        </w:rPr>
        <w:t xml:space="preserve"> در هزار» تغ</w:t>
      </w:r>
      <w:r w:rsidRPr="00874F1D">
        <w:rPr>
          <w:rFonts w:cs="B Badr" w:hint="cs"/>
          <w:rtl/>
        </w:rPr>
        <w:t>یی</w:t>
      </w:r>
      <w:r w:rsidRPr="00874F1D">
        <w:rPr>
          <w:rFonts w:cs="B Badr" w:hint="eastAsia"/>
          <w:rtl/>
        </w:rPr>
        <w:t>ر</w:t>
      </w:r>
      <w:r w:rsidRPr="00874F1D">
        <w:rPr>
          <w:rFonts w:cs="B Badr"/>
          <w:rtl/>
        </w:rPr>
        <w:t xml:space="preserve"> </w:t>
      </w:r>
      <w:r w:rsidRPr="00874F1D">
        <w:rPr>
          <w:rFonts w:cs="B Badr" w:hint="cs"/>
          <w:rtl/>
        </w:rPr>
        <w:t>ی</w:t>
      </w:r>
      <w:r w:rsidRPr="00874F1D">
        <w:rPr>
          <w:rFonts w:cs="B Badr" w:hint="eastAsia"/>
          <w:rtl/>
        </w:rPr>
        <w:t>افت</w:t>
      </w:r>
      <w:r w:rsidRPr="00874F1D">
        <w:rPr>
          <w:rFonts w:cs="B Badr"/>
          <w:rtl/>
        </w:rPr>
        <w:t>.</w:t>
      </w:r>
    </w:p>
  </w:footnote>
  <w:footnote w:id="27">
    <w:p w14:paraId="69F34192" w14:textId="12E1EEA8"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(۱۶)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تبصره ها</w:t>
      </w:r>
      <w:r w:rsidRPr="00874F1D">
        <w:rPr>
          <w:rFonts w:cs="B Badr" w:hint="cs"/>
          <w:rtl/>
        </w:rPr>
        <w:t>ی</w:t>
      </w:r>
      <w:r w:rsidRPr="00874F1D">
        <w:rPr>
          <w:rFonts w:cs="B Badr"/>
          <w:rtl/>
        </w:rPr>
        <w:t xml:space="preserve"> ۲ و۳ متن قبل</w:t>
      </w:r>
      <w:r w:rsidRPr="00874F1D">
        <w:rPr>
          <w:rFonts w:cs="B Badr" w:hint="cs"/>
          <w:rtl/>
        </w:rPr>
        <w:t>ی</w:t>
      </w:r>
      <w:r w:rsidRPr="00874F1D">
        <w:rPr>
          <w:rFonts w:cs="B Badr"/>
          <w:rtl/>
        </w:rPr>
        <w:t xml:space="preserve"> ماده (۴۸) قانون حذف شد.</w:t>
      </w:r>
    </w:p>
  </w:footnote>
  <w:footnote w:id="28">
    <w:p w14:paraId="7B775BF0" w14:textId="56790CEC"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(۱۷)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تبصره ذ</w:t>
      </w:r>
      <w:r w:rsidRPr="00874F1D">
        <w:rPr>
          <w:rFonts w:cs="B Badr" w:hint="cs"/>
          <w:rtl/>
        </w:rPr>
        <w:t>ی</w:t>
      </w:r>
      <w:r w:rsidRPr="00874F1D">
        <w:rPr>
          <w:rFonts w:cs="B Badr" w:hint="eastAsia"/>
          <w:rtl/>
        </w:rPr>
        <w:t>ل</w:t>
      </w:r>
      <w:r w:rsidRPr="00874F1D">
        <w:rPr>
          <w:rFonts w:cs="B Badr"/>
          <w:rtl/>
        </w:rPr>
        <w:t xml:space="preserve"> ماده (۵۲) قانون حذف شد.</w:t>
      </w:r>
    </w:p>
  </w:footnote>
  <w:footnote w:id="29">
    <w:p w14:paraId="3E7A5E7E" w14:textId="36E6D6BF"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(۱۸)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تبصره ها</w:t>
      </w:r>
      <w:r w:rsidRPr="00874F1D">
        <w:rPr>
          <w:rFonts w:cs="B Badr" w:hint="cs"/>
          <w:rtl/>
        </w:rPr>
        <w:t>ی</w:t>
      </w:r>
      <w:r w:rsidRPr="00874F1D">
        <w:rPr>
          <w:rFonts w:cs="B Badr"/>
          <w:rtl/>
        </w:rPr>
        <w:t xml:space="preserve"> ۱، ۹ و ۱۰ ماده (۵۳) قانون اصلاح و </w:t>
      </w:r>
      <w:r w:rsidRPr="00874F1D">
        <w:rPr>
          <w:rFonts w:cs="B Badr" w:hint="cs"/>
          <w:rtl/>
        </w:rPr>
        <w:t>ی</w:t>
      </w:r>
      <w:r w:rsidRPr="00874F1D">
        <w:rPr>
          <w:rFonts w:cs="B Badr" w:hint="eastAsia"/>
          <w:rtl/>
        </w:rPr>
        <w:t>ک</w:t>
      </w:r>
      <w:r w:rsidRPr="00874F1D">
        <w:rPr>
          <w:rFonts w:cs="B Badr"/>
          <w:rtl/>
        </w:rPr>
        <w:t xml:space="preserve"> عبارت از متن قبل</w:t>
      </w:r>
      <w:r w:rsidRPr="00874F1D">
        <w:rPr>
          <w:rFonts w:cs="B Badr" w:hint="cs"/>
          <w:rtl/>
        </w:rPr>
        <w:t>ی</w:t>
      </w:r>
      <w:r w:rsidRPr="00874F1D">
        <w:rPr>
          <w:rFonts w:cs="B Badr"/>
          <w:rtl/>
        </w:rPr>
        <w:t xml:space="preserve"> تبصره ۲ آن حذف شد.</w:t>
      </w:r>
    </w:p>
  </w:footnote>
  <w:footnote w:id="30">
    <w:p w14:paraId="3F8B0E7D" w14:textId="0C2CFCC3"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تبصره ۳ ماده (۲۱۹) موضوع بند ۵۳ ماده واحده قانون اصلاح قانون مال</w:t>
      </w:r>
      <w:r w:rsidRPr="00874F1D">
        <w:rPr>
          <w:rFonts w:cs="B Badr" w:hint="cs"/>
          <w:rtl/>
        </w:rPr>
        <w:t>ی</w:t>
      </w:r>
      <w:r w:rsidRPr="00874F1D">
        <w:rPr>
          <w:rFonts w:cs="B Badr" w:hint="eastAsia"/>
          <w:rtl/>
        </w:rPr>
        <w:t>اتها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درتبصره (۹) ماده (۵۳)، ماده (۸۶)، ماده (۸۸) تبصره (۲) ماده (۱۰۳)، تبصره (۵) ماده (۱۰۹)، ماده (۱۲۶) و تبصره (۲) ماده (۱۴۳) عبارت «تا پا</w:t>
      </w:r>
      <w:r w:rsidRPr="00874F1D">
        <w:rPr>
          <w:rFonts w:cs="B Badr" w:hint="cs"/>
          <w:rtl/>
        </w:rPr>
        <w:t>ی</w:t>
      </w:r>
      <w:r w:rsidRPr="00874F1D">
        <w:rPr>
          <w:rFonts w:cs="B Badr" w:hint="eastAsia"/>
          <w:rtl/>
        </w:rPr>
        <w:t>ان</w:t>
      </w:r>
      <w:r w:rsidRPr="00874F1D">
        <w:rPr>
          <w:rFonts w:cs="B Badr"/>
          <w:rtl/>
        </w:rPr>
        <w:t xml:space="preserve"> ماه بعد» حس</w:t>
      </w:r>
      <w:r w:rsidRPr="00874F1D">
        <w:rPr>
          <w:rFonts w:cs="B Badr" w:hint="eastAsia"/>
          <w:rtl/>
        </w:rPr>
        <w:t>ب</w:t>
      </w:r>
      <w:r w:rsidRPr="00874F1D">
        <w:rPr>
          <w:rFonts w:cs="B Badr"/>
          <w:rtl/>
        </w:rPr>
        <w:t xml:space="preserve"> مورد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عبارت ها</w:t>
      </w:r>
      <w:r w:rsidRPr="00874F1D">
        <w:rPr>
          <w:rFonts w:cs="B Badr" w:hint="cs"/>
          <w:rtl/>
        </w:rPr>
        <w:t>ی</w:t>
      </w:r>
      <w:r w:rsidRPr="00874F1D">
        <w:rPr>
          <w:rFonts w:cs="B Badr"/>
          <w:rtl/>
        </w:rPr>
        <w:t xml:space="preserve"> «ظرف ده روز»، «ظرف س</w:t>
      </w:r>
      <w:r w:rsidRPr="00874F1D">
        <w:rPr>
          <w:rFonts w:cs="B Badr" w:hint="cs"/>
          <w:rtl/>
        </w:rPr>
        <w:t>ی</w:t>
      </w:r>
      <w:r w:rsidRPr="00874F1D">
        <w:rPr>
          <w:rFonts w:cs="B Badr"/>
          <w:rtl/>
        </w:rPr>
        <w:t xml:space="preserve"> روز» و «منته</w:t>
      </w:r>
      <w:r w:rsidRPr="00874F1D">
        <w:rPr>
          <w:rFonts w:cs="B Badr" w:hint="cs"/>
          <w:rtl/>
        </w:rPr>
        <w:t>ی</w:t>
      </w:r>
      <w:r w:rsidRPr="00874F1D">
        <w:rPr>
          <w:rFonts w:cs="B Badr"/>
          <w:rtl/>
        </w:rPr>
        <w:t xml:space="preserve"> ظرف س</w:t>
      </w:r>
      <w:r w:rsidRPr="00874F1D">
        <w:rPr>
          <w:rFonts w:cs="B Badr" w:hint="cs"/>
          <w:rtl/>
        </w:rPr>
        <w:t>ی</w:t>
      </w:r>
      <w:r w:rsidRPr="00874F1D">
        <w:rPr>
          <w:rFonts w:cs="B Badr"/>
          <w:rtl/>
        </w:rPr>
        <w:t xml:space="preserve"> روز» شد.</w:t>
      </w:r>
    </w:p>
  </w:footnote>
  <w:footnote w:id="31">
    <w:p w14:paraId="0C0896D0" w14:textId="2B1959B7"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لازم به ذکر است که قبلا به موجب ماده(۱۱) قانون “تشو</w:t>
      </w:r>
      <w:r w:rsidRPr="00874F1D">
        <w:rPr>
          <w:rFonts w:cs="B Badr" w:hint="cs"/>
          <w:rtl/>
        </w:rPr>
        <w:t>ی</w:t>
      </w:r>
      <w:r w:rsidRPr="00874F1D">
        <w:rPr>
          <w:rFonts w:cs="B Badr" w:hint="eastAsia"/>
          <w:rtl/>
        </w:rPr>
        <w:t>ق</w:t>
      </w:r>
      <w:r w:rsidRPr="00874F1D">
        <w:rPr>
          <w:rFonts w:cs="B Badr"/>
          <w:rtl/>
        </w:rPr>
        <w:t xml:space="preserve"> و احداث و عرضه واحدها</w:t>
      </w:r>
      <w:r w:rsidRPr="00874F1D">
        <w:rPr>
          <w:rFonts w:cs="B Badr" w:hint="cs"/>
          <w:rtl/>
        </w:rPr>
        <w:t>ی</w:t>
      </w:r>
      <w:r w:rsidRPr="00874F1D">
        <w:rPr>
          <w:rFonts w:cs="B Badr"/>
          <w:rtl/>
        </w:rPr>
        <w:t xml:space="preserve"> مسکون</w:t>
      </w:r>
      <w:r w:rsidRPr="00874F1D">
        <w:rPr>
          <w:rFonts w:cs="B Badr" w:hint="cs"/>
          <w:rtl/>
        </w:rPr>
        <w:t>ی</w:t>
      </w:r>
      <w:r w:rsidRPr="00874F1D">
        <w:rPr>
          <w:rFonts w:cs="B Badr"/>
          <w:rtl/>
        </w:rPr>
        <w:t xml:space="preserve"> است</w:t>
      </w:r>
      <w:r w:rsidRPr="00874F1D">
        <w:rPr>
          <w:rFonts w:cs="B Badr" w:hint="cs"/>
          <w:rtl/>
        </w:rPr>
        <w:t>ی</w:t>
      </w:r>
      <w:r w:rsidRPr="00874F1D">
        <w:rPr>
          <w:rFonts w:cs="B Badr" w:hint="eastAsia"/>
          <w:rtl/>
        </w:rPr>
        <w:t>جار</w:t>
      </w:r>
      <w:r w:rsidRPr="00874F1D">
        <w:rPr>
          <w:rFonts w:cs="B Badr" w:hint="cs"/>
          <w:rtl/>
        </w:rPr>
        <w:t>ی</w:t>
      </w:r>
      <w:r w:rsidRPr="00874F1D">
        <w:rPr>
          <w:rFonts w:cs="B Badr" w:hint="eastAsia"/>
          <w:rtl/>
        </w:rPr>
        <w:t>”</w:t>
      </w:r>
      <w:r w:rsidRPr="00874F1D">
        <w:rPr>
          <w:rFonts w:cs="B Badr"/>
          <w:rtl/>
        </w:rPr>
        <w:t xml:space="preserve"> مصوب 24/۰۳/1377، کل</w:t>
      </w:r>
      <w:r w:rsidRPr="00874F1D">
        <w:rPr>
          <w:rFonts w:cs="B Badr" w:hint="cs"/>
          <w:rtl/>
        </w:rPr>
        <w:t>ی</w:t>
      </w:r>
      <w:r w:rsidRPr="00874F1D">
        <w:rPr>
          <w:rFonts w:cs="B Badr" w:hint="eastAsia"/>
          <w:rtl/>
        </w:rPr>
        <w:t>ه</w:t>
      </w:r>
      <w:r w:rsidRPr="00874F1D">
        <w:rPr>
          <w:rFonts w:cs="B Badr"/>
          <w:rtl/>
        </w:rPr>
        <w:t xml:space="preserve"> واحدها</w:t>
      </w:r>
      <w:r w:rsidRPr="00874F1D">
        <w:rPr>
          <w:rFonts w:cs="B Badr" w:hint="cs"/>
          <w:rtl/>
        </w:rPr>
        <w:t>ی</w:t>
      </w:r>
      <w:r w:rsidRPr="00874F1D">
        <w:rPr>
          <w:rFonts w:cs="B Badr"/>
          <w:rtl/>
        </w:rPr>
        <w:t xml:space="preserve"> مسکون</w:t>
      </w:r>
      <w:r w:rsidRPr="00874F1D">
        <w:rPr>
          <w:rFonts w:cs="B Badr" w:hint="cs"/>
          <w:rtl/>
        </w:rPr>
        <w:t>ی</w:t>
      </w:r>
      <w:r w:rsidRPr="00874F1D">
        <w:rPr>
          <w:rFonts w:cs="B Badr"/>
          <w:rtl/>
        </w:rPr>
        <w:t xml:space="preserve"> دارا</w:t>
      </w:r>
      <w:r w:rsidRPr="00874F1D">
        <w:rPr>
          <w:rFonts w:cs="B Badr" w:hint="cs"/>
          <w:rtl/>
        </w:rPr>
        <w:t>ی</w:t>
      </w:r>
      <w:r w:rsidRPr="00874F1D">
        <w:rPr>
          <w:rFonts w:cs="B Badr"/>
          <w:rtl/>
        </w:rPr>
        <w:t xml:space="preserve"> ز</w:t>
      </w:r>
      <w:r w:rsidRPr="00874F1D">
        <w:rPr>
          <w:rFonts w:cs="B Badr" w:hint="cs"/>
          <w:rtl/>
        </w:rPr>
        <w:t>ی</w:t>
      </w:r>
      <w:r w:rsidRPr="00874F1D">
        <w:rPr>
          <w:rFonts w:cs="B Badr" w:hint="eastAsia"/>
          <w:rtl/>
        </w:rPr>
        <w:t>ربنا</w:t>
      </w:r>
      <w:r w:rsidRPr="00874F1D">
        <w:rPr>
          <w:rFonts w:cs="B Badr" w:hint="cs"/>
          <w:rtl/>
        </w:rPr>
        <w:t>ی</w:t>
      </w:r>
      <w:r w:rsidRPr="00874F1D">
        <w:rPr>
          <w:rFonts w:cs="B Badr"/>
          <w:rtl/>
        </w:rPr>
        <w:t xml:space="preserve"> ۱۲۰ متر مربع و کمتر که به منظور سکونت به اجاره واگذارم</w:t>
      </w:r>
      <w:r w:rsidRPr="00874F1D">
        <w:rPr>
          <w:rFonts w:cs="B Badr" w:hint="cs"/>
          <w:rtl/>
        </w:rPr>
        <w:t>ی</w:t>
      </w:r>
      <w:r w:rsidRPr="00874F1D">
        <w:rPr>
          <w:rFonts w:cs="B Badr"/>
          <w:rtl/>
        </w:rPr>
        <w:t xml:space="preserve"> شدند، از پرداخت ۱۰% مال</w:t>
      </w:r>
      <w:r w:rsidRPr="00874F1D">
        <w:rPr>
          <w:rFonts w:cs="B Badr" w:hint="cs"/>
          <w:rtl/>
        </w:rPr>
        <w:t>ی</w:t>
      </w:r>
      <w:r w:rsidRPr="00874F1D">
        <w:rPr>
          <w:rFonts w:cs="B Badr" w:hint="eastAsia"/>
          <w:rtl/>
        </w:rPr>
        <w:t>ات</w:t>
      </w:r>
      <w:r w:rsidRPr="00874F1D">
        <w:rPr>
          <w:rFonts w:cs="B Badr"/>
          <w:rtl/>
        </w:rPr>
        <w:t xml:space="preserve"> بر درآمد اجار</w:t>
      </w:r>
      <w:r w:rsidRPr="00874F1D">
        <w:rPr>
          <w:rFonts w:cs="B Badr" w:hint="cs"/>
          <w:rtl/>
        </w:rPr>
        <w:t>ی</w:t>
      </w:r>
      <w:r w:rsidRPr="00874F1D">
        <w:rPr>
          <w:rFonts w:cs="B Badr"/>
          <w:rtl/>
        </w:rPr>
        <w:t xml:space="preserve"> معاف بودند. ضمناً به موجب ماده (۱۸)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تبصره ۱۱ به ماده (۵۳) الحاق شد.</w:t>
      </w:r>
    </w:p>
  </w:footnote>
  <w:footnote w:id="32">
    <w:p w14:paraId="2E0DF337" w14:textId="205DC7CD"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۱۱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ا</w:t>
      </w:r>
      <w:r w:rsidRPr="00874F1D">
        <w:rPr>
          <w:rFonts w:cs="B Badr" w:hint="cs"/>
          <w:rtl/>
        </w:rPr>
        <w:t>ی</w:t>
      </w:r>
      <w:r w:rsidRPr="00874F1D">
        <w:rPr>
          <w:rFonts w:cs="B Badr" w:hint="eastAsia"/>
          <w:rtl/>
        </w:rPr>
        <w:t>ن</w:t>
      </w:r>
      <w:r w:rsidRPr="00874F1D">
        <w:rPr>
          <w:rFonts w:cs="B Badr"/>
          <w:rtl/>
        </w:rPr>
        <w:t xml:space="preserve"> متن و تبصره ها</w:t>
      </w:r>
      <w:r w:rsidRPr="00874F1D">
        <w:rPr>
          <w:rFonts w:cs="B Badr" w:hint="cs"/>
          <w:rtl/>
        </w:rPr>
        <w:t>ی</w:t>
      </w:r>
      <w:r w:rsidRPr="00874F1D">
        <w:rPr>
          <w:rFonts w:cs="B Badr"/>
          <w:rtl/>
        </w:rPr>
        <w:t xml:space="preserve"> آن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ماده (۵۴) قانون و تبصره ها</w:t>
      </w:r>
      <w:r w:rsidRPr="00874F1D">
        <w:rPr>
          <w:rFonts w:cs="B Badr" w:hint="cs"/>
          <w:rtl/>
        </w:rPr>
        <w:t>ی</w:t>
      </w:r>
      <w:r w:rsidRPr="00874F1D">
        <w:rPr>
          <w:rFonts w:cs="B Badr"/>
          <w:rtl/>
        </w:rPr>
        <w:t xml:space="preserve"> آن شد.</w:t>
      </w:r>
    </w:p>
  </w:footnote>
  <w:footnote w:id="33">
    <w:p w14:paraId="00543DDC" w14:textId="1FD951AA"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(۲۰)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ماده (۵۶) قانون حذف شد.</w:t>
      </w:r>
    </w:p>
  </w:footnote>
  <w:footnote w:id="34">
    <w:p w14:paraId="6AF1F5BB" w14:textId="07B14903"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(۲۱)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تبصره ۳ متن قبل</w:t>
      </w:r>
      <w:r w:rsidRPr="00874F1D">
        <w:rPr>
          <w:rFonts w:cs="B Badr" w:hint="cs"/>
          <w:rtl/>
        </w:rPr>
        <w:t>ی</w:t>
      </w:r>
      <w:r w:rsidRPr="00874F1D">
        <w:rPr>
          <w:rFonts w:cs="B Badr"/>
          <w:rtl/>
        </w:rPr>
        <w:t xml:space="preserve"> ماده (۵۷) قانون حذف شد.</w:t>
      </w:r>
    </w:p>
  </w:footnote>
  <w:footnote w:id="35">
    <w:p w14:paraId="7C0D8420" w14:textId="7A4120EF"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(۲۲)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ماده (۵۸) قانون حذف شد.</w:t>
      </w:r>
    </w:p>
  </w:footnote>
  <w:footnote w:id="36">
    <w:p w14:paraId="29FFA8FB" w14:textId="28045560"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(۲۳)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ماده (۵۹) قانون و تبصره ها</w:t>
      </w:r>
      <w:r w:rsidRPr="00874F1D">
        <w:rPr>
          <w:rFonts w:cs="B Badr" w:hint="cs"/>
          <w:rtl/>
        </w:rPr>
        <w:t>ی</w:t>
      </w:r>
      <w:r w:rsidRPr="00874F1D">
        <w:rPr>
          <w:rFonts w:cs="B Badr"/>
          <w:rtl/>
        </w:rPr>
        <w:t xml:space="preserve"> آن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متن قبل</w:t>
      </w:r>
      <w:r w:rsidRPr="00874F1D">
        <w:rPr>
          <w:rFonts w:cs="B Badr" w:hint="cs"/>
          <w:rtl/>
        </w:rPr>
        <w:t>ی</w:t>
      </w:r>
      <w:r w:rsidRPr="00874F1D">
        <w:rPr>
          <w:rFonts w:cs="B Badr"/>
          <w:rtl/>
        </w:rPr>
        <w:t xml:space="preserve"> ا</w:t>
      </w:r>
      <w:r w:rsidRPr="00874F1D">
        <w:rPr>
          <w:rFonts w:cs="B Badr" w:hint="cs"/>
          <w:rtl/>
        </w:rPr>
        <w:t>ی</w:t>
      </w:r>
      <w:r w:rsidRPr="00874F1D">
        <w:rPr>
          <w:rFonts w:cs="B Badr" w:hint="eastAsia"/>
          <w:rtl/>
        </w:rPr>
        <w:t>ن</w:t>
      </w:r>
      <w:r w:rsidRPr="00874F1D">
        <w:rPr>
          <w:rFonts w:cs="B Badr"/>
          <w:rtl/>
        </w:rPr>
        <w:t xml:space="preserve"> ماده و تبصره ها</w:t>
      </w:r>
      <w:r w:rsidRPr="00874F1D">
        <w:rPr>
          <w:rFonts w:cs="B Badr" w:hint="cs"/>
          <w:rtl/>
        </w:rPr>
        <w:t>ی</w:t>
      </w:r>
      <w:r w:rsidRPr="00874F1D">
        <w:rPr>
          <w:rFonts w:cs="B Badr"/>
          <w:rtl/>
        </w:rPr>
        <w:t xml:space="preserve"> آن شد.</w:t>
      </w:r>
    </w:p>
  </w:footnote>
  <w:footnote w:id="37">
    <w:p w14:paraId="392CF7A4" w14:textId="7E47F6CB"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(۱۱)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07/۰۲/1371، ماده (۶۰) قانون حذف شد.</w:t>
      </w:r>
    </w:p>
  </w:footnote>
  <w:footnote w:id="38">
    <w:p w14:paraId="6A4B04E6" w14:textId="518028E1"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(۱۱)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07/۰۲/1371، ماده (۶۲) قانون حذف شد.</w:t>
      </w:r>
    </w:p>
  </w:footnote>
  <w:footnote w:id="39">
    <w:p w14:paraId="356A54A7" w14:textId="5100250C"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۱۳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31/۰۴/1394، ا</w:t>
      </w:r>
      <w:r w:rsidRPr="00874F1D">
        <w:rPr>
          <w:rFonts w:cs="B Badr" w:hint="cs"/>
          <w:rtl/>
        </w:rPr>
        <w:t>ی</w:t>
      </w:r>
      <w:r w:rsidRPr="00874F1D">
        <w:rPr>
          <w:rFonts w:cs="B Badr" w:hint="eastAsia"/>
          <w:rtl/>
        </w:rPr>
        <w:t>ن</w:t>
      </w:r>
      <w:r w:rsidRPr="00874F1D">
        <w:rPr>
          <w:rFonts w:cs="B Badr"/>
          <w:rtl/>
        </w:rPr>
        <w:t xml:space="preserve"> متن و تبصره ها</w:t>
      </w:r>
      <w:r w:rsidRPr="00874F1D">
        <w:rPr>
          <w:rFonts w:cs="B Badr" w:hint="cs"/>
          <w:rtl/>
        </w:rPr>
        <w:t>ی</w:t>
      </w:r>
      <w:r w:rsidRPr="00874F1D">
        <w:rPr>
          <w:rFonts w:cs="B Badr"/>
          <w:rtl/>
        </w:rPr>
        <w:t xml:space="preserve"> آن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متن قبل</w:t>
      </w:r>
      <w:r w:rsidRPr="00874F1D">
        <w:rPr>
          <w:rFonts w:cs="B Badr" w:hint="cs"/>
          <w:rtl/>
        </w:rPr>
        <w:t>ی</w:t>
      </w:r>
      <w:r w:rsidRPr="00874F1D">
        <w:rPr>
          <w:rFonts w:cs="B Badr"/>
          <w:rtl/>
        </w:rPr>
        <w:t xml:space="preserve"> ماده (۶۴) قانون و تبصره ها</w:t>
      </w:r>
      <w:r w:rsidRPr="00874F1D">
        <w:rPr>
          <w:rFonts w:cs="B Badr" w:hint="cs"/>
          <w:rtl/>
        </w:rPr>
        <w:t>ی</w:t>
      </w:r>
      <w:r w:rsidRPr="00874F1D">
        <w:rPr>
          <w:rFonts w:cs="B Badr"/>
          <w:rtl/>
        </w:rPr>
        <w:t xml:space="preserve"> آن شد.</w:t>
      </w:r>
    </w:p>
  </w:footnote>
  <w:footnote w:id="40">
    <w:p w14:paraId="6ECE8AC9" w14:textId="2C9C59F0"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با توجه به قانون تشک</w:t>
      </w:r>
      <w:r w:rsidRPr="00874F1D">
        <w:rPr>
          <w:rFonts w:cs="B Badr" w:hint="cs"/>
          <w:rtl/>
        </w:rPr>
        <w:t>ی</w:t>
      </w:r>
      <w:r w:rsidRPr="00874F1D">
        <w:rPr>
          <w:rFonts w:cs="B Badr" w:hint="eastAsia"/>
          <w:rtl/>
        </w:rPr>
        <w:t>لات،</w:t>
      </w:r>
      <w:r w:rsidRPr="00874F1D">
        <w:rPr>
          <w:rFonts w:cs="B Badr"/>
          <w:rtl/>
        </w:rPr>
        <w:t xml:space="preserve"> وظا</w:t>
      </w:r>
      <w:r w:rsidRPr="00874F1D">
        <w:rPr>
          <w:rFonts w:cs="B Badr" w:hint="cs"/>
          <w:rtl/>
        </w:rPr>
        <w:t>ی</w:t>
      </w:r>
      <w:r w:rsidRPr="00874F1D">
        <w:rPr>
          <w:rFonts w:cs="B Badr" w:hint="eastAsia"/>
          <w:rtl/>
        </w:rPr>
        <w:t>ف</w:t>
      </w:r>
      <w:r w:rsidRPr="00874F1D">
        <w:rPr>
          <w:rFonts w:cs="B Badr"/>
          <w:rtl/>
        </w:rPr>
        <w:t xml:space="preserve"> و انتخابات شوراها</w:t>
      </w:r>
      <w:r w:rsidRPr="00874F1D">
        <w:rPr>
          <w:rFonts w:cs="B Badr" w:hint="cs"/>
          <w:rtl/>
        </w:rPr>
        <w:t>ی</w:t>
      </w:r>
      <w:r w:rsidRPr="00874F1D">
        <w:rPr>
          <w:rFonts w:cs="B Badr"/>
          <w:rtl/>
        </w:rPr>
        <w:t xml:space="preserve"> اسلام</w:t>
      </w:r>
      <w:r w:rsidRPr="00874F1D">
        <w:rPr>
          <w:rFonts w:cs="B Badr" w:hint="cs"/>
          <w:rtl/>
        </w:rPr>
        <w:t>ی</w:t>
      </w:r>
      <w:r w:rsidRPr="00874F1D">
        <w:rPr>
          <w:rFonts w:cs="B Badr"/>
          <w:rtl/>
        </w:rPr>
        <w:t xml:space="preserve"> کشور و انتخاب شهرداران مصوب ۱/۳/۱۳۷۵، در متن فوق عبارت “ماده ۳۴ اصلاح</w:t>
      </w:r>
      <w:r w:rsidRPr="00874F1D">
        <w:rPr>
          <w:rFonts w:cs="B Badr" w:hint="cs"/>
          <w:rtl/>
        </w:rPr>
        <w:t>ی</w:t>
      </w:r>
      <w:r w:rsidRPr="00874F1D">
        <w:rPr>
          <w:rFonts w:cs="B Badr"/>
          <w:rtl/>
        </w:rPr>
        <w:t xml:space="preserve"> قانون ثبت اسناد و املاک”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عبارت “ماده ۳۴ قانون ثبت” گرد</w:t>
      </w:r>
      <w:r w:rsidRPr="00874F1D">
        <w:rPr>
          <w:rFonts w:cs="B Badr" w:hint="cs"/>
          <w:rtl/>
        </w:rPr>
        <w:t>ی</w:t>
      </w:r>
      <w:r w:rsidRPr="00874F1D">
        <w:rPr>
          <w:rFonts w:cs="B Badr" w:hint="eastAsia"/>
          <w:rtl/>
        </w:rPr>
        <w:t>د</w:t>
      </w:r>
      <w:r w:rsidRPr="00874F1D">
        <w:rPr>
          <w:rFonts w:cs="B Badr"/>
          <w:rtl/>
        </w:rPr>
        <w:t>.</w:t>
      </w:r>
    </w:p>
  </w:footnote>
  <w:footnote w:id="41">
    <w:p w14:paraId="6C236029" w14:textId="1F6CC236"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(۱۱)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07/۰۲/1371، متن ماده (۷۳) قانون حذف شد.</w:t>
      </w:r>
    </w:p>
  </w:footnote>
  <w:footnote w:id="42">
    <w:p w14:paraId="159113C0" w14:textId="70D92893"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۱۴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متن ماده (۷۶) قانون اصلاح شد.</w:t>
      </w:r>
    </w:p>
  </w:footnote>
  <w:footnote w:id="43">
    <w:p w14:paraId="76A0206A" w14:textId="52A2FF8E"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۱۵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ا</w:t>
      </w:r>
      <w:r w:rsidRPr="00874F1D">
        <w:rPr>
          <w:rFonts w:cs="B Badr" w:hint="cs"/>
          <w:rtl/>
        </w:rPr>
        <w:t>ی</w:t>
      </w:r>
      <w:r w:rsidRPr="00874F1D">
        <w:rPr>
          <w:rFonts w:cs="B Badr" w:hint="eastAsia"/>
          <w:rtl/>
        </w:rPr>
        <w:t>ن</w:t>
      </w:r>
      <w:r w:rsidRPr="00874F1D">
        <w:rPr>
          <w:rFonts w:cs="B Badr"/>
          <w:rtl/>
        </w:rPr>
        <w:t xml:space="preserve"> متن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ماده (۷۷) قانون شد.</w:t>
      </w:r>
    </w:p>
  </w:footnote>
  <w:footnote w:id="44">
    <w:p w14:paraId="43CA90DE" w14:textId="379759C9"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(۱۱)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07/۰۲/1371، متن ماده (۷۹) قانون حذف شد.</w:t>
      </w:r>
    </w:p>
  </w:footnote>
  <w:footnote w:id="45">
    <w:p w14:paraId="23BA76CA" w14:textId="1AE61007"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۱۶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ا</w:t>
      </w:r>
      <w:r w:rsidRPr="00874F1D">
        <w:rPr>
          <w:rFonts w:cs="B Badr" w:hint="cs"/>
          <w:rtl/>
        </w:rPr>
        <w:t>ی</w:t>
      </w:r>
      <w:r w:rsidRPr="00874F1D">
        <w:rPr>
          <w:rFonts w:cs="B Badr" w:hint="eastAsia"/>
          <w:rtl/>
        </w:rPr>
        <w:t>ن</w:t>
      </w:r>
      <w:r w:rsidRPr="00874F1D">
        <w:rPr>
          <w:rFonts w:cs="B Badr"/>
          <w:rtl/>
        </w:rPr>
        <w:t xml:space="preserve"> متن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متن قبل</w:t>
      </w:r>
      <w:r w:rsidRPr="00874F1D">
        <w:rPr>
          <w:rFonts w:cs="B Badr" w:hint="cs"/>
          <w:rtl/>
        </w:rPr>
        <w:t>ی</w:t>
      </w:r>
      <w:r w:rsidRPr="00874F1D">
        <w:rPr>
          <w:rFonts w:cs="B Badr"/>
          <w:rtl/>
        </w:rPr>
        <w:t xml:space="preserve"> ماده (۸۴) قانون شد.</w:t>
      </w:r>
    </w:p>
  </w:footnote>
  <w:footnote w:id="46">
    <w:p w14:paraId="7A2B82A5" w14:textId="0282AEA6"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۱۷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ا</w:t>
      </w:r>
      <w:r w:rsidRPr="00874F1D">
        <w:rPr>
          <w:rFonts w:cs="B Badr" w:hint="cs"/>
          <w:rtl/>
        </w:rPr>
        <w:t>ی</w:t>
      </w:r>
      <w:r w:rsidRPr="00874F1D">
        <w:rPr>
          <w:rFonts w:cs="B Badr" w:hint="eastAsia"/>
          <w:rtl/>
        </w:rPr>
        <w:t>ن</w:t>
      </w:r>
      <w:r w:rsidRPr="00874F1D">
        <w:rPr>
          <w:rFonts w:cs="B Badr"/>
          <w:rtl/>
        </w:rPr>
        <w:t xml:space="preserve"> متن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متن قبل</w:t>
      </w:r>
      <w:r w:rsidRPr="00874F1D">
        <w:rPr>
          <w:rFonts w:cs="B Badr" w:hint="cs"/>
          <w:rtl/>
        </w:rPr>
        <w:t>ی</w:t>
      </w:r>
      <w:r w:rsidRPr="00874F1D">
        <w:rPr>
          <w:rFonts w:cs="B Badr"/>
          <w:rtl/>
        </w:rPr>
        <w:t xml:space="preserve"> ماده (۸۵) قانون شد.</w:t>
      </w:r>
    </w:p>
  </w:footnote>
  <w:footnote w:id="47">
    <w:p w14:paraId="1751F09D" w14:textId="6643B52B"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تبصره ۳ ماده (۲۱۹) موضوع بند ۵۳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در تبصره (۹) ماده (۵۳)، ماده (۸۶)، ماده (۸۸)، تبصره (۲) ماده (۱۰۳)، تبصره (۵) ماده (۱۰۹)، ماده (۱۲۶) و تبصره (۲) ماده (۱۴۳) عبارت «تا پا</w:t>
      </w:r>
      <w:r w:rsidRPr="00874F1D">
        <w:rPr>
          <w:rFonts w:cs="B Badr" w:hint="cs"/>
          <w:rtl/>
        </w:rPr>
        <w:t>ی</w:t>
      </w:r>
      <w:r w:rsidRPr="00874F1D">
        <w:rPr>
          <w:rFonts w:cs="B Badr" w:hint="eastAsia"/>
          <w:rtl/>
        </w:rPr>
        <w:t>ان</w:t>
      </w:r>
      <w:r w:rsidRPr="00874F1D">
        <w:rPr>
          <w:rFonts w:cs="B Badr"/>
          <w:rtl/>
        </w:rPr>
        <w:t xml:space="preserve"> ماه بعد» حسب مورد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عبارت ها</w:t>
      </w:r>
      <w:r w:rsidRPr="00874F1D">
        <w:rPr>
          <w:rFonts w:cs="B Badr" w:hint="cs"/>
          <w:rtl/>
        </w:rPr>
        <w:t>ی</w:t>
      </w:r>
      <w:r w:rsidRPr="00874F1D">
        <w:rPr>
          <w:rFonts w:cs="B Badr"/>
          <w:rtl/>
        </w:rPr>
        <w:t xml:space="preserve"> «ظرف ده روز»، «ظرف س</w:t>
      </w:r>
      <w:r w:rsidRPr="00874F1D">
        <w:rPr>
          <w:rFonts w:cs="B Badr" w:hint="cs"/>
          <w:rtl/>
        </w:rPr>
        <w:t>ی</w:t>
      </w:r>
      <w:r w:rsidRPr="00874F1D">
        <w:rPr>
          <w:rFonts w:cs="B Badr"/>
          <w:rtl/>
        </w:rPr>
        <w:t xml:space="preserve"> روز» و «منته</w:t>
      </w:r>
      <w:r w:rsidRPr="00874F1D">
        <w:rPr>
          <w:rFonts w:cs="B Badr" w:hint="cs"/>
          <w:rtl/>
        </w:rPr>
        <w:t>ی</w:t>
      </w:r>
      <w:r w:rsidRPr="00874F1D">
        <w:rPr>
          <w:rFonts w:cs="B Badr"/>
          <w:rtl/>
        </w:rPr>
        <w:t xml:space="preserve"> ظرف س</w:t>
      </w:r>
      <w:r w:rsidRPr="00874F1D">
        <w:rPr>
          <w:rFonts w:cs="B Badr" w:hint="cs"/>
          <w:rtl/>
        </w:rPr>
        <w:t>ی</w:t>
      </w:r>
      <w:r w:rsidRPr="00874F1D">
        <w:rPr>
          <w:rFonts w:cs="B Badr"/>
          <w:rtl/>
        </w:rPr>
        <w:t xml:space="preserve"> روز» م</w:t>
      </w:r>
      <w:r w:rsidRPr="00874F1D">
        <w:rPr>
          <w:rFonts w:cs="B Badr" w:hint="cs"/>
          <w:rtl/>
        </w:rPr>
        <w:t>ی</w:t>
      </w:r>
      <w:r w:rsidRPr="00874F1D">
        <w:rPr>
          <w:rFonts w:cs="B Badr"/>
          <w:rtl/>
        </w:rPr>
        <w:t xml:space="preserve"> شود.</w:t>
      </w:r>
    </w:p>
  </w:footnote>
  <w:footnote w:id="48">
    <w:p w14:paraId="4F088A5C" w14:textId="7AD0945B"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۱۸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تبصره ماده (۸۶) قانون اصلاح شد.</w:t>
      </w:r>
    </w:p>
  </w:footnote>
  <w:footnote w:id="49">
    <w:p w14:paraId="3E015278" w14:textId="04C9D6B1"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تبصره ۳ ماده (۲۱۹) موضوع بند ۵۳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در تبصره (۹) ماده (۵۳)، ماده (۸۶)، ماده (۸۸)، تبصره (۲) ماده (۱۰۳)، تبصره (۵) ماده (۱۰۹)، ماده (۱۲۶) و تبصره (۲) ماده (۱۴۳) عبارت «تا پا</w:t>
      </w:r>
      <w:r w:rsidRPr="00874F1D">
        <w:rPr>
          <w:rFonts w:cs="B Badr" w:hint="cs"/>
          <w:rtl/>
        </w:rPr>
        <w:t>ی</w:t>
      </w:r>
      <w:r w:rsidRPr="00874F1D">
        <w:rPr>
          <w:rFonts w:cs="B Badr" w:hint="eastAsia"/>
          <w:rtl/>
        </w:rPr>
        <w:t>ان</w:t>
      </w:r>
      <w:r w:rsidRPr="00874F1D">
        <w:rPr>
          <w:rFonts w:cs="B Badr"/>
          <w:rtl/>
        </w:rPr>
        <w:t xml:space="preserve"> ماه بعد» حسب مورد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عبارت ها</w:t>
      </w:r>
      <w:r w:rsidRPr="00874F1D">
        <w:rPr>
          <w:rFonts w:cs="B Badr" w:hint="cs"/>
          <w:rtl/>
        </w:rPr>
        <w:t>ی</w:t>
      </w:r>
      <w:r w:rsidRPr="00874F1D">
        <w:rPr>
          <w:rFonts w:cs="B Badr"/>
          <w:rtl/>
        </w:rPr>
        <w:t xml:space="preserve"> «ظرف ده روز»، «ظرف س</w:t>
      </w:r>
      <w:r w:rsidRPr="00874F1D">
        <w:rPr>
          <w:rFonts w:cs="B Badr" w:hint="cs"/>
          <w:rtl/>
        </w:rPr>
        <w:t>ی</w:t>
      </w:r>
      <w:r w:rsidRPr="00874F1D">
        <w:rPr>
          <w:rFonts w:cs="B Badr"/>
          <w:rtl/>
        </w:rPr>
        <w:t xml:space="preserve"> روز» و «منته</w:t>
      </w:r>
      <w:r w:rsidRPr="00874F1D">
        <w:rPr>
          <w:rFonts w:cs="B Badr" w:hint="cs"/>
          <w:rtl/>
        </w:rPr>
        <w:t>ی</w:t>
      </w:r>
      <w:r w:rsidRPr="00874F1D">
        <w:rPr>
          <w:rFonts w:cs="B Badr"/>
          <w:rtl/>
        </w:rPr>
        <w:t xml:space="preserve"> ظرف س</w:t>
      </w:r>
      <w:r w:rsidRPr="00874F1D">
        <w:rPr>
          <w:rFonts w:cs="B Badr" w:hint="cs"/>
          <w:rtl/>
        </w:rPr>
        <w:t>ی</w:t>
      </w:r>
      <w:r w:rsidRPr="00874F1D">
        <w:rPr>
          <w:rFonts w:cs="B Badr"/>
          <w:rtl/>
        </w:rPr>
        <w:t xml:space="preserve"> روز» م</w:t>
      </w:r>
      <w:r w:rsidRPr="00874F1D">
        <w:rPr>
          <w:rFonts w:cs="B Badr" w:hint="cs"/>
          <w:rtl/>
        </w:rPr>
        <w:t>ی</w:t>
      </w:r>
      <w:r w:rsidRPr="00874F1D">
        <w:rPr>
          <w:rFonts w:cs="B Badr"/>
          <w:rtl/>
        </w:rPr>
        <w:t xml:space="preserve"> شود.</w:t>
      </w:r>
    </w:p>
  </w:footnote>
  <w:footnote w:id="50">
    <w:p w14:paraId="49A6EDDF" w14:textId="3FEAA8D1"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۱۹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در متن ماده (۹۰) قانون، کلمه “ذ</w:t>
      </w:r>
      <w:r w:rsidRPr="00874F1D">
        <w:rPr>
          <w:rFonts w:cs="B Badr" w:hint="cs"/>
          <w:rtl/>
        </w:rPr>
        <w:t>ی</w:t>
      </w:r>
      <w:r w:rsidRPr="00874F1D">
        <w:rPr>
          <w:rFonts w:cs="B Badr" w:hint="eastAsia"/>
          <w:rtl/>
        </w:rPr>
        <w:t>صلاح”</w:t>
      </w:r>
      <w:r w:rsidRPr="00874F1D">
        <w:rPr>
          <w:rFonts w:cs="B Badr"/>
          <w:rtl/>
        </w:rPr>
        <w:t xml:space="preserve">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عبارت “محل اشتغال حقوق بگ</w:t>
      </w:r>
      <w:r w:rsidRPr="00874F1D">
        <w:rPr>
          <w:rFonts w:cs="B Badr" w:hint="cs"/>
          <w:rtl/>
        </w:rPr>
        <w:t>ی</w:t>
      </w:r>
      <w:r w:rsidRPr="00874F1D">
        <w:rPr>
          <w:rFonts w:cs="B Badr" w:hint="eastAsia"/>
          <w:rtl/>
        </w:rPr>
        <w:t>ر،</w:t>
      </w:r>
      <w:r w:rsidRPr="00874F1D">
        <w:rPr>
          <w:rFonts w:cs="B Badr"/>
          <w:rtl/>
        </w:rPr>
        <w:t xml:space="preserve"> </w:t>
      </w:r>
      <w:r w:rsidRPr="00874F1D">
        <w:rPr>
          <w:rFonts w:cs="B Badr" w:hint="cs"/>
          <w:rtl/>
        </w:rPr>
        <w:t>ی</w:t>
      </w:r>
      <w:r w:rsidRPr="00874F1D">
        <w:rPr>
          <w:rFonts w:cs="B Badr" w:hint="eastAsia"/>
          <w:rtl/>
        </w:rPr>
        <w:t>ا</w:t>
      </w:r>
      <w:r w:rsidRPr="00874F1D">
        <w:rPr>
          <w:rFonts w:cs="B Badr"/>
          <w:rtl/>
        </w:rPr>
        <w:t xml:space="preserve"> در مورد مشمولان تبصره ماده (۸۲) ا</w:t>
      </w:r>
      <w:r w:rsidRPr="00874F1D">
        <w:rPr>
          <w:rFonts w:cs="B Badr" w:hint="cs"/>
          <w:rtl/>
        </w:rPr>
        <w:t>ی</w:t>
      </w:r>
      <w:r w:rsidRPr="00874F1D">
        <w:rPr>
          <w:rFonts w:cs="B Badr" w:hint="eastAsia"/>
          <w:rtl/>
        </w:rPr>
        <w:t>ن</w:t>
      </w:r>
      <w:r w:rsidRPr="00874F1D">
        <w:rPr>
          <w:rFonts w:cs="B Badr"/>
          <w:rtl/>
        </w:rPr>
        <w:t xml:space="preserve"> قانون، اداره امور مال</w:t>
      </w:r>
      <w:r w:rsidRPr="00874F1D">
        <w:rPr>
          <w:rFonts w:cs="B Badr" w:hint="cs"/>
          <w:rtl/>
        </w:rPr>
        <w:t>ی</w:t>
      </w:r>
      <w:r w:rsidRPr="00874F1D">
        <w:rPr>
          <w:rFonts w:cs="B Badr" w:hint="eastAsia"/>
          <w:rtl/>
        </w:rPr>
        <w:t>ات</w:t>
      </w:r>
      <w:r w:rsidRPr="00874F1D">
        <w:rPr>
          <w:rFonts w:cs="B Badr" w:hint="cs"/>
          <w:rtl/>
        </w:rPr>
        <w:t>ی</w:t>
      </w:r>
      <w:r w:rsidRPr="00874F1D">
        <w:rPr>
          <w:rFonts w:cs="B Badr"/>
          <w:rtl/>
        </w:rPr>
        <w:t xml:space="preserve"> محل پرداخت کننده حقوق” شد.</w:t>
      </w:r>
    </w:p>
  </w:footnote>
  <w:footnote w:id="51">
    <w:p w14:paraId="4F5926CE" w14:textId="484AFAE3"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(۳۵)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عبارات</w:t>
      </w:r>
      <w:r w:rsidRPr="00874F1D">
        <w:rPr>
          <w:rFonts w:cs="B Badr" w:hint="cs"/>
          <w:rtl/>
        </w:rPr>
        <w:t>ی</w:t>
      </w:r>
      <w:r w:rsidRPr="00874F1D">
        <w:rPr>
          <w:rFonts w:cs="B Badr"/>
          <w:rtl/>
        </w:rPr>
        <w:t xml:space="preserve"> از متن قبل</w:t>
      </w:r>
      <w:r w:rsidRPr="00874F1D">
        <w:rPr>
          <w:rFonts w:cs="B Badr" w:hint="cs"/>
          <w:rtl/>
        </w:rPr>
        <w:t>ی</w:t>
      </w:r>
      <w:r w:rsidRPr="00874F1D">
        <w:rPr>
          <w:rFonts w:cs="B Badr"/>
          <w:rtl/>
        </w:rPr>
        <w:t xml:space="preserve"> بندها</w:t>
      </w:r>
      <w:r w:rsidRPr="00874F1D">
        <w:rPr>
          <w:rFonts w:cs="B Badr" w:hint="cs"/>
          <w:rtl/>
        </w:rPr>
        <w:t>ی</w:t>
      </w:r>
      <w:r w:rsidRPr="00874F1D">
        <w:rPr>
          <w:rFonts w:cs="B Badr"/>
          <w:rtl/>
        </w:rPr>
        <w:t xml:space="preserve"> ۶، ۸ و ۱۱ ماده ۹۱ حذف شد.</w:t>
      </w:r>
    </w:p>
  </w:footnote>
  <w:footnote w:id="52">
    <w:p w14:paraId="0BEA18D0" w14:textId="3270069F"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۱۹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عبارت «که در موقع بازنشستگ</w:t>
      </w:r>
      <w:r w:rsidRPr="00874F1D">
        <w:rPr>
          <w:rFonts w:cs="B Badr" w:hint="cs"/>
          <w:rtl/>
        </w:rPr>
        <w:t>ی</w:t>
      </w:r>
      <w:r w:rsidRPr="00874F1D">
        <w:rPr>
          <w:rFonts w:cs="B Badr"/>
          <w:rtl/>
        </w:rPr>
        <w:t xml:space="preserve"> </w:t>
      </w:r>
      <w:r w:rsidRPr="00874F1D">
        <w:rPr>
          <w:rFonts w:cs="B Badr" w:hint="cs"/>
          <w:rtl/>
        </w:rPr>
        <w:t>ی</w:t>
      </w:r>
      <w:r w:rsidRPr="00874F1D">
        <w:rPr>
          <w:rFonts w:cs="B Badr" w:hint="eastAsia"/>
          <w:rtl/>
        </w:rPr>
        <w:t>ا</w:t>
      </w:r>
      <w:r w:rsidRPr="00874F1D">
        <w:rPr>
          <w:rFonts w:cs="B Badr"/>
          <w:rtl/>
        </w:rPr>
        <w:t xml:space="preserve"> از کارافتادگ</w:t>
      </w:r>
      <w:r w:rsidRPr="00874F1D">
        <w:rPr>
          <w:rFonts w:cs="B Badr" w:hint="cs"/>
          <w:rtl/>
        </w:rPr>
        <w:t>ی</w:t>
      </w:r>
      <w:r w:rsidRPr="00874F1D">
        <w:rPr>
          <w:rFonts w:cs="B Badr"/>
          <w:rtl/>
        </w:rPr>
        <w:t xml:space="preserve"> به حقوق بگ</w:t>
      </w:r>
      <w:r w:rsidRPr="00874F1D">
        <w:rPr>
          <w:rFonts w:cs="B Badr" w:hint="cs"/>
          <w:rtl/>
        </w:rPr>
        <w:t>ی</w:t>
      </w:r>
      <w:r w:rsidRPr="00874F1D">
        <w:rPr>
          <w:rFonts w:cs="B Badr" w:hint="eastAsia"/>
          <w:rtl/>
        </w:rPr>
        <w:t>ر</w:t>
      </w:r>
      <w:r w:rsidRPr="00874F1D">
        <w:rPr>
          <w:rFonts w:cs="B Badr"/>
          <w:rtl/>
        </w:rPr>
        <w:t xml:space="preserve"> پرداخت م</w:t>
      </w:r>
      <w:r w:rsidRPr="00874F1D">
        <w:rPr>
          <w:rFonts w:cs="B Badr" w:hint="cs"/>
          <w:rtl/>
        </w:rPr>
        <w:t>ی</w:t>
      </w:r>
      <w:r w:rsidRPr="00874F1D">
        <w:rPr>
          <w:rFonts w:cs="B Badr"/>
          <w:rtl/>
        </w:rPr>
        <w:t xml:space="preserve"> شود» از بند (۵) ماده (۹۱) قانون حذف شد.</w:t>
      </w:r>
    </w:p>
  </w:footnote>
  <w:footnote w:id="53">
    <w:p w14:paraId="2B4D70AF" w14:textId="3969CF23"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(۳۵)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بند ۷ به همراه بندها</w:t>
      </w:r>
      <w:r w:rsidRPr="00874F1D">
        <w:rPr>
          <w:rFonts w:cs="B Badr" w:hint="cs"/>
          <w:rtl/>
        </w:rPr>
        <w:t>ی</w:t>
      </w:r>
      <w:r w:rsidRPr="00874F1D">
        <w:rPr>
          <w:rFonts w:cs="B Badr"/>
          <w:rtl/>
        </w:rPr>
        <w:t xml:space="preserve"> ۱۵ و ۱۶ از متن قبل</w:t>
      </w:r>
      <w:r w:rsidRPr="00874F1D">
        <w:rPr>
          <w:rFonts w:cs="B Badr" w:hint="cs"/>
          <w:rtl/>
        </w:rPr>
        <w:t>ی</w:t>
      </w:r>
      <w:r w:rsidRPr="00874F1D">
        <w:rPr>
          <w:rFonts w:cs="B Badr"/>
          <w:rtl/>
        </w:rPr>
        <w:t xml:space="preserve"> ماده (۹۱) قانون حذف شد.</w:t>
      </w:r>
    </w:p>
  </w:footnote>
  <w:footnote w:id="54">
    <w:p w14:paraId="3E2C3DD6" w14:textId="02C79EB7"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۲۰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تبصره ماده (۹۲) قانون حذف شد.</w:t>
      </w:r>
    </w:p>
  </w:footnote>
  <w:footnote w:id="55">
    <w:p w14:paraId="3DFF9160" w14:textId="5EC6A4CC" w:rsidR="00E163E4" w:rsidRPr="00874F1D" w:rsidRDefault="00E163E4" w:rsidP="007F190A">
      <w:pPr>
        <w:pStyle w:val="FootnoteText"/>
        <w:jc w:val="both"/>
        <w:rPr>
          <w:rFonts w:cs="B Badr"/>
        </w:rPr>
      </w:pPr>
      <w:r w:rsidRPr="00874F1D">
        <w:rPr>
          <w:rStyle w:val="FootnoteReference"/>
          <w:rFonts w:cs="B Badr"/>
        </w:rPr>
        <w:footnoteRef/>
      </w:r>
      <w:r w:rsidRPr="00874F1D">
        <w:rPr>
          <w:rFonts w:cs="B Badr"/>
          <w:rtl/>
        </w:rPr>
        <w:t xml:space="preserve"> به موجب ماده (۳۸)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w:t>
      </w:r>
      <w:r w:rsidRPr="00874F1D">
        <w:rPr>
          <w:rFonts w:cs="B Badr" w:hint="cs"/>
          <w:rtl/>
        </w:rPr>
        <w:t>27</w:t>
      </w:r>
      <w:r w:rsidRPr="00874F1D">
        <w:rPr>
          <w:rFonts w:cs="B Badr"/>
          <w:rtl/>
        </w:rPr>
        <w:t>/۱۱/</w:t>
      </w:r>
      <w:r w:rsidRPr="00874F1D">
        <w:rPr>
          <w:rFonts w:cs="B Badr" w:hint="cs"/>
          <w:rtl/>
        </w:rPr>
        <w:t>1380</w:t>
      </w:r>
      <w:r w:rsidRPr="00874F1D">
        <w:rPr>
          <w:rFonts w:cs="B Badr"/>
          <w:rtl/>
        </w:rPr>
        <w:t xml:space="preserve">، </w:t>
      </w:r>
      <w:r w:rsidRPr="00874F1D">
        <w:rPr>
          <w:rFonts w:cs="B Badr" w:hint="cs"/>
          <w:rtl/>
        </w:rPr>
        <w:t>ی</w:t>
      </w:r>
      <w:r w:rsidRPr="00874F1D">
        <w:rPr>
          <w:rFonts w:cs="B Badr" w:hint="eastAsia"/>
          <w:rtl/>
        </w:rPr>
        <w:t>ک</w:t>
      </w:r>
      <w:r w:rsidRPr="00874F1D">
        <w:rPr>
          <w:rFonts w:cs="B Badr"/>
          <w:rtl/>
        </w:rPr>
        <w:t xml:space="preserve"> عبارت از متن قبل</w:t>
      </w:r>
      <w:r w:rsidRPr="00874F1D">
        <w:rPr>
          <w:rFonts w:cs="B Badr" w:hint="cs"/>
          <w:rtl/>
        </w:rPr>
        <w:t>ی</w:t>
      </w:r>
      <w:r w:rsidRPr="00874F1D">
        <w:rPr>
          <w:rFonts w:cs="B Badr"/>
          <w:rtl/>
        </w:rPr>
        <w:t xml:space="preserve"> ماده (۹۴) قانون حذف شد.</w:t>
      </w:r>
    </w:p>
  </w:footnote>
  <w:footnote w:id="56">
    <w:p w14:paraId="46F833CD" w14:textId="528D1999" w:rsidR="00E163E4" w:rsidRPr="00874F1D" w:rsidRDefault="00E163E4" w:rsidP="007F190A">
      <w:pPr>
        <w:pStyle w:val="FootnoteText"/>
        <w:jc w:val="both"/>
        <w:rPr>
          <w:rFonts w:cs="B Badr"/>
        </w:rPr>
      </w:pPr>
      <w:r w:rsidRPr="00874F1D">
        <w:rPr>
          <w:rStyle w:val="FootnoteReference"/>
          <w:rFonts w:cs="B Badr"/>
        </w:rPr>
        <w:footnoteRef/>
      </w:r>
      <w:r w:rsidRPr="00874F1D">
        <w:rPr>
          <w:rFonts w:cs="B Badr"/>
          <w:rtl/>
        </w:rPr>
        <w:t xml:space="preserve"> به موجب بند ۲۱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w:t>
      </w:r>
      <w:r w:rsidRPr="00874F1D">
        <w:rPr>
          <w:rFonts w:cs="B Badr" w:hint="cs"/>
          <w:rtl/>
        </w:rPr>
        <w:t>31</w:t>
      </w:r>
      <w:r w:rsidRPr="00874F1D">
        <w:rPr>
          <w:rFonts w:cs="B Badr"/>
          <w:rtl/>
        </w:rPr>
        <w:t>/۰۴/</w:t>
      </w:r>
      <w:r w:rsidRPr="00874F1D">
        <w:rPr>
          <w:rFonts w:cs="B Badr" w:hint="cs"/>
          <w:rtl/>
        </w:rPr>
        <w:t>1394</w:t>
      </w:r>
      <w:r w:rsidRPr="00874F1D">
        <w:rPr>
          <w:rFonts w:cs="B Badr"/>
          <w:rtl/>
        </w:rPr>
        <w:t>، ا</w:t>
      </w:r>
      <w:r w:rsidRPr="00874F1D">
        <w:rPr>
          <w:rFonts w:cs="B Badr" w:hint="cs"/>
          <w:rtl/>
        </w:rPr>
        <w:t>ی</w:t>
      </w:r>
      <w:r w:rsidRPr="00874F1D">
        <w:rPr>
          <w:rFonts w:cs="B Badr" w:hint="eastAsia"/>
          <w:rtl/>
        </w:rPr>
        <w:t>ن</w:t>
      </w:r>
      <w:r w:rsidRPr="00874F1D">
        <w:rPr>
          <w:rFonts w:cs="B Badr"/>
          <w:rtl/>
        </w:rPr>
        <w:t xml:space="preserve"> متن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متن ماده (۹۵) قانون و تبصره ها</w:t>
      </w:r>
      <w:r w:rsidRPr="00874F1D">
        <w:rPr>
          <w:rFonts w:cs="B Badr" w:hint="cs"/>
          <w:rtl/>
        </w:rPr>
        <w:t>ی</w:t>
      </w:r>
      <w:r w:rsidRPr="00874F1D">
        <w:rPr>
          <w:rFonts w:cs="B Badr"/>
          <w:rtl/>
        </w:rPr>
        <w:t xml:space="preserve"> آن شد.</w:t>
      </w:r>
    </w:p>
  </w:footnote>
  <w:footnote w:id="57">
    <w:p w14:paraId="2CDF3659" w14:textId="1CE800FF" w:rsidR="00E163E4" w:rsidRPr="00874F1D" w:rsidRDefault="00E163E4" w:rsidP="007F190A">
      <w:pPr>
        <w:pStyle w:val="FootnoteText"/>
        <w:jc w:val="both"/>
        <w:rPr>
          <w:rFonts w:cs="B Badr"/>
        </w:rPr>
      </w:pPr>
      <w:r w:rsidRPr="00874F1D">
        <w:rPr>
          <w:rStyle w:val="FootnoteReference"/>
          <w:rFonts w:cs="B Badr"/>
        </w:rPr>
        <w:footnoteRef/>
      </w:r>
      <w:r w:rsidRPr="00874F1D">
        <w:rPr>
          <w:rFonts w:cs="B Badr"/>
          <w:rtl/>
        </w:rPr>
        <w:t xml:space="preserve"> به موجب بند ۲۱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w:t>
      </w:r>
      <w:r w:rsidRPr="00874F1D">
        <w:rPr>
          <w:rFonts w:cs="B Badr" w:hint="cs"/>
          <w:rtl/>
        </w:rPr>
        <w:t>31</w:t>
      </w:r>
      <w:r w:rsidRPr="00874F1D">
        <w:rPr>
          <w:rFonts w:cs="B Badr"/>
          <w:rtl/>
        </w:rPr>
        <w:t>/۰۴/</w:t>
      </w:r>
      <w:r w:rsidRPr="00874F1D">
        <w:rPr>
          <w:rFonts w:cs="B Badr" w:hint="cs"/>
          <w:rtl/>
        </w:rPr>
        <w:t>1394</w:t>
      </w:r>
      <w:r w:rsidRPr="00874F1D">
        <w:rPr>
          <w:rFonts w:cs="B Badr"/>
          <w:rtl/>
        </w:rPr>
        <w:t xml:space="preserve"> ماده (۹۶) قانون و تبصره ها</w:t>
      </w:r>
      <w:r w:rsidRPr="00874F1D">
        <w:rPr>
          <w:rFonts w:cs="B Badr" w:hint="cs"/>
          <w:rtl/>
        </w:rPr>
        <w:t>ی</w:t>
      </w:r>
      <w:r w:rsidRPr="00874F1D">
        <w:rPr>
          <w:rFonts w:cs="B Badr"/>
          <w:rtl/>
        </w:rPr>
        <w:t xml:space="preserve"> آن حذف شد.</w:t>
      </w:r>
    </w:p>
  </w:footnote>
  <w:footnote w:id="58">
    <w:p w14:paraId="424A595D" w14:textId="46A6BE73" w:rsidR="00E163E4" w:rsidRPr="00874F1D" w:rsidRDefault="00E163E4" w:rsidP="007F190A">
      <w:pPr>
        <w:pStyle w:val="FootnoteText"/>
        <w:jc w:val="both"/>
        <w:rPr>
          <w:rFonts w:cs="B Badr"/>
        </w:rPr>
      </w:pPr>
      <w:r w:rsidRPr="00874F1D">
        <w:rPr>
          <w:rStyle w:val="FootnoteReference"/>
          <w:rFonts w:cs="B Badr"/>
        </w:rPr>
        <w:footnoteRef/>
      </w:r>
      <w:r w:rsidRPr="00874F1D">
        <w:rPr>
          <w:rFonts w:cs="B Badr"/>
          <w:rtl/>
        </w:rPr>
        <w:t xml:space="preserve"> به موجب بند ۲۲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w:t>
      </w:r>
      <w:r w:rsidRPr="00874F1D">
        <w:rPr>
          <w:rFonts w:cs="B Badr" w:hint="cs"/>
          <w:rtl/>
        </w:rPr>
        <w:t>31</w:t>
      </w:r>
      <w:r w:rsidRPr="00874F1D">
        <w:rPr>
          <w:rFonts w:cs="B Badr"/>
          <w:rtl/>
        </w:rPr>
        <w:t>/۰۴/</w:t>
      </w:r>
      <w:r w:rsidRPr="00874F1D">
        <w:rPr>
          <w:rFonts w:cs="B Badr" w:hint="cs"/>
          <w:rtl/>
        </w:rPr>
        <w:t>1394</w:t>
      </w:r>
      <w:r w:rsidRPr="00874F1D">
        <w:rPr>
          <w:rFonts w:cs="B Badr"/>
          <w:rtl/>
        </w:rPr>
        <w:t>، ا</w:t>
      </w:r>
      <w:r w:rsidRPr="00874F1D">
        <w:rPr>
          <w:rFonts w:cs="B Badr" w:hint="cs"/>
          <w:rtl/>
        </w:rPr>
        <w:t>ی</w:t>
      </w:r>
      <w:r w:rsidRPr="00874F1D">
        <w:rPr>
          <w:rFonts w:cs="B Badr" w:hint="eastAsia"/>
          <w:rtl/>
        </w:rPr>
        <w:t>ن</w:t>
      </w:r>
      <w:r w:rsidRPr="00874F1D">
        <w:rPr>
          <w:rFonts w:cs="B Badr"/>
          <w:rtl/>
        </w:rPr>
        <w:t xml:space="preserve"> ماده و تبصره آن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ماده (۹۷) قانون و تبصره ها</w:t>
      </w:r>
      <w:r w:rsidRPr="00874F1D">
        <w:rPr>
          <w:rFonts w:cs="B Badr" w:hint="cs"/>
          <w:rtl/>
        </w:rPr>
        <w:t>ی</w:t>
      </w:r>
      <w:r w:rsidRPr="00874F1D">
        <w:rPr>
          <w:rFonts w:cs="B Badr"/>
          <w:rtl/>
        </w:rPr>
        <w:t xml:space="preserve"> آن شد.</w:t>
      </w:r>
    </w:p>
    <w:p w14:paraId="47F669BB" w14:textId="0EA36004" w:rsidR="00E163E4" w:rsidRPr="00874F1D" w:rsidRDefault="00E163E4" w:rsidP="000379E9">
      <w:pPr>
        <w:pStyle w:val="FootnoteText"/>
        <w:jc w:val="both"/>
        <w:rPr>
          <w:rFonts w:cs="B Badr"/>
        </w:rPr>
      </w:pPr>
    </w:p>
  </w:footnote>
  <w:footnote w:id="59">
    <w:p w14:paraId="43145F32" w14:textId="7CE3B8E5"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۲۲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31/۰۴/1394، ا</w:t>
      </w:r>
      <w:r w:rsidRPr="00874F1D">
        <w:rPr>
          <w:rFonts w:cs="B Badr" w:hint="cs"/>
          <w:rtl/>
        </w:rPr>
        <w:t>ی</w:t>
      </w:r>
      <w:r w:rsidRPr="00874F1D">
        <w:rPr>
          <w:rFonts w:cs="B Badr" w:hint="eastAsia"/>
          <w:rtl/>
        </w:rPr>
        <w:t>ن</w:t>
      </w:r>
      <w:r w:rsidRPr="00874F1D">
        <w:rPr>
          <w:rFonts w:cs="B Badr"/>
          <w:rtl/>
        </w:rPr>
        <w:t xml:space="preserve"> ماده و تبصره آن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ماده (۹۷) قانون و تبصره ها</w:t>
      </w:r>
      <w:r w:rsidRPr="00874F1D">
        <w:rPr>
          <w:rFonts w:cs="B Badr" w:hint="cs"/>
          <w:rtl/>
        </w:rPr>
        <w:t>ی</w:t>
      </w:r>
      <w:r w:rsidRPr="00874F1D">
        <w:rPr>
          <w:rFonts w:cs="B Badr"/>
          <w:rtl/>
        </w:rPr>
        <w:t xml:space="preserve"> آن شد.</w:t>
      </w:r>
    </w:p>
  </w:footnote>
  <w:footnote w:id="60">
    <w:p w14:paraId="77C83527" w14:textId="62671A26"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۲۲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w:t>
      </w:r>
      <w:r w:rsidRPr="00874F1D">
        <w:rPr>
          <w:rFonts w:cs="B Badr" w:hint="cs"/>
          <w:rtl/>
        </w:rPr>
        <w:t>31</w:t>
      </w:r>
      <w:r w:rsidRPr="00874F1D">
        <w:rPr>
          <w:rFonts w:cs="B Badr"/>
          <w:rtl/>
        </w:rPr>
        <w:t>/۰۴/</w:t>
      </w:r>
      <w:r w:rsidRPr="00874F1D">
        <w:rPr>
          <w:rFonts w:cs="B Badr" w:hint="cs"/>
          <w:rtl/>
        </w:rPr>
        <w:t>1394</w:t>
      </w:r>
      <w:r w:rsidRPr="00874F1D">
        <w:rPr>
          <w:rFonts w:cs="B Badr"/>
          <w:rtl/>
        </w:rPr>
        <w:t>، ماده (۹۸) حذف شد. ل</w:t>
      </w:r>
      <w:r w:rsidRPr="00874F1D">
        <w:rPr>
          <w:rFonts w:cs="B Badr" w:hint="cs"/>
          <w:rtl/>
        </w:rPr>
        <w:t>ی</w:t>
      </w:r>
      <w:r w:rsidRPr="00874F1D">
        <w:rPr>
          <w:rFonts w:cs="B Badr" w:hint="eastAsia"/>
          <w:rtl/>
        </w:rPr>
        <w:t>کن</w:t>
      </w:r>
      <w:r w:rsidRPr="00874F1D">
        <w:rPr>
          <w:rFonts w:cs="B Badr"/>
          <w:rtl/>
        </w:rPr>
        <w:t xml:space="preserve"> با توجه به مفاد تبصره ماده (۹۷) قانون در ادارات امور مال</w:t>
      </w:r>
      <w:r w:rsidRPr="00874F1D">
        <w:rPr>
          <w:rFonts w:cs="B Badr" w:hint="cs"/>
          <w:rtl/>
        </w:rPr>
        <w:t>ی</w:t>
      </w:r>
      <w:r w:rsidRPr="00874F1D">
        <w:rPr>
          <w:rFonts w:cs="B Badr" w:hint="eastAsia"/>
          <w:rtl/>
        </w:rPr>
        <w:t>ات</w:t>
      </w:r>
      <w:r w:rsidRPr="00874F1D">
        <w:rPr>
          <w:rFonts w:cs="B Badr" w:hint="cs"/>
          <w:rtl/>
        </w:rPr>
        <w:t>ی</w:t>
      </w:r>
      <w:r w:rsidRPr="00874F1D">
        <w:rPr>
          <w:rFonts w:cs="B Badr"/>
          <w:rtl/>
        </w:rPr>
        <w:t xml:space="preserve"> که نظام جامع مال</w:t>
      </w:r>
      <w:r w:rsidRPr="00874F1D">
        <w:rPr>
          <w:rFonts w:cs="B Badr" w:hint="cs"/>
          <w:rtl/>
        </w:rPr>
        <w:t>ی</w:t>
      </w:r>
      <w:r w:rsidRPr="00874F1D">
        <w:rPr>
          <w:rFonts w:cs="B Badr" w:hint="eastAsia"/>
          <w:rtl/>
        </w:rPr>
        <w:t>ات</w:t>
      </w:r>
      <w:r w:rsidRPr="00874F1D">
        <w:rPr>
          <w:rFonts w:cs="B Badr" w:hint="cs"/>
          <w:rtl/>
        </w:rPr>
        <w:t>ی</w:t>
      </w:r>
      <w:r w:rsidRPr="00874F1D">
        <w:rPr>
          <w:rFonts w:cs="B Badr"/>
          <w:rtl/>
        </w:rPr>
        <w:t xml:space="preserve"> به صورت کامل به اجراء در ن</w:t>
      </w:r>
      <w:r w:rsidRPr="00874F1D">
        <w:rPr>
          <w:rFonts w:cs="B Badr" w:hint="cs"/>
          <w:rtl/>
        </w:rPr>
        <w:t>ی</w:t>
      </w:r>
      <w:r w:rsidRPr="00874F1D">
        <w:rPr>
          <w:rFonts w:cs="B Badr" w:hint="eastAsia"/>
          <w:rtl/>
        </w:rPr>
        <w:t>امده</w:t>
      </w:r>
      <w:r w:rsidRPr="00874F1D">
        <w:rPr>
          <w:rFonts w:cs="B Badr"/>
          <w:rtl/>
        </w:rPr>
        <w:t xml:space="preserve"> است، ا</w:t>
      </w:r>
      <w:r w:rsidRPr="00874F1D">
        <w:rPr>
          <w:rFonts w:cs="B Badr" w:hint="cs"/>
          <w:rtl/>
        </w:rPr>
        <w:t>ی</w:t>
      </w:r>
      <w:r w:rsidRPr="00874F1D">
        <w:rPr>
          <w:rFonts w:cs="B Badr" w:hint="eastAsia"/>
          <w:rtl/>
        </w:rPr>
        <w:t>ن</w:t>
      </w:r>
      <w:r w:rsidRPr="00874F1D">
        <w:rPr>
          <w:rFonts w:cs="B Badr"/>
          <w:rtl/>
        </w:rPr>
        <w:t xml:space="preserve"> ماده مجر</w:t>
      </w:r>
      <w:r w:rsidRPr="00874F1D">
        <w:rPr>
          <w:rFonts w:cs="B Badr" w:hint="cs"/>
          <w:rtl/>
        </w:rPr>
        <w:t>ی</w:t>
      </w:r>
      <w:r w:rsidRPr="00874F1D">
        <w:rPr>
          <w:rFonts w:cs="B Badr"/>
          <w:rtl/>
        </w:rPr>
        <w:t xml:space="preserve"> خواهد بود.</w:t>
      </w:r>
    </w:p>
  </w:footnote>
  <w:footnote w:id="61">
    <w:p w14:paraId="4B556573" w14:textId="04FEF8C7"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۲۳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31/۰۴/1394، در ماده (۱۰۰) عبارت «ت</w:t>
      </w:r>
      <w:r w:rsidRPr="00874F1D">
        <w:rPr>
          <w:rFonts w:cs="B Badr" w:hint="cs"/>
          <w:rtl/>
        </w:rPr>
        <w:t>ی</w:t>
      </w:r>
      <w:r w:rsidRPr="00874F1D">
        <w:rPr>
          <w:rFonts w:cs="B Badr" w:hint="eastAsia"/>
          <w:rtl/>
        </w:rPr>
        <w:t>ر»</w:t>
      </w:r>
      <w:r w:rsidRPr="00874F1D">
        <w:rPr>
          <w:rFonts w:cs="B Badr"/>
          <w:rtl/>
        </w:rPr>
        <w:t xml:space="preserve"> به عبارت «خرداد» اصلاح، تبصره ها حذف و </w:t>
      </w:r>
      <w:r w:rsidRPr="00874F1D">
        <w:rPr>
          <w:rFonts w:cs="B Badr" w:hint="cs"/>
          <w:rtl/>
        </w:rPr>
        <w:t>ی</w:t>
      </w:r>
      <w:r w:rsidRPr="00874F1D">
        <w:rPr>
          <w:rFonts w:cs="B Badr" w:hint="eastAsia"/>
          <w:rtl/>
        </w:rPr>
        <w:t>ک</w:t>
      </w:r>
      <w:r w:rsidRPr="00874F1D">
        <w:rPr>
          <w:rFonts w:cs="B Badr"/>
          <w:rtl/>
        </w:rPr>
        <w:t xml:space="preserve"> تبصره الحاق شد.</w:t>
      </w:r>
    </w:p>
  </w:footnote>
  <w:footnote w:id="62">
    <w:p w14:paraId="22050E6C" w14:textId="20277748"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۲۴ ماده واحده قانون اصلاح قانون مال</w:t>
      </w:r>
      <w:r w:rsidRPr="00874F1D">
        <w:rPr>
          <w:rFonts w:cs="B Badr" w:hint="cs"/>
          <w:rtl/>
        </w:rPr>
        <w:t>ی</w:t>
      </w:r>
      <w:r w:rsidRPr="00874F1D">
        <w:rPr>
          <w:rFonts w:cs="B Badr" w:hint="eastAsia"/>
          <w:rtl/>
        </w:rPr>
        <w:t>اتها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w:t>
      </w:r>
      <w:r w:rsidRPr="00874F1D">
        <w:rPr>
          <w:rFonts w:cs="B Badr" w:hint="cs"/>
          <w:rtl/>
        </w:rPr>
        <w:t>31</w:t>
      </w:r>
      <w:r w:rsidRPr="00874F1D">
        <w:rPr>
          <w:rFonts w:cs="B Badr"/>
          <w:rtl/>
        </w:rPr>
        <w:t>/۰۴/</w:t>
      </w:r>
      <w:r w:rsidRPr="00874F1D">
        <w:rPr>
          <w:rFonts w:cs="B Badr" w:hint="cs"/>
          <w:rtl/>
        </w:rPr>
        <w:t>1394</w:t>
      </w:r>
      <w:r w:rsidRPr="00874F1D">
        <w:rPr>
          <w:rFonts w:cs="B Badr"/>
          <w:rtl/>
        </w:rPr>
        <w:t>، تبصره آن به تبصره تبد</w:t>
      </w:r>
      <w:r w:rsidRPr="00874F1D">
        <w:rPr>
          <w:rFonts w:cs="B Badr" w:hint="cs"/>
          <w:rtl/>
        </w:rPr>
        <w:t>ی</w:t>
      </w:r>
      <w:r w:rsidRPr="00874F1D">
        <w:rPr>
          <w:rFonts w:cs="B Badr" w:hint="eastAsia"/>
          <w:rtl/>
        </w:rPr>
        <w:t>ل</w:t>
      </w:r>
      <w:r w:rsidRPr="00874F1D">
        <w:rPr>
          <w:rFonts w:cs="B Badr"/>
          <w:rtl/>
        </w:rPr>
        <w:t xml:space="preserve"> و </w:t>
      </w:r>
      <w:r w:rsidRPr="00874F1D">
        <w:rPr>
          <w:rFonts w:cs="B Badr" w:hint="cs"/>
          <w:rtl/>
        </w:rPr>
        <w:t>ی</w:t>
      </w:r>
      <w:r w:rsidRPr="00874F1D">
        <w:rPr>
          <w:rFonts w:cs="B Badr" w:hint="eastAsia"/>
          <w:rtl/>
        </w:rPr>
        <w:t>ک</w:t>
      </w:r>
      <w:r w:rsidRPr="00874F1D">
        <w:rPr>
          <w:rFonts w:cs="B Badr"/>
          <w:rtl/>
        </w:rPr>
        <w:t xml:space="preserve"> تبصره تحت عنوان تبصره ۲ به ماده (۱۰۱) قانون الحاق شد.</w:t>
      </w:r>
    </w:p>
  </w:footnote>
  <w:footnote w:id="63">
    <w:p w14:paraId="3649A394" w14:textId="11A8B40C"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تبصره ۳ ماده (۲۱۹) موضوع بند ۵۳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در تبصره (۹) ماده (۵۳)، ماده (۸۶)، ماده (۸۸)، تبصره (۲) ماده (۱۰۳)، تبصره (۵) ماده (۱۰۹)، ماده (۱۲۶) و تبصره (۲) ماده (۱۴۳) عبارت «تا پا</w:t>
      </w:r>
      <w:r w:rsidRPr="00874F1D">
        <w:rPr>
          <w:rFonts w:cs="B Badr" w:hint="cs"/>
          <w:rtl/>
        </w:rPr>
        <w:t>ی</w:t>
      </w:r>
      <w:r w:rsidRPr="00874F1D">
        <w:rPr>
          <w:rFonts w:cs="B Badr" w:hint="eastAsia"/>
          <w:rtl/>
        </w:rPr>
        <w:t>ان</w:t>
      </w:r>
      <w:r w:rsidRPr="00874F1D">
        <w:rPr>
          <w:rFonts w:cs="B Badr"/>
          <w:rtl/>
        </w:rPr>
        <w:t xml:space="preserve"> ماه بعد» حسب مورد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عبارت ها</w:t>
      </w:r>
      <w:r w:rsidRPr="00874F1D">
        <w:rPr>
          <w:rFonts w:cs="B Badr" w:hint="cs"/>
          <w:rtl/>
        </w:rPr>
        <w:t>ی</w:t>
      </w:r>
      <w:r w:rsidRPr="00874F1D">
        <w:rPr>
          <w:rFonts w:cs="B Badr"/>
          <w:rtl/>
        </w:rPr>
        <w:t xml:space="preserve"> «ظرف ده روز»، «ظرف س</w:t>
      </w:r>
      <w:r w:rsidRPr="00874F1D">
        <w:rPr>
          <w:rFonts w:cs="B Badr" w:hint="cs"/>
          <w:rtl/>
        </w:rPr>
        <w:t>ی</w:t>
      </w:r>
      <w:r w:rsidRPr="00874F1D">
        <w:rPr>
          <w:rFonts w:cs="B Badr"/>
          <w:rtl/>
        </w:rPr>
        <w:t xml:space="preserve"> روز» و «منته</w:t>
      </w:r>
      <w:r w:rsidRPr="00874F1D">
        <w:rPr>
          <w:rFonts w:cs="B Badr" w:hint="cs"/>
          <w:rtl/>
        </w:rPr>
        <w:t>ی</w:t>
      </w:r>
      <w:r w:rsidRPr="00874F1D">
        <w:rPr>
          <w:rFonts w:cs="B Badr"/>
          <w:rtl/>
        </w:rPr>
        <w:t xml:space="preserve"> ظرف س</w:t>
      </w:r>
      <w:r w:rsidRPr="00874F1D">
        <w:rPr>
          <w:rFonts w:cs="B Badr" w:hint="cs"/>
          <w:rtl/>
        </w:rPr>
        <w:t>ی</w:t>
      </w:r>
      <w:r w:rsidRPr="00874F1D">
        <w:rPr>
          <w:rFonts w:cs="B Badr"/>
          <w:rtl/>
        </w:rPr>
        <w:t xml:space="preserve"> روز» م</w:t>
      </w:r>
      <w:r w:rsidRPr="00874F1D">
        <w:rPr>
          <w:rFonts w:cs="B Badr" w:hint="cs"/>
          <w:rtl/>
        </w:rPr>
        <w:t>ی</w:t>
      </w:r>
      <w:r w:rsidRPr="00874F1D">
        <w:rPr>
          <w:rFonts w:cs="B Badr"/>
          <w:rtl/>
        </w:rPr>
        <w:t xml:space="preserve"> شود.</w:t>
      </w:r>
    </w:p>
  </w:footnote>
  <w:footnote w:id="64">
    <w:p w14:paraId="0D1BF604" w14:textId="3C87EE23"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۲۵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۱۳۹۴/۰۴/۳۱، ماده (۱۰۴) قانون و تبصره ها</w:t>
      </w:r>
      <w:r w:rsidRPr="00874F1D">
        <w:rPr>
          <w:rFonts w:cs="B Badr" w:hint="cs"/>
          <w:rtl/>
        </w:rPr>
        <w:t>ی</w:t>
      </w:r>
      <w:r w:rsidRPr="00874F1D">
        <w:rPr>
          <w:rFonts w:cs="B Badr"/>
          <w:rtl/>
        </w:rPr>
        <w:t xml:space="preserve"> آن حذف شد.</w:t>
      </w:r>
    </w:p>
  </w:footnote>
  <w:footnote w:id="65">
    <w:p w14:paraId="4F6CABED" w14:textId="14DF7F93"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(۴۷)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متن ماده (۱۰۵) قانون و تبصره ها</w:t>
      </w:r>
      <w:r w:rsidRPr="00874F1D">
        <w:rPr>
          <w:rFonts w:cs="B Badr" w:hint="cs"/>
          <w:rtl/>
        </w:rPr>
        <w:t>ی</w:t>
      </w:r>
      <w:r w:rsidRPr="00874F1D">
        <w:rPr>
          <w:rFonts w:cs="B Badr"/>
          <w:rtl/>
        </w:rPr>
        <w:t xml:space="preserve"> آن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متن قبل</w:t>
      </w:r>
      <w:r w:rsidRPr="00874F1D">
        <w:rPr>
          <w:rFonts w:cs="B Badr" w:hint="cs"/>
          <w:rtl/>
        </w:rPr>
        <w:t>ی</w:t>
      </w:r>
      <w:r w:rsidRPr="00874F1D">
        <w:rPr>
          <w:rFonts w:cs="B Badr"/>
          <w:rtl/>
        </w:rPr>
        <w:t xml:space="preserve"> شد.</w:t>
      </w:r>
    </w:p>
  </w:footnote>
  <w:footnote w:id="66">
    <w:p w14:paraId="5291DECD" w14:textId="20F9F8BA"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(۱۱) قانون اصلاح مواد</w:t>
      </w:r>
      <w:r w:rsidRPr="00874F1D">
        <w:rPr>
          <w:rFonts w:cs="B Badr" w:hint="cs"/>
          <w:rtl/>
        </w:rPr>
        <w:t>ی</w:t>
      </w:r>
      <w:r w:rsidRPr="00874F1D">
        <w:rPr>
          <w:rFonts w:cs="B Badr"/>
          <w:rtl/>
        </w:rPr>
        <w:t xml:space="preserve"> از قانون برنامه چهارم توسعه اقتصاد</w:t>
      </w:r>
      <w:r w:rsidRPr="00874F1D">
        <w:rPr>
          <w:rFonts w:cs="B Badr" w:hint="cs"/>
          <w:rtl/>
        </w:rPr>
        <w:t>ی</w:t>
      </w:r>
      <w:r w:rsidRPr="00874F1D">
        <w:rPr>
          <w:rFonts w:cs="B Badr" w:hint="eastAsia"/>
          <w:rtl/>
        </w:rPr>
        <w:t>،</w:t>
      </w:r>
      <w:r w:rsidRPr="00874F1D">
        <w:rPr>
          <w:rFonts w:cs="B Badr"/>
          <w:rtl/>
        </w:rPr>
        <w:t xml:space="preserve"> اجتماع</w:t>
      </w:r>
      <w:r w:rsidRPr="00874F1D">
        <w:rPr>
          <w:rFonts w:cs="B Badr" w:hint="cs"/>
          <w:rtl/>
        </w:rPr>
        <w:t>ی</w:t>
      </w:r>
      <w:r w:rsidRPr="00874F1D">
        <w:rPr>
          <w:rFonts w:cs="B Badr"/>
          <w:rtl/>
        </w:rPr>
        <w:t xml:space="preserve"> و فرهنگ</w:t>
      </w:r>
      <w:r w:rsidRPr="00874F1D">
        <w:rPr>
          <w:rFonts w:cs="B Badr" w:hint="cs"/>
          <w:rtl/>
        </w:rPr>
        <w:t>ی</w:t>
      </w:r>
      <w:r w:rsidRPr="00874F1D">
        <w:rPr>
          <w:rFonts w:cs="B Badr"/>
          <w:rtl/>
        </w:rPr>
        <w:t xml:space="preserve"> جمهور</w:t>
      </w:r>
      <w:r w:rsidRPr="00874F1D">
        <w:rPr>
          <w:rFonts w:cs="B Badr" w:hint="cs"/>
          <w:rtl/>
        </w:rPr>
        <w:t>ی</w:t>
      </w:r>
      <w:r w:rsidRPr="00874F1D">
        <w:rPr>
          <w:rFonts w:cs="B Badr"/>
          <w:rtl/>
        </w:rPr>
        <w:t xml:space="preserve"> اسلام</w:t>
      </w:r>
      <w:r w:rsidRPr="00874F1D">
        <w:rPr>
          <w:rFonts w:cs="B Badr" w:hint="cs"/>
          <w:rtl/>
        </w:rPr>
        <w:t>ی</w:t>
      </w:r>
      <w:r w:rsidRPr="00874F1D">
        <w:rPr>
          <w:rFonts w:cs="B Badr"/>
          <w:rtl/>
        </w:rPr>
        <w:t xml:space="preserve"> ا</w:t>
      </w:r>
      <w:r w:rsidRPr="00874F1D">
        <w:rPr>
          <w:rFonts w:cs="B Badr" w:hint="cs"/>
          <w:rtl/>
        </w:rPr>
        <w:t>ی</w:t>
      </w:r>
      <w:r w:rsidRPr="00874F1D">
        <w:rPr>
          <w:rFonts w:cs="B Badr" w:hint="eastAsia"/>
          <w:rtl/>
        </w:rPr>
        <w:t>ران</w:t>
      </w:r>
      <w:r w:rsidRPr="00874F1D">
        <w:rPr>
          <w:rFonts w:cs="B Badr"/>
          <w:rtl/>
        </w:rPr>
        <w:t xml:space="preserve"> و اجراء س</w:t>
      </w:r>
      <w:r w:rsidRPr="00874F1D">
        <w:rPr>
          <w:rFonts w:cs="B Badr" w:hint="cs"/>
          <w:rtl/>
        </w:rPr>
        <w:t>ی</w:t>
      </w:r>
      <w:r w:rsidRPr="00874F1D">
        <w:rPr>
          <w:rFonts w:cs="B Badr" w:hint="eastAsia"/>
          <w:rtl/>
        </w:rPr>
        <w:t>است</w:t>
      </w:r>
      <w:r w:rsidRPr="00874F1D">
        <w:rPr>
          <w:rFonts w:cs="B Badr"/>
          <w:rtl/>
        </w:rPr>
        <w:t xml:space="preserve"> ها</w:t>
      </w:r>
      <w:r w:rsidRPr="00874F1D">
        <w:rPr>
          <w:rFonts w:cs="B Badr" w:hint="cs"/>
          <w:rtl/>
        </w:rPr>
        <w:t>ی</w:t>
      </w:r>
      <w:r w:rsidRPr="00874F1D">
        <w:rPr>
          <w:rFonts w:cs="B Badr"/>
          <w:rtl/>
        </w:rPr>
        <w:t xml:space="preserve"> کل</w:t>
      </w:r>
      <w:r w:rsidRPr="00874F1D">
        <w:rPr>
          <w:rFonts w:cs="B Badr" w:hint="cs"/>
          <w:rtl/>
        </w:rPr>
        <w:t>ی</w:t>
      </w:r>
      <w:r w:rsidRPr="00874F1D">
        <w:rPr>
          <w:rFonts w:cs="B Badr"/>
          <w:rtl/>
        </w:rPr>
        <w:t xml:space="preserve"> اصل چهل و چهارم قانون اساس</w:t>
      </w:r>
      <w:r w:rsidRPr="00874F1D">
        <w:rPr>
          <w:rFonts w:cs="B Badr" w:hint="cs"/>
          <w:rtl/>
        </w:rPr>
        <w:t>ی</w:t>
      </w:r>
      <w:r w:rsidRPr="00874F1D">
        <w:rPr>
          <w:rFonts w:cs="B Badr" w:hint="eastAsia"/>
          <w:rtl/>
        </w:rPr>
        <w:t>،</w:t>
      </w:r>
      <w:r w:rsidRPr="00874F1D">
        <w:rPr>
          <w:rFonts w:cs="B Badr"/>
          <w:rtl/>
        </w:rPr>
        <w:t xml:space="preserve"> مصوب 8/۱۱/1386، تبصره ۶ به ماده (۱۰۵) قانون الحاق شد.</w:t>
      </w:r>
    </w:p>
  </w:footnote>
  <w:footnote w:id="67">
    <w:p w14:paraId="3DDA124F" w14:textId="57357582"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۲۵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متن تبصره (۷) به ماده (۱۰۵) قانون الحاق شد.</w:t>
      </w:r>
    </w:p>
  </w:footnote>
  <w:footnote w:id="68">
    <w:p w14:paraId="40C8134D" w14:textId="55B4304F"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۲۶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متن ماده (۱۰۶) قانون اصلاح شد.</w:t>
      </w:r>
    </w:p>
  </w:footnote>
  <w:footnote w:id="69">
    <w:p w14:paraId="2DCDBF12" w14:textId="71271ED3"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۲۷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ا</w:t>
      </w:r>
      <w:r w:rsidRPr="00874F1D">
        <w:rPr>
          <w:rFonts w:cs="B Badr" w:hint="cs"/>
          <w:rtl/>
        </w:rPr>
        <w:t>ی</w:t>
      </w:r>
      <w:r w:rsidRPr="00874F1D">
        <w:rPr>
          <w:rFonts w:cs="B Badr" w:hint="eastAsia"/>
          <w:rtl/>
        </w:rPr>
        <w:t>ن</w:t>
      </w:r>
      <w:r w:rsidRPr="00874F1D">
        <w:rPr>
          <w:rFonts w:cs="B Badr"/>
          <w:rtl/>
        </w:rPr>
        <w:t xml:space="preserve"> متن و تبصره ها</w:t>
      </w:r>
      <w:r w:rsidRPr="00874F1D">
        <w:rPr>
          <w:rFonts w:cs="B Badr" w:hint="cs"/>
          <w:rtl/>
        </w:rPr>
        <w:t>ی</w:t>
      </w:r>
      <w:r w:rsidRPr="00874F1D">
        <w:rPr>
          <w:rFonts w:cs="B Badr"/>
          <w:rtl/>
        </w:rPr>
        <w:t xml:space="preserve"> آن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ماده (۱۰۷) قانون و تبصره ها</w:t>
      </w:r>
      <w:r w:rsidRPr="00874F1D">
        <w:rPr>
          <w:rFonts w:cs="B Badr" w:hint="cs"/>
          <w:rtl/>
        </w:rPr>
        <w:t>ی</w:t>
      </w:r>
      <w:r w:rsidRPr="00874F1D">
        <w:rPr>
          <w:rFonts w:cs="B Badr"/>
          <w:rtl/>
        </w:rPr>
        <w:t xml:space="preserve"> آن شد.</w:t>
      </w:r>
    </w:p>
  </w:footnote>
  <w:footnote w:id="70">
    <w:p w14:paraId="50B6F4FA" w14:textId="087C6C8C" w:rsidR="00E163E4" w:rsidRPr="00874F1D" w:rsidRDefault="00E163E4" w:rsidP="00782D24">
      <w:pPr>
        <w:pStyle w:val="FootnoteText"/>
        <w:jc w:val="both"/>
        <w:rPr>
          <w:rFonts w:cs="B Badr"/>
        </w:rPr>
      </w:pPr>
      <w:r w:rsidRPr="00874F1D">
        <w:rPr>
          <w:rStyle w:val="FootnoteReference"/>
          <w:rFonts w:cs="B Badr"/>
        </w:rPr>
        <w:footnoteRef/>
      </w:r>
      <w:r w:rsidRPr="00874F1D">
        <w:rPr>
          <w:rFonts w:cs="B Badr"/>
          <w:rtl/>
        </w:rPr>
        <w:t xml:space="preserve"> به موجب تبصره ۳ ماده (۲۱۹) موضوع بند ۵۳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w:t>
      </w:r>
      <w:r w:rsidRPr="00874F1D">
        <w:rPr>
          <w:rFonts w:cs="B Badr" w:hint="cs"/>
          <w:rtl/>
        </w:rPr>
        <w:t>31</w:t>
      </w:r>
      <w:r w:rsidRPr="00874F1D">
        <w:rPr>
          <w:rFonts w:cs="B Badr"/>
          <w:rtl/>
        </w:rPr>
        <w:t>/۰۴/</w:t>
      </w:r>
      <w:r w:rsidRPr="00874F1D">
        <w:rPr>
          <w:rFonts w:cs="B Badr" w:hint="cs"/>
          <w:rtl/>
        </w:rPr>
        <w:t>1394</w:t>
      </w:r>
      <w:r w:rsidRPr="00874F1D">
        <w:rPr>
          <w:rFonts w:cs="B Badr"/>
          <w:rtl/>
        </w:rPr>
        <w:t>، در تبصره (۹) ماده (۵۳)، ماده (۸۶)، ماده (۸۸)، تبصره (۲) ماده (۱۰۳)، تبصره (۵) ماده (۱۰۹)، ماده (۱۲۶) و تبصره (۲) ماده (۱۴۳) عبارت «تا پا</w:t>
      </w:r>
      <w:r w:rsidRPr="00874F1D">
        <w:rPr>
          <w:rFonts w:cs="B Badr" w:hint="cs"/>
          <w:rtl/>
        </w:rPr>
        <w:t>ی</w:t>
      </w:r>
      <w:r w:rsidRPr="00874F1D">
        <w:rPr>
          <w:rFonts w:cs="B Badr" w:hint="eastAsia"/>
          <w:rtl/>
        </w:rPr>
        <w:t>ان</w:t>
      </w:r>
      <w:r w:rsidRPr="00874F1D">
        <w:rPr>
          <w:rFonts w:cs="B Badr"/>
          <w:rtl/>
        </w:rPr>
        <w:t xml:space="preserve"> ماه بعد» حسب مورد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عبارت ها</w:t>
      </w:r>
      <w:r w:rsidRPr="00874F1D">
        <w:rPr>
          <w:rFonts w:cs="B Badr" w:hint="cs"/>
          <w:rtl/>
        </w:rPr>
        <w:t>ی</w:t>
      </w:r>
      <w:r w:rsidRPr="00874F1D">
        <w:rPr>
          <w:rFonts w:cs="B Badr"/>
          <w:rtl/>
        </w:rPr>
        <w:t xml:space="preserve"> «ظرف ده روز»، «ظرف س</w:t>
      </w:r>
      <w:r w:rsidRPr="00874F1D">
        <w:rPr>
          <w:rFonts w:cs="B Badr" w:hint="cs"/>
          <w:rtl/>
        </w:rPr>
        <w:t>ی</w:t>
      </w:r>
      <w:r w:rsidRPr="00874F1D">
        <w:rPr>
          <w:rFonts w:cs="B Badr"/>
          <w:rtl/>
        </w:rPr>
        <w:t xml:space="preserve"> روز» و «منته</w:t>
      </w:r>
      <w:r w:rsidRPr="00874F1D">
        <w:rPr>
          <w:rFonts w:cs="B Badr" w:hint="cs"/>
          <w:rtl/>
        </w:rPr>
        <w:t>ی</w:t>
      </w:r>
      <w:r w:rsidRPr="00874F1D">
        <w:rPr>
          <w:rFonts w:cs="B Badr"/>
          <w:rtl/>
        </w:rPr>
        <w:t xml:space="preserve"> ظرف س</w:t>
      </w:r>
      <w:r w:rsidRPr="00874F1D">
        <w:rPr>
          <w:rFonts w:cs="B Badr" w:hint="cs"/>
          <w:rtl/>
        </w:rPr>
        <w:t>ی</w:t>
      </w:r>
      <w:r w:rsidRPr="00874F1D">
        <w:rPr>
          <w:rFonts w:cs="B Badr"/>
          <w:rtl/>
        </w:rPr>
        <w:t xml:space="preserve"> روز» م</w:t>
      </w:r>
      <w:r w:rsidRPr="00874F1D">
        <w:rPr>
          <w:rFonts w:cs="B Badr" w:hint="cs"/>
          <w:rtl/>
        </w:rPr>
        <w:t>ی</w:t>
      </w:r>
      <w:r w:rsidRPr="00874F1D">
        <w:rPr>
          <w:rFonts w:cs="B Badr"/>
          <w:rtl/>
        </w:rPr>
        <w:t xml:space="preserve"> شود.</w:t>
      </w:r>
    </w:p>
  </w:footnote>
  <w:footnote w:id="71">
    <w:p w14:paraId="17CC35EE" w14:textId="5F26777C" w:rsidR="00E163E4" w:rsidRPr="00874F1D" w:rsidRDefault="00E163E4" w:rsidP="00782D24">
      <w:pPr>
        <w:pStyle w:val="FootnoteText"/>
        <w:jc w:val="both"/>
        <w:rPr>
          <w:rFonts w:cs="B Badr"/>
        </w:rPr>
      </w:pPr>
      <w:r w:rsidRPr="00874F1D">
        <w:rPr>
          <w:rStyle w:val="FootnoteReference"/>
          <w:rFonts w:cs="B Badr"/>
        </w:rPr>
        <w:footnoteRef/>
      </w:r>
      <w:r w:rsidRPr="00874F1D">
        <w:rPr>
          <w:rFonts w:cs="B Badr"/>
          <w:rtl/>
        </w:rPr>
        <w:t xml:space="preserve"> به موجب ماده (۵۱)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w:t>
      </w:r>
      <w:r w:rsidRPr="00874F1D">
        <w:rPr>
          <w:rFonts w:cs="B Badr" w:hint="cs"/>
          <w:rtl/>
        </w:rPr>
        <w:t>27</w:t>
      </w:r>
      <w:r w:rsidRPr="00874F1D">
        <w:rPr>
          <w:rFonts w:cs="B Badr"/>
          <w:rtl/>
        </w:rPr>
        <w:t>/۱۱/</w:t>
      </w:r>
      <w:r w:rsidRPr="00874F1D">
        <w:rPr>
          <w:rFonts w:cs="B Badr" w:hint="cs"/>
          <w:rtl/>
        </w:rPr>
        <w:t>1380</w:t>
      </w:r>
      <w:r w:rsidRPr="00874F1D">
        <w:rPr>
          <w:rFonts w:cs="B Badr"/>
          <w:rtl/>
        </w:rPr>
        <w:t>، قسمت اخ</w:t>
      </w:r>
      <w:r w:rsidRPr="00874F1D">
        <w:rPr>
          <w:rFonts w:cs="B Badr" w:hint="cs"/>
          <w:rtl/>
        </w:rPr>
        <w:t>ی</w:t>
      </w:r>
      <w:r w:rsidRPr="00874F1D">
        <w:rPr>
          <w:rFonts w:cs="B Badr" w:hint="eastAsia"/>
          <w:rtl/>
        </w:rPr>
        <w:t>ر</w:t>
      </w:r>
      <w:r w:rsidRPr="00874F1D">
        <w:rPr>
          <w:rFonts w:cs="B Badr"/>
          <w:rtl/>
        </w:rPr>
        <w:t xml:space="preserve"> متن قبل</w:t>
      </w:r>
      <w:r w:rsidRPr="00874F1D">
        <w:rPr>
          <w:rFonts w:cs="B Badr" w:hint="cs"/>
          <w:rtl/>
        </w:rPr>
        <w:t>ی</w:t>
      </w:r>
      <w:r w:rsidRPr="00874F1D">
        <w:rPr>
          <w:rFonts w:cs="B Badr"/>
          <w:rtl/>
        </w:rPr>
        <w:t xml:space="preserve"> ماده (۱۱۰) و تبصره ۱ آن حذف و تبصره ۲ به تبصره ا</w:t>
      </w:r>
      <w:r w:rsidRPr="00874F1D">
        <w:rPr>
          <w:rFonts w:cs="B Badr" w:hint="cs"/>
          <w:rtl/>
        </w:rPr>
        <w:t>ی</w:t>
      </w:r>
      <w:r w:rsidRPr="00874F1D">
        <w:rPr>
          <w:rFonts w:cs="B Badr" w:hint="eastAsia"/>
          <w:rtl/>
        </w:rPr>
        <w:t>ن</w:t>
      </w:r>
      <w:r w:rsidRPr="00874F1D">
        <w:rPr>
          <w:rFonts w:cs="B Badr"/>
          <w:rtl/>
        </w:rPr>
        <w:t xml:space="preserve"> ماده تبد</w:t>
      </w:r>
      <w:r w:rsidRPr="00874F1D">
        <w:rPr>
          <w:rFonts w:cs="B Badr" w:hint="cs"/>
          <w:rtl/>
        </w:rPr>
        <w:t>ی</w:t>
      </w:r>
      <w:r w:rsidRPr="00874F1D">
        <w:rPr>
          <w:rFonts w:cs="B Badr" w:hint="eastAsia"/>
          <w:rtl/>
        </w:rPr>
        <w:t>ل</w:t>
      </w:r>
      <w:r w:rsidRPr="00874F1D">
        <w:rPr>
          <w:rFonts w:cs="B Badr"/>
          <w:rtl/>
        </w:rPr>
        <w:t xml:space="preserve"> شد.</w:t>
      </w:r>
    </w:p>
  </w:footnote>
  <w:footnote w:id="72">
    <w:p w14:paraId="392C99FC" w14:textId="17680480"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مطابق بند ۱۰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در متن ماده (۱۱۱) عبارت “دو در هزار” به “ن</w:t>
      </w:r>
      <w:r w:rsidRPr="00874F1D">
        <w:rPr>
          <w:rFonts w:cs="B Badr" w:hint="cs"/>
          <w:rtl/>
        </w:rPr>
        <w:t>ی</w:t>
      </w:r>
      <w:r w:rsidRPr="00874F1D">
        <w:rPr>
          <w:rFonts w:cs="B Badr" w:hint="eastAsia"/>
          <w:rtl/>
        </w:rPr>
        <w:t>م</w:t>
      </w:r>
      <w:r w:rsidRPr="00874F1D">
        <w:rPr>
          <w:rFonts w:cs="B Badr"/>
          <w:rtl/>
        </w:rPr>
        <w:t xml:space="preserve"> در هزار” تغ</w:t>
      </w:r>
      <w:r w:rsidRPr="00874F1D">
        <w:rPr>
          <w:rFonts w:cs="B Badr" w:hint="cs"/>
          <w:rtl/>
        </w:rPr>
        <w:t>یی</w:t>
      </w:r>
      <w:r w:rsidRPr="00874F1D">
        <w:rPr>
          <w:rFonts w:cs="B Badr" w:hint="eastAsia"/>
          <w:rtl/>
        </w:rPr>
        <w:t>ر</w:t>
      </w:r>
      <w:r w:rsidRPr="00874F1D">
        <w:rPr>
          <w:rFonts w:cs="B Badr"/>
          <w:rtl/>
        </w:rPr>
        <w:t xml:space="preserve"> </w:t>
      </w:r>
      <w:r w:rsidRPr="00874F1D">
        <w:rPr>
          <w:rFonts w:cs="B Badr" w:hint="cs"/>
          <w:rtl/>
        </w:rPr>
        <w:t>ی</w:t>
      </w:r>
      <w:r w:rsidRPr="00874F1D">
        <w:rPr>
          <w:rFonts w:cs="B Badr" w:hint="eastAsia"/>
          <w:rtl/>
        </w:rPr>
        <w:t>افت</w:t>
      </w:r>
      <w:r w:rsidRPr="00874F1D">
        <w:rPr>
          <w:rFonts w:cs="B Badr"/>
          <w:rtl/>
        </w:rPr>
        <w:t>.</w:t>
      </w:r>
    </w:p>
  </w:footnote>
  <w:footnote w:id="73">
    <w:p w14:paraId="32FC306B" w14:textId="1B4F9256"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(۵۲)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متن ا</w:t>
      </w:r>
      <w:r w:rsidRPr="00874F1D">
        <w:rPr>
          <w:rFonts w:cs="B Badr" w:hint="cs"/>
          <w:rtl/>
        </w:rPr>
        <w:t>ی</w:t>
      </w:r>
      <w:r w:rsidRPr="00874F1D">
        <w:rPr>
          <w:rFonts w:cs="B Badr" w:hint="eastAsia"/>
          <w:rtl/>
        </w:rPr>
        <w:t>ن</w:t>
      </w:r>
      <w:r w:rsidRPr="00874F1D">
        <w:rPr>
          <w:rFonts w:cs="B Badr"/>
          <w:rtl/>
        </w:rPr>
        <w:t xml:space="preserve"> ماده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متن قبل</w:t>
      </w:r>
      <w:r w:rsidRPr="00874F1D">
        <w:rPr>
          <w:rFonts w:cs="B Badr" w:hint="cs"/>
          <w:rtl/>
        </w:rPr>
        <w:t>ی</w:t>
      </w:r>
      <w:r w:rsidRPr="00874F1D">
        <w:rPr>
          <w:rFonts w:cs="B Badr"/>
          <w:rtl/>
        </w:rPr>
        <w:t xml:space="preserve"> ماده (۱۱۱) و تبصره آن شد.</w:t>
      </w:r>
    </w:p>
  </w:footnote>
  <w:footnote w:id="74">
    <w:p w14:paraId="1A67320D" w14:textId="60D74102"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(۵۳)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تبصره متن قبل</w:t>
      </w:r>
      <w:r w:rsidRPr="00874F1D">
        <w:rPr>
          <w:rFonts w:cs="B Badr" w:hint="cs"/>
          <w:rtl/>
        </w:rPr>
        <w:t>ی</w:t>
      </w:r>
      <w:r w:rsidRPr="00874F1D">
        <w:rPr>
          <w:rFonts w:cs="B Badr"/>
          <w:rtl/>
        </w:rPr>
        <w:t xml:space="preserve"> ماده (۱۱۵) به تبصره ۱ تبد</w:t>
      </w:r>
      <w:r w:rsidRPr="00874F1D">
        <w:rPr>
          <w:rFonts w:cs="B Badr" w:hint="cs"/>
          <w:rtl/>
        </w:rPr>
        <w:t>ی</w:t>
      </w:r>
      <w:r w:rsidRPr="00874F1D">
        <w:rPr>
          <w:rFonts w:cs="B Badr" w:hint="eastAsia"/>
          <w:rtl/>
        </w:rPr>
        <w:t>ل</w:t>
      </w:r>
      <w:r w:rsidRPr="00874F1D">
        <w:rPr>
          <w:rFonts w:cs="B Badr"/>
          <w:rtl/>
        </w:rPr>
        <w:t xml:space="preserve"> و تبصره ها</w:t>
      </w:r>
      <w:r w:rsidRPr="00874F1D">
        <w:rPr>
          <w:rFonts w:cs="B Badr" w:hint="cs"/>
          <w:rtl/>
        </w:rPr>
        <w:t>ی</w:t>
      </w:r>
      <w:r w:rsidRPr="00874F1D">
        <w:rPr>
          <w:rFonts w:cs="B Badr"/>
          <w:rtl/>
        </w:rPr>
        <w:t xml:space="preserve"> ۲و ۳ به ا</w:t>
      </w:r>
      <w:r w:rsidRPr="00874F1D">
        <w:rPr>
          <w:rFonts w:cs="B Badr" w:hint="cs"/>
          <w:rtl/>
        </w:rPr>
        <w:t>ی</w:t>
      </w:r>
      <w:r w:rsidRPr="00874F1D">
        <w:rPr>
          <w:rFonts w:cs="B Badr" w:hint="eastAsia"/>
          <w:rtl/>
        </w:rPr>
        <w:t>ن</w:t>
      </w:r>
      <w:r w:rsidRPr="00874F1D">
        <w:rPr>
          <w:rFonts w:cs="B Badr"/>
          <w:rtl/>
        </w:rPr>
        <w:t xml:space="preserve"> ماده الحاق شد.</w:t>
      </w:r>
    </w:p>
  </w:footnote>
  <w:footnote w:id="75">
    <w:p w14:paraId="56541096" w14:textId="1E437D60"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۲۸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در تبصره ها</w:t>
      </w:r>
      <w:r w:rsidRPr="00874F1D">
        <w:rPr>
          <w:rFonts w:cs="B Badr" w:hint="cs"/>
          <w:rtl/>
        </w:rPr>
        <w:t>ی</w:t>
      </w:r>
      <w:r w:rsidRPr="00874F1D">
        <w:rPr>
          <w:rFonts w:cs="B Badr"/>
          <w:rtl/>
        </w:rPr>
        <w:t xml:space="preserve"> (۲) و (۳) ماده (۱۱۵) قانون عبارت «تبصره ها</w:t>
      </w:r>
      <w:r w:rsidRPr="00874F1D">
        <w:rPr>
          <w:rFonts w:cs="B Badr" w:hint="cs"/>
          <w:rtl/>
        </w:rPr>
        <w:t>ی</w:t>
      </w:r>
      <w:r w:rsidRPr="00874F1D">
        <w:rPr>
          <w:rFonts w:cs="B Badr"/>
          <w:rtl/>
        </w:rPr>
        <w:t xml:space="preserve"> ماده (۱۴۳) » با عبارت « تبصره (۱) ماده (۱۴۳) و ماده (۱۴۳) مکرر»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شد.</w:t>
      </w:r>
    </w:p>
  </w:footnote>
  <w:footnote w:id="76">
    <w:p w14:paraId="63FE4DE5" w14:textId="340CB655"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 ۵۴)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w:t>
      </w:r>
      <w:r w:rsidRPr="00874F1D">
        <w:rPr>
          <w:rFonts w:cs="B Badr" w:hint="cs"/>
          <w:rtl/>
        </w:rPr>
        <w:t>ی</w:t>
      </w:r>
      <w:r w:rsidRPr="00874F1D">
        <w:rPr>
          <w:rFonts w:cs="B Badr" w:hint="eastAsia"/>
          <w:rtl/>
        </w:rPr>
        <w:t>ک</w:t>
      </w:r>
      <w:r w:rsidRPr="00874F1D">
        <w:rPr>
          <w:rFonts w:cs="B Badr"/>
          <w:rtl/>
        </w:rPr>
        <w:t xml:space="preserve"> عبارت از متن قبل</w:t>
      </w:r>
      <w:r w:rsidRPr="00874F1D">
        <w:rPr>
          <w:rFonts w:cs="B Badr" w:hint="cs"/>
          <w:rtl/>
        </w:rPr>
        <w:t>ی</w:t>
      </w:r>
      <w:r w:rsidRPr="00874F1D">
        <w:rPr>
          <w:rFonts w:cs="B Badr"/>
          <w:rtl/>
        </w:rPr>
        <w:t xml:space="preserve"> ماده (۱۱۶) حذف و </w:t>
      </w:r>
      <w:r w:rsidRPr="00874F1D">
        <w:rPr>
          <w:rFonts w:cs="B Badr" w:hint="cs"/>
          <w:rtl/>
        </w:rPr>
        <w:t>ی</w:t>
      </w:r>
      <w:r w:rsidRPr="00874F1D">
        <w:rPr>
          <w:rFonts w:cs="B Badr" w:hint="eastAsia"/>
          <w:rtl/>
        </w:rPr>
        <w:t>ک</w:t>
      </w:r>
      <w:r w:rsidRPr="00874F1D">
        <w:rPr>
          <w:rFonts w:cs="B Badr"/>
          <w:rtl/>
        </w:rPr>
        <w:t xml:space="preserve"> تبصره به آن الحاق شد.</w:t>
      </w:r>
    </w:p>
  </w:footnote>
  <w:footnote w:id="77">
    <w:p w14:paraId="346D61D2" w14:textId="54812D66"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۶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ماده ( ۱۲۴) قانون حذف شد.</w:t>
      </w:r>
    </w:p>
  </w:footnote>
  <w:footnote w:id="78">
    <w:p w14:paraId="7DD9BA2E" w14:textId="3F1BE141"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تبصره ۳ ماده (۲۱۹) موضوع بند ۵۳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در تبصره (۹) ماده (۵۳)، ماده (۸۶)، ماده (۸۸)، تبصره (۲) ماده (۱۰۳)، تبصره (۵) ماده (۱۰۹)، ماده (۱۲۶) و تبصره (۲) ماده (۱۴۳) عبارت «تا پا</w:t>
      </w:r>
      <w:r w:rsidRPr="00874F1D">
        <w:rPr>
          <w:rFonts w:cs="B Badr" w:hint="cs"/>
          <w:rtl/>
        </w:rPr>
        <w:t>ی</w:t>
      </w:r>
      <w:r w:rsidRPr="00874F1D">
        <w:rPr>
          <w:rFonts w:cs="B Badr" w:hint="eastAsia"/>
          <w:rtl/>
        </w:rPr>
        <w:t>ان</w:t>
      </w:r>
      <w:r w:rsidRPr="00874F1D">
        <w:rPr>
          <w:rFonts w:cs="B Badr"/>
          <w:rtl/>
        </w:rPr>
        <w:t xml:space="preserve"> ماه بعد» حسب مورد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عبارت ها</w:t>
      </w:r>
      <w:r w:rsidRPr="00874F1D">
        <w:rPr>
          <w:rFonts w:cs="B Badr" w:hint="cs"/>
          <w:rtl/>
        </w:rPr>
        <w:t>ی</w:t>
      </w:r>
      <w:r w:rsidRPr="00874F1D">
        <w:rPr>
          <w:rFonts w:cs="B Badr"/>
          <w:rtl/>
        </w:rPr>
        <w:t xml:space="preserve"> «ظرف ده روز»، «ظرف س</w:t>
      </w:r>
      <w:r w:rsidRPr="00874F1D">
        <w:rPr>
          <w:rFonts w:cs="B Badr" w:hint="cs"/>
          <w:rtl/>
        </w:rPr>
        <w:t>ی</w:t>
      </w:r>
      <w:r w:rsidRPr="00874F1D">
        <w:rPr>
          <w:rFonts w:cs="B Badr"/>
          <w:rtl/>
        </w:rPr>
        <w:t xml:space="preserve"> روز» و «منته</w:t>
      </w:r>
      <w:r w:rsidRPr="00874F1D">
        <w:rPr>
          <w:rFonts w:cs="B Badr" w:hint="cs"/>
          <w:rtl/>
        </w:rPr>
        <w:t>ی</w:t>
      </w:r>
      <w:r w:rsidRPr="00874F1D">
        <w:rPr>
          <w:rFonts w:cs="B Badr"/>
          <w:rtl/>
        </w:rPr>
        <w:t xml:space="preserve"> ظرف س</w:t>
      </w:r>
      <w:r w:rsidRPr="00874F1D">
        <w:rPr>
          <w:rFonts w:cs="B Badr" w:hint="cs"/>
          <w:rtl/>
        </w:rPr>
        <w:t>ی</w:t>
      </w:r>
      <w:r w:rsidRPr="00874F1D">
        <w:rPr>
          <w:rFonts w:cs="B Badr"/>
          <w:rtl/>
        </w:rPr>
        <w:t xml:space="preserve"> روز» م</w:t>
      </w:r>
      <w:r w:rsidRPr="00874F1D">
        <w:rPr>
          <w:rFonts w:cs="B Badr" w:hint="cs"/>
          <w:rtl/>
        </w:rPr>
        <w:t>ی</w:t>
      </w:r>
      <w:r w:rsidRPr="00874F1D">
        <w:rPr>
          <w:rFonts w:cs="B Badr"/>
          <w:rtl/>
        </w:rPr>
        <w:t xml:space="preserve"> شود.</w:t>
      </w:r>
    </w:p>
  </w:footnote>
  <w:footnote w:id="79">
    <w:p w14:paraId="0B4AFF85" w14:textId="777CFF9B"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(۵۵)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قسمت اخ</w:t>
      </w:r>
      <w:r w:rsidRPr="00874F1D">
        <w:rPr>
          <w:rFonts w:cs="B Badr" w:hint="cs"/>
          <w:rtl/>
        </w:rPr>
        <w:t>ی</w:t>
      </w:r>
      <w:r w:rsidRPr="00874F1D">
        <w:rPr>
          <w:rFonts w:cs="B Badr" w:hint="eastAsia"/>
          <w:rtl/>
        </w:rPr>
        <w:t>ر</w:t>
      </w:r>
      <w:r w:rsidRPr="00874F1D">
        <w:rPr>
          <w:rFonts w:cs="B Badr"/>
          <w:rtl/>
        </w:rPr>
        <w:t xml:space="preserve"> متن قبل</w:t>
      </w:r>
      <w:r w:rsidRPr="00874F1D">
        <w:rPr>
          <w:rFonts w:cs="B Badr" w:hint="cs"/>
          <w:rtl/>
        </w:rPr>
        <w:t>ی</w:t>
      </w:r>
      <w:r w:rsidRPr="00874F1D">
        <w:rPr>
          <w:rFonts w:cs="B Badr"/>
          <w:rtl/>
        </w:rPr>
        <w:t xml:space="preserve"> ماده (۱۲۸) حذف شد.</w:t>
      </w:r>
    </w:p>
  </w:footnote>
  <w:footnote w:id="80">
    <w:p w14:paraId="0C0AEE38" w14:textId="2B42A632"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w:t>
      </w:r>
    </w:p>
  </w:footnote>
  <w:footnote w:id="81">
    <w:p w14:paraId="270E85F4" w14:textId="69FCADB0"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w:t>
      </w:r>
    </w:p>
  </w:footnote>
  <w:footnote w:id="82">
    <w:p w14:paraId="57BDA0A1" w14:textId="487A13D1"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(۳۱) قانون رفع موانع تول</w:t>
      </w:r>
      <w:r w:rsidRPr="00874F1D">
        <w:rPr>
          <w:rFonts w:cs="B Badr" w:hint="cs"/>
          <w:rtl/>
        </w:rPr>
        <w:t>ی</w:t>
      </w:r>
      <w:r w:rsidRPr="00874F1D">
        <w:rPr>
          <w:rFonts w:cs="B Badr" w:hint="eastAsia"/>
          <w:rtl/>
        </w:rPr>
        <w:t>د</w:t>
      </w:r>
      <w:r w:rsidRPr="00874F1D">
        <w:rPr>
          <w:rFonts w:cs="B Badr"/>
          <w:rtl/>
        </w:rPr>
        <w:t xml:space="preserve"> رقابت پذ</w:t>
      </w:r>
      <w:r w:rsidRPr="00874F1D">
        <w:rPr>
          <w:rFonts w:cs="B Badr" w:hint="cs"/>
          <w:rtl/>
        </w:rPr>
        <w:t>ی</w:t>
      </w:r>
      <w:r w:rsidRPr="00874F1D">
        <w:rPr>
          <w:rFonts w:cs="B Badr" w:hint="eastAsia"/>
          <w:rtl/>
        </w:rPr>
        <w:t>ر</w:t>
      </w:r>
      <w:r w:rsidRPr="00874F1D">
        <w:rPr>
          <w:rFonts w:cs="B Badr"/>
          <w:rtl/>
        </w:rPr>
        <w:t xml:space="preserve"> و ارتقا</w:t>
      </w:r>
      <w:r w:rsidRPr="00874F1D">
        <w:rPr>
          <w:rFonts w:cs="B Badr" w:hint="cs"/>
          <w:rtl/>
        </w:rPr>
        <w:t>ی</w:t>
      </w:r>
      <w:r w:rsidRPr="00874F1D">
        <w:rPr>
          <w:rFonts w:cs="B Badr"/>
          <w:rtl/>
        </w:rPr>
        <w:t xml:space="preserve"> نظام مال</w:t>
      </w:r>
      <w:r w:rsidRPr="00874F1D">
        <w:rPr>
          <w:rFonts w:cs="B Badr" w:hint="cs"/>
          <w:rtl/>
        </w:rPr>
        <w:t>ی</w:t>
      </w:r>
      <w:r w:rsidRPr="00874F1D">
        <w:rPr>
          <w:rFonts w:cs="B Badr"/>
          <w:rtl/>
        </w:rPr>
        <w:t xml:space="preserve"> کشور، مصوب 1/۲/1394، ا</w:t>
      </w:r>
      <w:r w:rsidRPr="00874F1D">
        <w:rPr>
          <w:rFonts w:cs="B Badr" w:hint="cs"/>
          <w:rtl/>
        </w:rPr>
        <w:t>ی</w:t>
      </w:r>
      <w:r w:rsidRPr="00874F1D">
        <w:rPr>
          <w:rFonts w:cs="B Badr" w:hint="eastAsia"/>
          <w:rtl/>
        </w:rPr>
        <w:t>ن</w:t>
      </w:r>
      <w:r w:rsidRPr="00874F1D">
        <w:rPr>
          <w:rFonts w:cs="B Badr"/>
          <w:rtl/>
        </w:rPr>
        <w:t xml:space="preserve"> متن، بندها و تبصره ها</w:t>
      </w:r>
      <w:r w:rsidRPr="00874F1D">
        <w:rPr>
          <w:rFonts w:cs="B Badr" w:hint="cs"/>
          <w:rtl/>
        </w:rPr>
        <w:t>ی</w:t>
      </w:r>
      <w:r w:rsidRPr="00874F1D">
        <w:rPr>
          <w:rFonts w:cs="B Badr"/>
          <w:rtl/>
        </w:rPr>
        <w:t xml:space="preserve"> آن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متن قبل</w:t>
      </w:r>
      <w:r w:rsidRPr="00874F1D">
        <w:rPr>
          <w:rFonts w:cs="B Badr" w:hint="cs"/>
          <w:rtl/>
        </w:rPr>
        <w:t>ی</w:t>
      </w:r>
      <w:r w:rsidRPr="00874F1D">
        <w:rPr>
          <w:rFonts w:cs="B Badr"/>
          <w:rtl/>
        </w:rPr>
        <w:t xml:space="preserve"> ماده (۱۳۲) قانون و تبصره ها</w:t>
      </w:r>
      <w:r w:rsidRPr="00874F1D">
        <w:rPr>
          <w:rFonts w:cs="B Badr" w:hint="cs"/>
          <w:rtl/>
        </w:rPr>
        <w:t>ی</w:t>
      </w:r>
      <w:r w:rsidRPr="00874F1D">
        <w:rPr>
          <w:rFonts w:cs="B Badr"/>
          <w:rtl/>
        </w:rPr>
        <w:t xml:space="preserve"> آن شد.</w:t>
      </w:r>
    </w:p>
  </w:footnote>
  <w:footnote w:id="83">
    <w:p w14:paraId="423B7CCF" w14:textId="257CA553"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نظر م</w:t>
      </w:r>
      <w:r w:rsidRPr="00874F1D">
        <w:rPr>
          <w:rFonts w:cs="B Badr" w:hint="cs"/>
          <w:rtl/>
        </w:rPr>
        <w:t>ی</w:t>
      </w:r>
      <w:r w:rsidRPr="00874F1D">
        <w:rPr>
          <w:rFonts w:cs="B Badr"/>
          <w:rtl/>
        </w:rPr>
        <w:t xml:space="preserve"> رسد عبارت بند (ت) در متن بند (ج) به اشتباه درج شده است و بند (ث) صح</w:t>
      </w:r>
      <w:r w:rsidRPr="00874F1D">
        <w:rPr>
          <w:rFonts w:cs="B Badr" w:hint="cs"/>
          <w:rtl/>
        </w:rPr>
        <w:t>ی</w:t>
      </w:r>
      <w:r w:rsidRPr="00874F1D">
        <w:rPr>
          <w:rFonts w:cs="B Badr" w:hint="eastAsia"/>
          <w:rtl/>
        </w:rPr>
        <w:t>ح</w:t>
      </w:r>
      <w:r w:rsidRPr="00874F1D">
        <w:rPr>
          <w:rFonts w:cs="B Badr"/>
          <w:rtl/>
        </w:rPr>
        <w:t xml:space="preserve"> است.</w:t>
      </w:r>
    </w:p>
  </w:footnote>
  <w:footnote w:id="84">
    <w:p w14:paraId="78E04047" w14:textId="0076C926"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بند۳۱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w:t>
      </w:r>
      <w:r w:rsidRPr="00874F1D">
        <w:rPr>
          <w:rFonts w:cs="B Badr" w:hint="cs"/>
          <w:rtl/>
        </w:rPr>
        <w:t>31</w:t>
      </w:r>
      <w:r w:rsidRPr="00874F1D">
        <w:rPr>
          <w:rFonts w:cs="B Badr"/>
          <w:rtl/>
        </w:rPr>
        <w:t>/۴/</w:t>
      </w:r>
      <w:r w:rsidRPr="00874F1D">
        <w:rPr>
          <w:rFonts w:cs="B Badr" w:hint="cs"/>
          <w:rtl/>
        </w:rPr>
        <w:t>1394</w:t>
      </w:r>
      <w:r w:rsidRPr="00874F1D">
        <w:rPr>
          <w:rFonts w:cs="B Badr"/>
          <w:rtl/>
        </w:rPr>
        <w:t>، در ماده (۱۳۳) قانون عبارت «صندوق حما</w:t>
      </w:r>
      <w:r w:rsidRPr="00874F1D">
        <w:rPr>
          <w:rFonts w:cs="B Badr" w:hint="cs"/>
          <w:rtl/>
        </w:rPr>
        <w:t>ی</w:t>
      </w:r>
      <w:r w:rsidRPr="00874F1D">
        <w:rPr>
          <w:rFonts w:cs="B Badr" w:hint="eastAsia"/>
          <w:rtl/>
        </w:rPr>
        <w:t>ت</w:t>
      </w:r>
      <w:r w:rsidRPr="00874F1D">
        <w:rPr>
          <w:rFonts w:cs="B Badr"/>
          <w:rtl/>
        </w:rPr>
        <w:t xml:space="preserve"> از توسعه بخش کشاورزي» بعد از عبارت «صد درصد درآمد» و قبل از عبارت «شرکتها</w:t>
      </w:r>
      <w:r w:rsidRPr="00874F1D">
        <w:rPr>
          <w:rFonts w:cs="B Badr" w:hint="cs"/>
          <w:rtl/>
        </w:rPr>
        <w:t>ی</w:t>
      </w:r>
      <w:r w:rsidRPr="00874F1D">
        <w:rPr>
          <w:rFonts w:cs="B Badr"/>
          <w:rtl/>
        </w:rPr>
        <w:t xml:space="preserve"> تعاون روستا</w:t>
      </w:r>
      <w:r w:rsidRPr="00874F1D">
        <w:rPr>
          <w:rFonts w:cs="B Badr" w:hint="cs"/>
          <w:rtl/>
        </w:rPr>
        <w:t>یی</w:t>
      </w:r>
      <w:r w:rsidRPr="00874F1D">
        <w:rPr>
          <w:rFonts w:cs="B Badr" w:hint="eastAsia"/>
          <w:rtl/>
        </w:rPr>
        <w:t>»</w:t>
      </w:r>
      <w:r w:rsidRPr="00874F1D">
        <w:rPr>
          <w:rFonts w:cs="B Badr"/>
          <w:rtl/>
        </w:rPr>
        <w:t xml:space="preserve"> اضافه شد.</w:t>
      </w:r>
    </w:p>
  </w:footnote>
  <w:footnote w:id="85">
    <w:p w14:paraId="4B5C3A9C" w14:textId="2FAD0EDD"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۳۲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در ماده (۱۳۴) قانون بعد از عبارت «فن</w:t>
      </w:r>
      <w:r w:rsidRPr="00874F1D">
        <w:rPr>
          <w:rFonts w:cs="B Badr" w:hint="cs"/>
          <w:rtl/>
        </w:rPr>
        <w:t>ی</w:t>
      </w:r>
      <w:r w:rsidRPr="00874F1D">
        <w:rPr>
          <w:rFonts w:cs="B Badr"/>
          <w:rtl/>
        </w:rPr>
        <w:t xml:space="preserve"> و حرفه ا</w:t>
      </w:r>
      <w:r w:rsidRPr="00874F1D">
        <w:rPr>
          <w:rFonts w:cs="B Badr" w:hint="cs"/>
          <w:rtl/>
        </w:rPr>
        <w:t>ی</w:t>
      </w:r>
      <w:r w:rsidRPr="00874F1D">
        <w:rPr>
          <w:rFonts w:cs="B Badr" w:hint="eastAsia"/>
          <w:rtl/>
        </w:rPr>
        <w:t>»</w:t>
      </w:r>
      <w:r w:rsidRPr="00874F1D">
        <w:rPr>
          <w:rFonts w:cs="B Badr"/>
          <w:rtl/>
        </w:rPr>
        <w:t xml:space="preserve"> عبارت «آموزشگاه ها</w:t>
      </w:r>
      <w:r w:rsidRPr="00874F1D">
        <w:rPr>
          <w:rFonts w:cs="B Badr" w:hint="cs"/>
          <w:rtl/>
        </w:rPr>
        <w:t>ی</w:t>
      </w:r>
      <w:r w:rsidRPr="00874F1D">
        <w:rPr>
          <w:rFonts w:cs="B Badr"/>
          <w:rtl/>
        </w:rPr>
        <w:t xml:space="preserve"> فن</w:t>
      </w:r>
      <w:r w:rsidRPr="00874F1D">
        <w:rPr>
          <w:rFonts w:cs="B Badr" w:hint="cs"/>
          <w:rtl/>
        </w:rPr>
        <w:t>ی</w:t>
      </w:r>
      <w:r w:rsidRPr="00874F1D">
        <w:rPr>
          <w:rFonts w:cs="B Badr"/>
          <w:rtl/>
        </w:rPr>
        <w:t xml:space="preserve"> و حرفه ا</w:t>
      </w:r>
      <w:r w:rsidRPr="00874F1D">
        <w:rPr>
          <w:rFonts w:cs="B Badr" w:hint="cs"/>
          <w:rtl/>
        </w:rPr>
        <w:t>ی</w:t>
      </w:r>
      <w:r w:rsidRPr="00874F1D">
        <w:rPr>
          <w:rFonts w:cs="B Badr"/>
          <w:rtl/>
        </w:rPr>
        <w:t xml:space="preserve"> آزاد دارا</w:t>
      </w:r>
      <w:r w:rsidRPr="00874F1D">
        <w:rPr>
          <w:rFonts w:cs="B Badr" w:hint="cs"/>
          <w:rtl/>
        </w:rPr>
        <w:t>ی</w:t>
      </w:r>
      <w:r w:rsidRPr="00874F1D">
        <w:rPr>
          <w:rFonts w:cs="B Badr"/>
          <w:rtl/>
        </w:rPr>
        <w:t xml:space="preserve"> مجوز از سازمان آموزش فن</w:t>
      </w:r>
      <w:r w:rsidRPr="00874F1D">
        <w:rPr>
          <w:rFonts w:cs="B Badr" w:hint="cs"/>
          <w:rtl/>
        </w:rPr>
        <w:t>ی</w:t>
      </w:r>
      <w:r w:rsidRPr="00874F1D">
        <w:rPr>
          <w:rFonts w:cs="B Badr"/>
          <w:rtl/>
        </w:rPr>
        <w:t xml:space="preserve"> و حرفه ا</w:t>
      </w:r>
      <w:r w:rsidRPr="00874F1D">
        <w:rPr>
          <w:rFonts w:cs="B Badr" w:hint="cs"/>
          <w:rtl/>
        </w:rPr>
        <w:t>ی</w:t>
      </w:r>
      <w:r w:rsidRPr="00874F1D">
        <w:rPr>
          <w:rFonts w:cs="B Badr"/>
          <w:rtl/>
        </w:rPr>
        <w:t xml:space="preserve"> کشور» اضافه شد.</w:t>
      </w:r>
    </w:p>
  </w:footnote>
  <w:footnote w:id="86">
    <w:p w14:paraId="3F5FA691" w14:textId="4E2319CA"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واحده قانون اصلاح ماده (۱۳۴)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27/۳/1388، مندرج در روزنامه رسم</w:t>
      </w:r>
      <w:r w:rsidRPr="00874F1D">
        <w:rPr>
          <w:rFonts w:cs="B Badr" w:hint="cs"/>
          <w:rtl/>
        </w:rPr>
        <w:t>ی</w:t>
      </w:r>
      <w:r w:rsidRPr="00874F1D">
        <w:rPr>
          <w:rFonts w:cs="B Badr"/>
          <w:rtl/>
        </w:rPr>
        <w:t xml:space="preserve"> شماره ۱۸۷۵۳ مورخ 31/۴/1388 عبارت “و مهدها</w:t>
      </w:r>
      <w:r w:rsidRPr="00874F1D">
        <w:rPr>
          <w:rFonts w:cs="B Badr" w:hint="cs"/>
          <w:rtl/>
        </w:rPr>
        <w:t>ی</w:t>
      </w:r>
      <w:r w:rsidRPr="00874F1D">
        <w:rPr>
          <w:rFonts w:cs="B Badr"/>
          <w:rtl/>
        </w:rPr>
        <w:t xml:space="preserve"> کودک در مناطق کمترتوسعه </w:t>
      </w:r>
      <w:r w:rsidRPr="00874F1D">
        <w:rPr>
          <w:rFonts w:cs="B Badr" w:hint="cs"/>
          <w:rtl/>
        </w:rPr>
        <w:t>ی</w:t>
      </w:r>
      <w:r w:rsidRPr="00874F1D">
        <w:rPr>
          <w:rFonts w:cs="B Badr" w:hint="eastAsia"/>
          <w:rtl/>
        </w:rPr>
        <w:t>افته</w:t>
      </w:r>
      <w:r w:rsidRPr="00874F1D">
        <w:rPr>
          <w:rFonts w:cs="B Badr"/>
          <w:rtl/>
        </w:rPr>
        <w:t xml:space="preserve"> و روستاها” به ماده (۱۳۴) قانون اضافه و از تار</w:t>
      </w:r>
      <w:r w:rsidRPr="00874F1D">
        <w:rPr>
          <w:rFonts w:cs="B Badr" w:hint="cs"/>
          <w:rtl/>
        </w:rPr>
        <w:t>ی</w:t>
      </w:r>
      <w:r w:rsidRPr="00874F1D">
        <w:rPr>
          <w:rFonts w:cs="B Badr" w:hint="eastAsia"/>
          <w:rtl/>
        </w:rPr>
        <w:t>خ</w:t>
      </w:r>
      <w:r w:rsidRPr="00874F1D">
        <w:rPr>
          <w:rFonts w:cs="B Badr"/>
          <w:rtl/>
        </w:rPr>
        <w:t xml:space="preserve"> 16/۵/1388 لازم الاجرا شد.</w:t>
      </w:r>
    </w:p>
  </w:footnote>
  <w:footnote w:id="87">
    <w:p w14:paraId="4917DBF5" w14:textId="77777777" w:rsidR="00E163E4" w:rsidRPr="00874F1D" w:rsidRDefault="00E163E4" w:rsidP="009C1E23">
      <w:pPr>
        <w:pStyle w:val="FootnoteText"/>
        <w:jc w:val="both"/>
        <w:rPr>
          <w:rFonts w:cs="B Badr"/>
        </w:rPr>
      </w:pPr>
      <w:r w:rsidRPr="00874F1D">
        <w:rPr>
          <w:rStyle w:val="FootnoteReference"/>
          <w:rFonts w:cs="B Badr"/>
        </w:rPr>
        <w:footnoteRef/>
      </w:r>
      <w:r w:rsidRPr="00874F1D">
        <w:rPr>
          <w:rFonts w:cs="B Badr"/>
          <w:rtl/>
        </w:rPr>
        <w:t xml:space="preserve"> به موجب ماده (۶۱)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ماده (۱۳۵) قانون حذف شد.</w:t>
      </w:r>
    </w:p>
  </w:footnote>
  <w:footnote w:id="88">
    <w:p w14:paraId="6D30AA59" w14:textId="62B3CD5B"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۳۳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31/۴/1394، در ماده (۱۳۶) قانون عبارت « انواع ب</w:t>
      </w:r>
      <w:r w:rsidRPr="00874F1D">
        <w:rPr>
          <w:rFonts w:cs="B Badr" w:hint="cs"/>
          <w:rtl/>
        </w:rPr>
        <w:t>ی</w:t>
      </w:r>
      <w:r w:rsidRPr="00874F1D">
        <w:rPr>
          <w:rFonts w:cs="B Badr" w:hint="eastAsia"/>
          <w:rtl/>
        </w:rPr>
        <w:t>مه</w:t>
      </w:r>
      <w:r w:rsidRPr="00874F1D">
        <w:rPr>
          <w:rFonts w:cs="B Badr"/>
          <w:rtl/>
        </w:rPr>
        <w:t xml:space="preserve"> ها</w:t>
      </w:r>
      <w:r w:rsidRPr="00874F1D">
        <w:rPr>
          <w:rFonts w:cs="B Badr" w:hint="cs"/>
          <w:rtl/>
        </w:rPr>
        <w:t>ی</w:t>
      </w:r>
      <w:r w:rsidRPr="00874F1D">
        <w:rPr>
          <w:rFonts w:cs="B Badr"/>
          <w:rtl/>
        </w:rPr>
        <w:t xml:space="preserve"> عمر و زندگ</w:t>
      </w:r>
      <w:r w:rsidRPr="00874F1D">
        <w:rPr>
          <w:rFonts w:cs="B Badr" w:hint="cs"/>
          <w:rtl/>
        </w:rPr>
        <w:t>ی</w:t>
      </w:r>
      <w:r w:rsidRPr="00874F1D">
        <w:rPr>
          <w:rFonts w:cs="B Badr" w:hint="eastAsia"/>
          <w:rtl/>
        </w:rPr>
        <w:t>»</w:t>
      </w:r>
      <w:r w:rsidRPr="00874F1D">
        <w:rPr>
          <w:rFonts w:cs="B Badr"/>
          <w:rtl/>
        </w:rPr>
        <w:t xml:space="preserve">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عبارت «ب</w:t>
      </w:r>
      <w:r w:rsidRPr="00874F1D">
        <w:rPr>
          <w:rFonts w:cs="B Badr" w:hint="cs"/>
          <w:rtl/>
        </w:rPr>
        <w:t>ی</w:t>
      </w:r>
      <w:r w:rsidRPr="00874F1D">
        <w:rPr>
          <w:rFonts w:cs="B Badr" w:hint="eastAsia"/>
          <w:rtl/>
        </w:rPr>
        <w:t>مه</w:t>
      </w:r>
      <w:r w:rsidRPr="00874F1D">
        <w:rPr>
          <w:rFonts w:cs="B Badr"/>
          <w:rtl/>
        </w:rPr>
        <w:t xml:space="preserve"> عمر» شد.</w:t>
      </w:r>
    </w:p>
  </w:footnote>
  <w:footnote w:id="89">
    <w:p w14:paraId="4A3A7E43" w14:textId="02BD3A1D"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۳۳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در ماده (۱۳۶) قانون عبارت « انواع ب</w:t>
      </w:r>
      <w:r w:rsidRPr="00874F1D">
        <w:rPr>
          <w:rFonts w:cs="B Badr" w:hint="cs"/>
          <w:rtl/>
        </w:rPr>
        <w:t>ی</w:t>
      </w:r>
      <w:r w:rsidRPr="00874F1D">
        <w:rPr>
          <w:rFonts w:cs="B Badr" w:hint="eastAsia"/>
          <w:rtl/>
        </w:rPr>
        <w:t>مه</w:t>
      </w:r>
      <w:r w:rsidRPr="00874F1D">
        <w:rPr>
          <w:rFonts w:cs="B Badr"/>
          <w:rtl/>
        </w:rPr>
        <w:t xml:space="preserve"> ها</w:t>
      </w:r>
      <w:r w:rsidRPr="00874F1D">
        <w:rPr>
          <w:rFonts w:cs="B Badr" w:hint="cs"/>
          <w:rtl/>
        </w:rPr>
        <w:t>ی</w:t>
      </w:r>
      <w:r w:rsidRPr="00874F1D">
        <w:rPr>
          <w:rFonts w:cs="B Badr"/>
          <w:rtl/>
        </w:rPr>
        <w:t xml:space="preserve"> عمر و زندگ</w:t>
      </w:r>
      <w:r w:rsidRPr="00874F1D">
        <w:rPr>
          <w:rFonts w:cs="B Badr" w:hint="cs"/>
          <w:rtl/>
        </w:rPr>
        <w:t>ی</w:t>
      </w:r>
      <w:r w:rsidRPr="00874F1D">
        <w:rPr>
          <w:rFonts w:cs="B Badr"/>
          <w:rtl/>
        </w:rPr>
        <w:t xml:space="preserve"> »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عبارت «ب</w:t>
      </w:r>
      <w:r w:rsidRPr="00874F1D">
        <w:rPr>
          <w:rFonts w:cs="B Badr" w:hint="cs"/>
          <w:rtl/>
        </w:rPr>
        <w:t>ی</w:t>
      </w:r>
      <w:r w:rsidRPr="00874F1D">
        <w:rPr>
          <w:rFonts w:cs="B Badr" w:hint="eastAsia"/>
          <w:rtl/>
        </w:rPr>
        <w:t>مه</w:t>
      </w:r>
      <w:r w:rsidRPr="00874F1D">
        <w:rPr>
          <w:rFonts w:cs="B Badr"/>
          <w:rtl/>
        </w:rPr>
        <w:t xml:space="preserve"> عمر» شد.</w:t>
      </w:r>
    </w:p>
  </w:footnote>
  <w:footnote w:id="90">
    <w:p w14:paraId="334DBA9E" w14:textId="2B26B0C5"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(۳۱) قانون رفع موانع تول</w:t>
      </w:r>
      <w:r w:rsidRPr="00874F1D">
        <w:rPr>
          <w:rFonts w:cs="B Badr" w:hint="cs"/>
          <w:rtl/>
        </w:rPr>
        <w:t>ی</w:t>
      </w:r>
      <w:r w:rsidRPr="00874F1D">
        <w:rPr>
          <w:rFonts w:cs="B Badr" w:hint="eastAsia"/>
          <w:rtl/>
        </w:rPr>
        <w:t>د</w:t>
      </w:r>
      <w:r w:rsidRPr="00874F1D">
        <w:rPr>
          <w:rFonts w:cs="B Badr"/>
          <w:rtl/>
        </w:rPr>
        <w:t xml:space="preserve"> رقابت پذ</w:t>
      </w:r>
      <w:r w:rsidRPr="00874F1D">
        <w:rPr>
          <w:rFonts w:cs="B Badr" w:hint="cs"/>
          <w:rtl/>
        </w:rPr>
        <w:t>ی</w:t>
      </w:r>
      <w:r w:rsidRPr="00874F1D">
        <w:rPr>
          <w:rFonts w:cs="B Badr" w:hint="eastAsia"/>
          <w:rtl/>
        </w:rPr>
        <w:t>ر</w:t>
      </w:r>
      <w:r w:rsidRPr="00874F1D">
        <w:rPr>
          <w:rFonts w:cs="B Badr"/>
          <w:rtl/>
        </w:rPr>
        <w:t xml:space="preserve"> و ارتقا</w:t>
      </w:r>
      <w:r w:rsidRPr="00874F1D">
        <w:rPr>
          <w:rFonts w:cs="B Badr" w:hint="cs"/>
          <w:rtl/>
        </w:rPr>
        <w:t>ی</w:t>
      </w:r>
      <w:r w:rsidRPr="00874F1D">
        <w:rPr>
          <w:rFonts w:cs="B Badr"/>
          <w:rtl/>
        </w:rPr>
        <w:t xml:space="preserve"> نظام مال</w:t>
      </w:r>
      <w:r w:rsidRPr="00874F1D">
        <w:rPr>
          <w:rFonts w:cs="B Badr" w:hint="cs"/>
          <w:rtl/>
        </w:rPr>
        <w:t>ی</w:t>
      </w:r>
      <w:r w:rsidRPr="00874F1D">
        <w:rPr>
          <w:rFonts w:cs="B Badr"/>
          <w:rtl/>
        </w:rPr>
        <w:t xml:space="preserve"> کشور، مصوب 1/۲/1394، ماده (۱۳۸) قانون و تبصره ها</w:t>
      </w:r>
      <w:r w:rsidRPr="00874F1D">
        <w:rPr>
          <w:rFonts w:cs="B Badr" w:hint="cs"/>
          <w:rtl/>
        </w:rPr>
        <w:t>ی</w:t>
      </w:r>
      <w:r w:rsidRPr="00874F1D">
        <w:rPr>
          <w:rFonts w:cs="B Badr"/>
          <w:rtl/>
        </w:rPr>
        <w:t xml:space="preserve"> آن حذف شد.</w:t>
      </w:r>
    </w:p>
  </w:footnote>
  <w:footnote w:id="91">
    <w:p w14:paraId="12196A54" w14:textId="43118914"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(۳۰) قانون رفع موانع تول</w:t>
      </w:r>
      <w:r w:rsidRPr="00874F1D">
        <w:rPr>
          <w:rFonts w:cs="B Badr" w:hint="cs"/>
          <w:rtl/>
        </w:rPr>
        <w:t>ی</w:t>
      </w:r>
      <w:r w:rsidRPr="00874F1D">
        <w:rPr>
          <w:rFonts w:cs="B Badr" w:hint="eastAsia"/>
          <w:rtl/>
        </w:rPr>
        <w:t>د</w:t>
      </w:r>
      <w:r w:rsidRPr="00874F1D">
        <w:rPr>
          <w:rFonts w:cs="B Badr"/>
          <w:rtl/>
        </w:rPr>
        <w:t xml:space="preserve"> رقابت پذ</w:t>
      </w:r>
      <w:r w:rsidRPr="00874F1D">
        <w:rPr>
          <w:rFonts w:cs="B Badr" w:hint="cs"/>
          <w:rtl/>
        </w:rPr>
        <w:t>ی</w:t>
      </w:r>
      <w:r w:rsidRPr="00874F1D">
        <w:rPr>
          <w:rFonts w:cs="B Badr" w:hint="eastAsia"/>
          <w:rtl/>
        </w:rPr>
        <w:t>ر</w:t>
      </w:r>
      <w:r w:rsidRPr="00874F1D">
        <w:rPr>
          <w:rFonts w:cs="B Badr"/>
          <w:rtl/>
        </w:rPr>
        <w:t xml:space="preserve"> و ارتقا</w:t>
      </w:r>
      <w:r w:rsidRPr="00874F1D">
        <w:rPr>
          <w:rFonts w:cs="B Badr" w:hint="cs"/>
          <w:rtl/>
        </w:rPr>
        <w:t>ی</w:t>
      </w:r>
      <w:r w:rsidRPr="00874F1D">
        <w:rPr>
          <w:rFonts w:cs="B Badr"/>
          <w:rtl/>
        </w:rPr>
        <w:t xml:space="preserve"> نظام مال</w:t>
      </w:r>
      <w:r w:rsidRPr="00874F1D">
        <w:rPr>
          <w:rFonts w:cs="B Badr" w:hint="cs"/>
          <w:rtl/>
        </w:rPr>
        <w:t>ی</w:t>
      </w:r>
      <w:r w:rsidRPr="00874F1D">
        <w:rPr>
          <w:rFonts w:cs="B Badr"/>
          <w:rtl/>
        </w:rPr>
        <w:t xml:space="preserve"> کشور، مصوب 1/۲/1394، ا</w:t>
      </w:r>
      <w:r w:rsidRPr="00874F1D">
        <w:rPr>
          <w:rFonts w:cs="B Badr" w:hint="cs"/>
          <w:rtl/>
        </w:rPr>
        <w:t>ی</w:t>
      </w:r>
      <w:r w:rsidRPr="00874F1D">
        <w:rPr>
          <w:rFonts w:cs="B Badr" w:hint="eastAsia"/>
          <w:rtl/>
        </w:rPr>
        <w:t>ن</w:t>
      </w:r>
      <w:r w:rsidRPr="00874F1D">
        <w:rPr>
          <w:rFonts w:cs="B Badr"/>
          <w:rtl/>
        </w:rPr>
        <w:t xml:space="preserve"> متن به عنوان ماده (۱۳۸ مکرر) به قانون الحاق شد.</w:t>
      </w:r>
    </w:p>
  </w:footnote>
  <w:footnote w:id="92">
    <w:p w14:paraId="4B8F6E2C" w14:textId="081AAA09"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(۶۴)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متن ا</w:t>
      </w:r>
      <w:r w:rsidRPr="00874F1D">
        <w:rPr>
          <w:rFonts w:cs="B Badr" w:hint="cs"/>
          <w:rtl/>
        </w:rPr>
        <w:t>ی</w:t>
      </w:r>
      <w:r w:rsidRPr="00874F1D">
        <w:rPr>
          <w:rFonts w:cs="B Badr" w:hint="eastAsia"/>
          <w:rtl/>
        </w:rPr>
        <w:t>ن</w:t>
      </w:r>
      <w:r w:rsidRPr="00874F1D">
        <w:rPr>
          <w:rFonts w:cs="B Badr"/>
          <w:rtl/>
        </w:rPr>
        <w:t xml:space="preserve"> ماده و تبصره ها</w:t>
      </w:r>
      <w:r w:rsidRPr="00874F1D">
        <w:rPr>
          <w:rFonts w:cs="B Badr" w:hint="cs"/>
          <w:rtl/>
        </w:rPr>
        <w:t>ی</w:t>
      </w:r>
      <w:r w:rsidRPr="00874F1D">
        <w:rPr>
          <w:rFonts w:cs="B Badr"/>
          <w:rtl/>
        </w:rPr>
        <w:t xml:space="preserve"> آن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متن قبل</w:t>
      </w:r>
      <w:r w:rsidRPr="00874F1D">
        <w:rPr>
          <w:rFonts w:cs="B Badr" w:hint="cs"/>
          <w:rtl/>
        </w:rPr>
        <w:t>ی</w:t>
      </w:r>
      <w:r w:rsidRPr="00874F1D">
        <w:rPr>
          <w:rFonts w:cs="B Badr"/>
          <w:rtl/>
        </w:rPr>
        <w:t xml:space="preserve"> ماده (۱۳۹) قانون شد.</w:t>
      </w:r>
    </w:p>
  </w:footnote>
  <w:footnote w:id="93">
    <w:p w14:paraId="772AA050" w14:textId="60175931"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با توجه به قانون وظا</w:t>
      </w:r>
      <w:r w:rsidRPr="00874F1D">
        <w:rPr>
          <w:rFonts w:cs="B Badr" w:hint="cs"/>
          <w:rtl/>
        </w:rPr>
        <w:t>ی</w:t>
      </w:r>
      <w:r w:rsidRPr="00874F1D">
        <w:rPr>
          <w:rFonts w:cs="B Badr" w:hint="eastAsia"/>
          <w:rtl/>
        </w:rPr>
        <w:t>ف</w:t>
      </w:r>
      <w:r w:rsidRPr="00874F1D">
        <w:rPr>
          <w:rFonts w:cs="B Badr"/>
          <w:rtl/>
        </w:rPr>
        <w:t xml:space="preserve"> و مسئول</w:t>
      </w:r>
      <w:r w:rsidRPr="00874F1D">
        <w:rPr>
          <w:rFonts w:cs="B Badr" w:hint="cs"/>
          <w:rtl/>
        </w:rPr>
        <w:t>ی</w:t>
      </w:r>
      <w:r w:rsidRPr="00874F1D">
        <w:rPr>
          <w:rFonts w:cs="B Badr" w:hint="eastAsia"/>
          <w:rtl/>
        </w:rPr>
        <w:t>ت</w:t>
      </w:r>
      <w:r w:rsidRPr="00874F1D">
        <w:rPr>
          <w:rFonts w:cs="B Badr"/>
          <w:rtl/>
        </w:rPr>
        <w:t xml:space="preserve"> ها</w:t>
      </w:r>
      <w:r w:rsidRPr="00874F1D">
        <w:rPr>
          <w:rFonts w:cs="B Badr" w:hint="cs"/>
          <w:rtl/>
        </w:rPr>
        <w:t>ی</w:t>
      </w:r>
      <w:r w:rsidRPr="00874F1D">
        <w:rPr>
          <w:rFonts w:cs="B Badr"/>
          <w:rtl/>
        </w:rPr>
        <w:t xml:space="preserve"> جمع</w:t>
      </w:r>
      <w:r w:rsidRPr="00874F1D">
        <w:rPr>
          <w:rFonts w:cs="B Badr" w:hint="cs"/>
          <w:rtl/>
        </w:rPr>
        <w:t>ی</w:t>
      </w:r>
      <w:r w:rsidRPr="00874F1D">
        <w:rPr>
          <w:rFonts w:cs="B Badr" w:hint="eastAsia"/>
          <w:rtl/>
        </w:rPr>
        <w:t>ت</w:t>
      </w:r>
      <w:r w:rsidRPr="00874F1D">
        <w:rPr>
          <w:rFonts w:cs="B Badr"/>
          <w:rtl/>
        </w:rPr>
        <w:t xml:space="preserve"> هلال احمر، مصوب 20/۱۰/1362 و ن</w:t>
      </w:r>
      <w:r w:rsidRPr="00874F1D">
        <w:rPr>
          <w:rFonts w:cs="B Badr" w:hint="cs"/>
          <w:rtl/>
        </w:rPr>
        <w:t>ی</w:t>
      </w:r>
      <w:r w:rsidRPr="00874F1D">
        <w:rPr>
          <w:rFonts w:cs="B Badr" w:hint="eastAsia"/>
          <w:rtl/>
        </w:rPr>
        <w:t>ز</w:t>
      </w:r>
      <w:r w:rsidRPr="00874F1D">
        <w:rPr>
          <w:rFonts w:cs="B Badr"/>
          <w:rtl/>
        </w:rPr>
        <w:t xml:space="preserve"> قانون اساسنامه جمع</w:t>
      </w:r>
      <w:r w:rsidRPr="00874F1D">
        <w:rPr>
          <w:rFonts w:cs="B Badr" w:hint="cs"/>
          <w:rtl/>
        </w:rPr>
        <w:t>ی</w:t>
      </w:r>
      <w:r w:rsidRPr="00874F1D">
        <w:rPr>
          <w:rFonts w:cs="B Badr" w:hint="eastAsia"/>
          <w:rtl/>
        </w:rPr>
        <w:t>ت</w:t>
      </w:r>
      <w:r w:rsidRPr="00874F1D">
        <w:rPr>
          <w:rFonts w:cs="B Badr"/>
          <w:rtl/>
        </w:rPr>
        <w:t xml:space="preserve"> هلال احمر جمهور</w:t>
      </w:r>
      <w:r w:rsidRPr="00874F1D">
        <w:rPr>
          <w:rFonts w:cs="B Badr" w:hint="cs"/>
          <w:rtl/>
        </w:rPr>
        <w:t>ی</w:t>
      </w:r>
      <w:r w:rsidRPr="00874F1D">
        <w:rPr>
          <w:rFonts w:cs="B Badr"/>
          <w:rtl/>
        </w:rPr>
        <w:t xml:space="preserve"> اسلام</w:t>
      </w:r>
      <w:r w:rsidRPr="00874F1D">
        <w:rPr>
          <w:rFonts w:cs="B Badr" w:hint="cs"/>
          <w:rtl/>
        </w:rPr>
        <w:t>ی</w:t>
      </w:r>
      <w:r w:rsidRPr="00874F1D">
        <w:rPr>
          <w:rFonts w:cs="B Badr"/>
          <w:rtl/>
        </w:rPr>
        <w:t xml:space="preserve"> ا</w:t>
      </w:r>
      <w:r w:rsidRPr="00874F1D">
        <w:rPr>
          <w:rFonts w:cs="B Badr" w:hint="cs"/>
          <w:rtl/>
        </w:rPr>
        <w:t>ی</w:t>
      </w:r>
      <w:r w:rsidRPr="00874F1D">
        <w:rPr>
          <w:rFonts w:cs="B Badr" w:hint="eastAsia"/>
          <w:rtl/>
        </w:rPr>
        <w:t>ران،</w:t>
      </w:r>
      <w:r w:rsidRPr="00874F1D">
        <w:rPr>
          <w:rFonts w:cs="B Badr"/>
          <w:rtl/>
        </w:rPr>
        <w:t xml:space="preserve"> مصوب 8/۲/1367، عبارت</w:t>
      </w:r>
      <w:r w:rsidRPr="00874F1D">
        <w:rPr>
          <w:rFonts w:cs="B Badr" w:hint="cs"/>
          <w:rtl/>
        </w:rPr>
        <w:t xml:space="preserve"> </w:t>
      </w:r>
      <w:r w:rsidRPr="00874F1D">
        <w:rPr>
          <w:rFonts w:cs="B Badr"/>
          <w:rtl/>
        </w:rPr>
        <w:t>«سازمان» از متن بند ب ماده ( ۱۳۹) حذف و عبارت «جمع</w:t>
      </w:r>
      <w:r w:rsidRPr="00874F1D">
        <w:rPr>
          <w:rFonts w:cs="B Badr" w:hint="cs"/>
          <w:rtl/>
        </w:rPr>
        <w:t>ی</w:t>
      </w:r>
      <w:r w:rsidRPr="00874F1D">
        <w:rPr>
          <w:rFonts w:cs="B Badr" w:hint="eastAsia"/>
          <w:rtl/>
        </w:rPr>
        <w:t>ت»</w:t>
      </w:r>
      <w:r w:rsidRPr="00874F1D">
        <w:rPr>
          <w:rFonts w:cs="B Badr"/>
          <w:rtl/>
        </w:rPr>
        <w:t xml:space="preserve">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گرد</w:t>
      </w:r>
      <w:r w:rsidRPr="00874F1D">
        <w:rPr>
          <w:rFonts w:cs="B Badr" w:hint="cs"/>
          <w:rtl/>
        </w:rPr>
        <w:t>ی</w:t>
      </w:r>
      <w:r w:rsidRPr="00874F1D">
        <w:rPr>
          <w:rFonts w:cs="B Badr" w:hint="eastAsia"/>
          <w:rtl/>
        </w:rPr>
        <w:t>د</w:t>
      </w:r>
      <w:r w:rsidRPr="00874F1D">
        <w:rPr>
          <w:rFonts w:cs="B Badr"/>
          <w:rtl/>
        </w:rPr>
        <w:t>.</w:t>
      </w:r>
    </w:p>
  </w:footnote>
  <w:footnote w:id="94">
    <w:p w14:paraId="6D0F22D3" w14:textId="7AC5A595"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تبصره (۲) قانون الحاق صندوق ب</w:t>
      </w:r>
      <w:r w:rsidRPr="00874F1D">
        <w:rPr>
          <w:rFonts w:cs="B Badr" w:hint="cs"/>
          <w:rtl/>
        </w:rPr>
        <w:t>ی</w:t>
      </w:r>
      <w:r w:rsidRPr="00874F1D">
        <w:rPr>
          <w:rFonts w:cs="B Badr" w:hint="eastAsia"/>
          <w:rtl/>
        </w:rPr>
        <w:t>مه</w:t>
      </w:r>
      <w:r w:rsidRPr="00874F1D">
        <w:rPr>
          <w:rFonts w:cs="B Badr"/>
          <w:rtl/>
        </w:rPr>
        <w:t xml:space="preserve"> اجتماع</w:t>
      </w:r>
      <w:r w:rsidRPr="00874F1D">
        <w:rPr>
          <w:rFonts w:cs="B Badr" w:hint="cs"/>
          <w:rtl/>
        </w:rPr>
        <w:t>ی</w:t>
      </w:r>
      <w:r w:rsidRPr="00874F1D">
        <w:rPr>
          <w:rFonts w:cs="B Badr"/>
          <w:rtl/>
        </w:rPr>
        <w:t xml:space="preserve"> روستائ</w:t>
      </w:r>
      <w:r w:rsidRPr="00874F1D">
        <w:rPr>
          <w:rFonts w:cs="B Badr" w:hint="cs"/>
          <w:rtl/>
        </w:rPr>
        <w:t>ی</w:t>
      </w:r>
      <w:r w:rsidRPr="00874F1D">
        <w:rPr>
          <w:rFonts w:cs="B Badr" w:hint="eastAsia"/>
          <w:rtl/>
        </w:rPr>
        <w:t>ان</w:t>
      </w:r>
      <w:r w:rsidRPr="00874F1D">
        <w:rPr>
          <w:rFonts w:cs="B Badr"/>
          <w:rtl/>
        </w:rPr>
        <w:t xml:space="preserve"> و عشا</w:t>
      </w:r>
      <w:r w:rsidRPr="00874F1D">
        <w:rPr>
          <w:rFonts w:cs="B Badr" w:hint="cs"/>
          <w:rtl/>
        </w:rPr>
        <w:t>ی</w:t>
      </w:r>
      <w:r w:rsidRPr="00874F1D">
        <w:rPr>
          <w:rFonts w:cs="B Badr" w:hint="eastAsia"/>
          <w:rtl/>
        </w:rPr>
        <w:t>ر</w:t>
      </w:r>
      <w:r w:rsidRPr="00874F1D">
        <w:rPr>
          <w:rFonts w:cs="B Badr"/>
          <w:rtl/>
        </w:rPr>
        <w:t xml:space="preserve"> به فهرست نهادها و مؤسسات عموم</w:t>
      </w:r>
      <w:r w:rsidRPr="00874F1D">
        <w:rPr>
          <w:rFonts w:cs="B Badr" w:hint="cs"/>
          <w:rtl/>
        </w:rPr>
        <w:t>ی</w:t>
      </w:r>
      <w:r w:rsidRPr="00874F1D">
        <w:rPr>
          <w:rFonts w:cs="B Badr"/>
          <w:rtl/>
        </w:rPr>
        <w:t xml:space="preserve"> غ</w:t>
      </w:r>
      <w:r w:rsidRPr="00874F1D">
        <w:rPr>
          <w:rFonts w:cs="B Badr" w:hint="cs"/>
          <w:rtl/>
        </w:rPr>
        <w:t>ی</w:t>
      </w:r>
      <w:r w:rsidRPr="00874F1D">
        <w:rPr>
          <w:rFonts w:cs="B Badr" w:hint="eastAsia"/>
          <w:rtl/>
        </w:rPr>
        <w:t>ردولت</w:t>
      </w:r>
      <w:r w:rsidRPr="00874F1D">
        <w:rPr>
          <w:rFonts w:cs="B Badr" w:hint="cs"/>
          <w:rtl/>
        </w:rPr>
        <w:t>ی</w:t>
      </w:r>
      <w:r w:rsidRPr="00874F1D">
        <w:rPr>
          <w:rFonts w:cs="B Badr"/>
          <w:rtl/>
        </w:rPr>
        <w:t xml:space="preserve"> مصوب سال ۱۳۸۷ مندرج در روزنامه رسم</w:t>
      </w:r>
      <w:r w:rsidRPr="00874F1D">
        <w:rPr>
          <w:rFonts w:cs="B Badr" w:hint="cs"/>
          <w:rtl/>
        </w:rPr>
        <w:t>ی</w:t>
      </w:r>
      <w:r w:rsidRPr="00874F1D">
        <w:rPr>
          <w:rFonts w:cs="B Badr"/>
          <w:rtl/>
        </w:rPr>
        <w:t xml:space="preserve"> شماره ۱۸۷۲۶ مورخ 28/۳/1388، عبارت «صندوق ب</w:t>
      </w:r>
      <w:r w:rsidRPr="00874F1D">
        <w:rPr>
          <w:rFonts w:cs="B Badr" w:hint="cs"/>
          <w:rtl/>
        </w:rPr>
        <w:t>ی</w:t>
      </w:r>
      <w:r w:rsidRPr="00874F1D">
        <w:rPr>
          <w:rFonts w:cs="B Badr" w:hint="eastAsia"/>
          <w:rtl/>
        </w:rPr>
        <w:t>مه</w:t>
      </w:r>
      <w:r w:rsidRPr="00874F1D">
        <w:rPr>
          <w:rFonts w:cs="B Badr"/>
          <w:rtl/>
        </w:rPr>
        <w:t xml:space="preserve"> اجتماع</w:t>
      </w:r>
      <w:r w:rsidRPr="00874F1D">
        <w:rPr>
          <w:rFonts w:cs="B Badr" w:hint="cs"/>
          <w:rtl/>
        </w:rPr>
        <w:t>ی</w:t>
      </w:r>
      <w:r w:rsidRPr="00874F1D">
        <w:rPr>
          <w:rFonts w:cs="B Badr"/>
          <w:rtl/>
        </w:rPr>
        <w:t xml:space="preserve"> روستائ</w:t>
      </w:r>
      <w:r w:rsidRPr="00874F1D">
        <w:rPr>
          <w:rFonts w:cs="B Badr" w:hint="cs"/>
          <w:rtl/>
        </w:rPr>
        <w:t>ی</w:t>
      </w:r>
      <w:r w:rsidRPr="00874F1D">
        <w:rPr>
          <w:rFonts w:cs="B Badr" w:hint="eastAsia"/>
          <w:rtl/>
        </w:rPr>
        <w:t>ان</w:t>
      </w:r>
      <w:r w:rsidRPr="00874F1D">
        <w:rPr>
          <w:rFonts w:cs="B Badr"/>
          <w:rtl/>
        </w:rPr>
        <w:t xml:space="preserve"> و عشا</w:t>
      </w:r>
      <w:r w:rsidRPr="00874F1D">
        <w:rPr>
          <w:rFonts w:cs="B Badr" w:hint="cs"/>
          <w:rtl/>
        </w:rPr>
        <w:t>ی</w:t>
      </w:r>
      <w:r w:rsidRPr="00874F1D">
        <w:rPr>
          <w:rFonts w:cs="B Badr" w:hint="eastAsia"/>
          <w:rtl/>
        </w:rPr>
        <w:t>ر»</w:t>
      </w:r>
      <w:r w:rsidRPr="00874F1D">
        <w:rPr>
          <w:rFonts w:cs="B Badr"/>
          <w:rtl/>
        </w:rPr>
        <w:t xml:space="preserve"> به دستگاه ها</w:t>
      </w:r>
      <w:r w:rsidRPr="00874F1D">
        <w:rPr>
          <w:rFonts w:cs="B Badr" w:hint="cs"/>
          <w:rtl/>
        </w:rPr>
        <w:t>ی</w:t>
      </w:r>
      <w:r w:rsidRPr="00874F1D">
        <w:rPr>
          <w:rFonts w:cs="B Badr"/>
          <w:rtl/>
        </w:rPr>
        <w:t xml:space="preserve"> مذکور در بند (ج) اضافه </w:t>
      </w:r>
      <w:r w:rsidRPr="00874F1D">
        <w:rPr>
          <w:rFonts w:cs="B Badr" w:hint="eastAsia"/>
          <w:rtl/>
        </w:rPr>
        <w:t>شده</w:t>
      </w:r>
      <w:r w:rsidRPr="00874F1D">
        <w:rPr>
          <w:rFonts w:cs="B Badr"/>
          <w:rtl/>
        </w:rPr>
        <w:t xml:space="preserve"> است که به موجب قانون اصلاح بند (د) ماده (۳) قانون ساختار نظام جامع رفاه و تأم</w:t>
      </w:r>
      <w:r w:rsidRPr="00874F1D">
        <w:rPr>
          <w:rFonts w:cs="B Badr" w:hint="cs"/>
          <w:rtl/>
        </w:rPr>
        <w:t>ی</w:t>
      </w:r>
      <w:r w:rsidRPr="00874F1D">
        <w:rPr>
          <w:rFonts w:cs="B Badr" w:hint="eastAsia"/>
          <w:rtl/>
        </w:rPr>
        <w:t>ن</w:t>
      </w:r>
      <w:r w:rsidRPr="00874F1D">
        <w:rPr>
          <w:rFonts w:cs="B Badr"/>
          <w:rtl/>
        </w:rPr>
        <w:t xml:space="preserve"> اجتماع</w:t>
      </w:r>
      <w:r w:rsidRPr="00874F1D">
        <w:rPr>
          <w:rFonts w:cs="B Badr" w:hint="cs"/>
          <w:rtl/>
        </w:rPr>
        <w:t>ی</w:t>
      </w:r>
      <w:r w:rsidRPr="00874F1D">
        <w:rPr>
          <w:rFonts w:cs="B Badr"/>
          <w:rtl/>
        </w:rPr>
        <w:t xml:space="preserve"> مصوب ۱۳۹۱ در بند ج ماده (۱۳۹) عبارت «صندوق ب</w:t>
      </w:r>
      <w:r w:rsidRPr="00874F1D">
        <w:rPr>
          <w:rFonts w:cs="B Badr" w:hint="cs"/>
          <w:rtl/>
        </w:rPr>
        <w:t>ی</w:t>
      </w:r>
      <w:r w:rsidRPr="00874F1D">
        <w:rPr>
          <w:rFonts w:cs="B Badr" w:hint="eastAsia"/>
          <w:rtl/>
        </w:rPr>
        <w:t>مه</w:t>
      </w:r>
      <w:r w:rsidRPr="00874F1D">
        <w:rPr>
          <w:rFonts w:cs="B Badr"/>
          <w:rtl/>
        </w:rPr>
        <w:t xml:space="preserve"> اجتماع</w:t>
      </w:r>
      <w:r w:rsidRPr="00874F1D">
        <w:rPr>
          <w:rFonts w:cs="B Badr" w:hint="cs"/>
          <w:rtl/>
        </w:rPr>
        <w:t>ی</w:t>
      </w:r>
      <w:r w:rsidRPr="00874F1D">
        <w:rPr>
          <w:rFonts w:cs="B Badr"/>
          <w:rtl/>
        </w:rPr>
        <w:t xml:space="preserve"> روستا</w:t>
      </w:r>
      <w:r w:rsidRPr="00874F1D">
        <w:rPr>
          <w:rFonts w:cs="B Badr" w:hint="cs"/>
          <w:rtl/>
        </w:rPr>
        <w:t>یی</w:t>
      </w:r>
      <w:r w:rsidRPr="00874F1D">
        <w:rPr>
          <w:rFonts w:cs="B Badr" w:hint="eastAsia"/>
          <w:rtl/>
        </w:rPr>
        <w:t>ان</w:t>
      </w:r>
      <w:r w:rsidRPr="00874F1D">
        <w:rPr>
          <w:rFonts w:cs="B Badr"/>
          <w:rtl/>
        </w:rPr>
        <w:t xml:space="preserve"> و عشا</w:t>
      </w:r>
      <w:r w:rsidRPr="00874F1D">
        <w:rPr>
          <w:rFonts w:cs="B Badr" w:hint="cs"/>
          <w:rtl/>
        </w:rPr>
        <w:t>ی</w:t>
      </w:r>
      <w:r w:rsidRPr="00874F1D">
        <w:rPr>
          <w:rFonts w:cs="B Badr" w:hint="eastAsia"/>
          <w:rtl/>
        </w:rPr>
        <w:t>ر»</w:t>
      </w:r>
      <w:r w:rsidRPr="00874F1D">
        <w:rPr>
          <w:rFonts w:cs="B Badr"/>
          <w:rtl/>
        </w:rPr>
        <w:t xml:space="preserve"> به عبارت</w:t>
      </w:r>
      <w:r w:rsidRPr="00874F1D">
        <w:rPr>
          <w:rFonts w:cs="B Badr" w:hint="cs"/>
          <w:rtl/>
        </w:rPr>
        <w:t xml:space="preserve"> </w:t>
      </w:r>
      <w:r w:rsidRPr="00874F1D">
        <w:rPr>
          <w:rFonts w:cs="B Badr"/>
          <w:rtl/>
        </w:rPr>
        <w:t>«صندوق ب</w:t>
      </w:r>
      <w:r w:rsidRPr="00874F1D">
        <w:rPr>
          <w:rFonts w:cs="B Badr" w:hint="cs"/>
          <w:rtl/>
        </w:rPr>
        <w:t>ی</w:t>
      </w:r>
      <w:r w:rsidRPr="00874F1D">
        <w:rPr>
          <w:rFonts w:cs="B Badr" w:hint="eastAsia"/>
          <w:rtl/>
        </w:rPr>
        <w:t>مه</w:t>
      </w:r>
      <w:r w:rsidRPr="00874F1D">
        <w:rPr>
          <w:rFonts w:cs="B Badr"/>
          <w:rtl/>
        </w:rPr>
        <w:t xml:space="preserve"> اجتماع</w:t>
      </w:r>
      <w:r w:rsidRPr="00874F1D">
        <w:rPr>
          <w:rFonts w:cs="B Badr" w:hint="cs"/>
          <w:rtl/>
        </w:rPr>
        <w:t>ی</w:t>
      </w:r>
      <w:r w:rsidRPr="00874F1D">
        <w:rPr>
          <w:rFonts w:cs="B Badr"/>
          <w:rtl/>
        </w:rPr>
        <w:t xml:space="preserve"> کشاورزان، روستائ</w:t>
      </w:r>
      <w:r w:rsidRPr="00874F1D">
        <w:rPr>
          <w:rFonts w:cs="B Badr" w:hint="cs"/>
          <w:rtl/>
        </w:rPr>
        <w:t>ی</w:t>
      </w:r>
      <w:r w:rsidRPr="00874F1D">
        <w:rPr>
          <w:rFonts w:cs="B Badr" w:hint="eastAsia"/>
          <w:rtl/>
        </w:rPr>
        <w:t>ان</w:t>
      </w:r>
      <w:r w:rsidRPr="00874F1D">
        <w:rPr>
          <w:rFonts w:cs="B Badr"/>
          <w:rtl/>
        </w:rPr>
        <w:t xml:space="preserve"> و عشا</w:t>
      </w:r>
      <w:r w:rsidRPr="00874F1D">
        <w:rPr>
          <w:rFonts w:cs="B Badr" w:hint="cs"/>
          <w:rtl/>
        </w:rPr>
        <w:t>ی</w:t>
      </w:r>
      <w:r w:rsidRPr="00874F1D">
        <w:rPr>
          <w:rFonts w:cs="B Badr" w:hint="eastAsia"/>
          <w:rtl/>
        </w:rPr>
        <w:t>ر»</w:t>
      </w:r>
      <w:r w:rsidRPr="00874F1D">
        <w:rPr>
          <w:rFonts w:cs="B Badr"/>
          <w:rtl/>
        </w:rPr>
        <w:t xml:space="preserve"> تغ</w:t>
      </w:r>
      <w:r w:rsidRPr="00874F1D">
        <w:rPr>
          <w:rFonts w:cs="B Badr" w:hint="cs"/>
          <w:rtl/>
        </w:rPr>
        <w:t>یی</w:t>
      </w:r>
      <w:r w:rsidRPr="00874F1D">
        <w:rPr>
          <w:rFonts w:cs="B Badr" w:hint="eastAsia"/>
          <w:rtl/>
        </w:rPr>
        <w:t>ر</w:t>
      </w:r>
      <w:r w:rsidRPr="00874F1D">
        <w:rPr>
          <w:rFonts w:cs="B Badr"/>
          <w:rtl/>
        </w:rPr>
        <w:t xml:space="preserve"> </w:t>
      </w:r>
      <w:r w:rsidRPr="00874F1D">
        <w:rPr>
          <w:rFonts w:cs="B Badr" w:hint="cs"/>
          <w:rtl/>
        </w:rPr>
        <w:t>ی</w:t>
      </w:r>
      <w:r w:rsidRPr="00874F1D">
        <w:rPr>
          <w:rFonts w:cs="B Badr" w:hint="eastAsia"/>
          <w:rtl/>
        </w:rPr>
        <w:t>افت</w:t>
      </w:r>
      <w:r w:rsidRPr="00874F1D">
        <w:rPr>
          <w:rFonts w:cs="B Badr"/>
          <w:rtl/>
        </w:rPr>
        <w:t>.</w:t>
      </w:r>
    </w:p>
  </w:footnote>
  <w:footnote w:id="95">
    <w:p w14:paraId="1C8E317D" w14:textId="5F3D9F35"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جزء الف بند ۳۴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در بند (ح) ماده (۱۳۹) بعد از عبارت «سازمان اوقاف و امور خ</w:t>
      </w:r>
      <w:r w:rsidRPr="00874F1D">
        <w:rPr>
          <w:rFonts w:cs="B Badr" w:hint="cs"/>
          <w:rtl/>
        </w:rPr>
        <w:t>ی</w:t>
      </w:r>
      <w:r w:rsidRPr="00874F1D">
        <w:rPr>
          <w:rFonts w:cs="B Badr" w:hint="eastAsia"/>
          <w:rtl/>
        </w:rPr>
        <w:t>ر</w:t>
      </w:r>
      <w:r w:rsidRPr="00874F1D">
        <w:rPr>
          <w:rFonts w:cs="B Badr" w:hint="cs"/>
          <w:rtl/>
        </w:rPr>
        <w:t>ی</w:t>
      </w:r>
      <w:r w:rsidRPr="00874F1D">
        <w:rPr>
          <w:rFonts w:cs="B Badr" w:hint="eastAsia"/>
          <w:rtl/>
        </w:rPr>
        <w:t>ه</w:t>
      </w:r>
      <w:r w:rsidRPr="00874F1D">
        <w:rPr>
          <w:rFonts w:cs="B Badr"/>
          <w:rtl/>
        </w:rPr>
        <w:t xml:space="preserve"> رس</w:t>
      </w:r>
      <w:r w:rsidRPr="00874F1D">
        <w:rPr>
          <w:rFonts w:cs="B Badr" w:hint="cs"/>
          <w:rtl/>
        </w:rPr>
        <w:t>ی</w:t>
      </w:r>
      <w:r w:rsidRPr="00874F1D">
        <w:rPr>
          <w:rFonts w:cs="B Badr" w:hint="eastAsia"/>
          <w:rtl/>
        </w:rPr>
        <w:t>ده</w:t>
      </w:r>
      <w:r w:rsidRPr="00874F1D">
        <w:rPr>
          <w:rFonts w:cs="B Badr"/>
          <w:rtl/>
        </w:rPr>
        <w:t xml:space="preserve"> باشد» عبارت “و همچن</w:t>
      </w:r>
      <w:r w:rsidRPr="00874F1D">
        <w:rPr>
          <w:rFonts w:cs="B Badr" w:hint="cs"/>
          <w:rtl/>
        </w:rPr>
        <w:t>ی</w:t>
      </w:r>
      <w:r w:rsidRPr="00874F1D">
        <w:rPr>
          <w:rFonts w:cs="B Badr" w:hint="eastAsia"/>
          <w:rtl/>
        </w:rPr>
        <w:t>ن</w:t>
      </w:r>
      <w:r w:rsidRPr="00874F1D">
        <w:rPr>
          <w:rFonts w:cs="B Badr"/>
          <w:rtl/>
        </w:rPr>
        <w:t xml:space="preserve"> ساخت، تعم</w:t>
      </w:r>
      <w:r w:rsidRPr="00874F1D">
        <w:rPr>
          <w:rFonts w:cs="B Badr" w:hint="cs"/>
          <w:rtl/>
        </w:rPr>
        <w:t>ی</w:t>
      </w:r>
      <w:r w:rsidRPr="00874F1D">
        <w:rPr>
          <w:rFonts w:cs="B Badr" w:hint="eastAsia"/>
          <w:rtl/>
        </w:rPr>
        <w:t>ر</w:t>
      </w:r>
      <w:r w:rsidRPr="00874F1D">
        <w:rPr>
          <w:rFonts w:cs="B Badr"/>
          <w:rtl/>
        </w:rPr>
        <w:t xml:space="preserve"> و نگهدار</w:t>
      </w:r>
      <w:r w:rsidRPr="00874F1D">
        <w:rPr>
          <w:rFonts w:cs="B Badr" w:hint="cs"/>
          <w:rtl/>
        </w:rPr>
        <w:t>ی</w:t>
      </w:r>
      <w:r w:rsidRPr="00874F1D">
        <w:rPr>
          <w:rFonts w:cs="B Badr"/>
          <w:rtl/>
        </w:rPr>
        <w:t xml:space="preserve"> مراکز نگهدار</w:t>
      </w:r>
      <w:r w:rsidRPr="00874F1D">
        <w:rPr>
          <w:rFonts w:cs="B Badr" w:hint="cs"/>
          <w:rtl/>
        </w:rPr>
        <w:t>ی</w:t>
      </w:r>
      <w:r w:rsidRPr="00874F1D">
        <w:rPr>
          <w:rFonts w:cs="B Badr"/>
          <w:rtl/>
        </w:rPr>
        <w:t xml:space="preserve"> کودکان و نوجوانان ب</w:t>
      </w:r>
      <w:r w:rsidRPr="00874F1D">
        <w:rPr>
          <w:rFonts w:cs="B Badr" w:hint="cs"/>
          <w:rtl/>
        </w:rPr>
        <w:t>ی</w:t>
      </w:r>
      <w:r w:rsidRPr="00874F1D">
        <w:rPr>
          <w:rFonts w:cs="B Badr"/>
          <w:rtl/>
        </w:rPr>
        <w:t xml:space="preserve"> سرپرست و بدسرپرست </w:t>
      </w:r>
      <w:r w:rsidRPr="00874F1D">
        <w:rPr>
          <w:rFonts w:cs="B Badr" w:hint="eastAsia"/>
          <w:rtl/>
        </w:rPr>
        <w:t>در</w:t>
      </w:r>
      <w:r w:rsidRPr="00874F1D">
        <w:rPr>
          <w:rFonts w:cs="B Badr"/>
          <w:rtl/>
        </w:rPr>
        <w:t xml:space="preserve"> گروه ها</w:t>
      </w:r>
      <w:r w:rsidRPr="00874F1D">
        <w:rPr>
          <w:rFonts w:cs="B Badr" w:hint="cs"/>
          <w:rtl/>
        </w:rPr>
        <w:t>ی</w:t>
      </w:r>
      <w:r w:rsidRPr="00874F1D">
        <w:rPr>
          <w:rFonts w:cs="B Badr"/>
          <w:rtl/>
        </w:rPr>
        <w:t xml:space="preserve"> سن</w:t>
      </w:r>
      <w:r w:rsidRPr="00874F1D">
        <w:rPr>
          <w:rFonts w:cs="B Badr" w:hint="cs"/>
          <w:rtl/>
        </w:rPr>
        <w:t>ی</w:t>
      </w:r>
      <w:r w:rsidRPr="00874F1D">
        <w:rPr>
          <w:rFonts w:cs="B Badr"/>
          <w:rtl/>
        </w:rPr>
        <w:t xml:space="preserve"> و جنس</w:t>
      </w:r>
      <w:r w:rsidRPr="00874F1D">
        <w:rPr>
          <w:rFonts w:cs="B Badr" w:hint="cs"/>
          <w:rtl/>
        </w:rPr>
        <w:t>ی</w:t>
      </w:r>
      <w:r w:rsidRPr="00874F1D">
        <w:rPr>
          <w:rFonts w:cs="B Badr"/>
          <w:rtl/>
        </w:rPr>
        <w:t xml:space="preserve"> مختلف، مراکز نگهدار</w:t>
      </w:r>
      <w:r w:rsidRPr="00874F1D">
        <w:rPr>
          <w:rFonts w:cs="B Badr" w:hint="cs"/>
          <w:rtl/>
        </w:rPr>
        <w:t>ی</w:t>
      </w:r>
      <w:r w:rsidRPr="00874F1D">
        <w:rPr>
          <w:rFonts w:cs="B Badr"/>
          <w:rtl/>
        </w:rPr>
        <w:t xml:space="preserve"> و مراقبت سالمندان، کارگاه ها</w:t>
      </w:r>
      <w:r w:rsidRPr="00874F1D">
        <w:rPr>
          <w:rFonts w:cs="B Badr" w:hint="cs"/>
          <w:rtl/>
        </w:rPr>
        <w:t>ی</w:t>
      </w:r>
      <w:r w:rsidRPr="00874F1D">
        <w:rPr>
          <w:rFonts w:cs="B Badr"/>
          <w:rtl/>
        </w:rPr>
        <w:t xml:space="preserve"> حرفه آموز</w:t>
      </w:r>
      <w:r w:rsidRPr="00874F1D">
        <w:rPr>
          <w:rFonts w:cs="B Badr" w:hint="cs"/>
          <w:rtl/>
        </w:rPr>
        <w:t>ی</w:t>
      </w:r>
      <w:r w:rsidRPr="00874F1D">
        <w:rPr>
          <w:rFonts w:cs="B Badr"/>
          <w:rtl/>
        </w:rPr>
        <w:t xml:space="preserve"> و اشتغال مصدومان ضا</w:t>
      </w:r>
      <w:r w:rsidRPr="00874F1D">
        <w:rPr>
          <w:rFonts w:cs="B Badr" w:hint="cs"/>
          <w:rtl/>
        </w:rPr>
        <w:t>ی</w:t>
      </w:r>
      <w:r w:rsidRPr="00874F1D">
        <w:rPr>
          <w:rFonts w:cs="B Badr" w:hint="eastAsia"/>
          <w:rtl/>
        </w:rPr>
        <w:t>عه</w:t>
      </w:r>
      <w:r w:rsidRPr="00874F1D">
        <w:rPr>
          <w:rFonts w:cs="B Badr"/>
          <w:rtl/>
        </w:rPr>
        <w:t xml:space="preserve"> نخاع</w:t>
      </w:r>
      <w:r w:rsidRPr="00874F1D">
        <w:rPr>
          <w:rFonts w:cs="B Badr" w:hint="cs"/>
          <w:rtl/>
        </w:rPr>
        <w:t>ی</w:t>
      </w:r>
      <w:r w:rsidRPr="00874F1D">
        <w:rPr>
          <w:rFonts w:cs="B Badr" w:hint="eastAsia"/>
          <w:rtl/>
        </w:rPr>
        <w:t>،</w:t>
      </w:r>
      <w:r w:rsidRPr="00874F1D">
        <w:rPr>
          <w:rFonts w:cs="B Badr"/>
          <w:rtl/>
        </w:rPr>
        <w:t xml:space="preserve"> معلولان جسم</w:t>
      </w:r>
      <w:r w:rsidRPr="00874F1D">
        <w:rPr>
          <w:rFonts w:cs="B Badr" w:hint="cs"/>
          <w:rtl/>
        </w:rPr>
        <w:t>ی</w:t>
      </w:r>
      <w:r w:rsidRPr="00874F1D">
        <w:rPr>
          <w:rFonts w:cs="B Badr"/>
          <w:rtl/>
        </w:rPr>
        <w:t xml:space="preserve"> و حرکت</w:t>
      </w:r>
      <w:r w:rsidRPr="00874F1D">
        <w:rPr>
          <w:rFonts w:cs="B Badr" w:hint="cs"/>
          <w:rtl/>
        </w:rPr>
        <w:t>ی</w:t>
      </w:r>
      <w:r w:rsidRPr="00874F1D">
        <w:rPr>
          <w:rFonts w:cs="B Badr" w:hint="eastAsia"/>
          <w:rtl/>
        </w:rPr>
        <w:t>،</w:t>
      </w:r>
      <w:r w:rsidRPr="00874F1D">
        <w:rPr>
          <w:rFonts w:cs="B Badr"/>
          <w:rtl/>
        </w:rPr>
        <w:t xml:space="preserve"> زنان سرپرست خانوار و دختران خود سرپرست، مراکز آموزش، توانبخش</w:t>
      </w:r>
      <w:r w:rsidRPr="00874F1D">
        <w:rPr>
          <w:rFonts w:cs="B Badr" w:hint="cs"/>
          <w:rtl/>
        </w:rPr>
        <w:t>ی</w:t>
      </w:r>
      <w:r w:rsidRPr="00874F1D">
        <w:rPr>
          <w:rFonts w:cs="B Badr"/>
          <w:rtl/>
        </w:rPr>
        <w:t xml:space="preserve"> و حرفه آموز</w:t>
      </w:r>
      <w:r w:rsidRPr="00874F1D">
        <w:rPr>
          <w:rFonts w:cs="B Badr" w:hint="cs"/>
          <w:rtl/>
        </w:rPr>
        <w:t>ی</w:t>
      </w:r>
      <w:r w:rsidRPr="00874F1D">
        <w:rPr>
          <w:rFonts w:cs="B Badr"/>
          <w:rtl/>
        </w:rPr>
        <w:t xml:space="preserve"> معلولان ذهن</w:t>
      </w:r>
      <w:r w:rsidRPr="00874F1D">
        <w:rPr>
          <w:rFonts w:cs="B Badr" w:hint="cs"/>
          <w:rtl/>
        </w:rPr>
        <w:t>ی</w:t>
      </w:r>
      <w:r w:rsidRPr="00874F1D">
        <w:rPr>
          <w:rFonts w:cs="B Badr"/>
          <w:rtl/>
        </w:rPr>
        <w:t xml:space="preserve"> و کودکان ناب</w:t>
      </w:r>
      <w:r w:rsidRPr="00874F1D">
        <w:rPr>
          <w:rFonts w:cs="B Badr" w:hint="cs"/>
          <w:rtl/>
        </w:rPr>
        <w:t>ی</w:t>
      </w:r>
      <w:r w:rsidRPr="00874F1D">
        <w:rPr>
          <w:rFonts w:cs="B Badr" w:hint="eastAsia"/>
          <w:rtl/>
        </w:rPr>
        <w:t>نا،</w:t>
      </w:r>
      <w:r w:rsidRPr="00874F1D">
        <w:rPr>
          <w:rFonts w:cs="B Badr"/>
          <w:rtl/>
        </w:rPr>
        <w:t xml:space="preserve"> کم ب</w:t>
      </w:r>
      <w:r w:rsidRPr="00874F1D">
        <w:rPr>
          <w:rFonts w:cs="B Badr" w:hint="cs"/>
          <w:rtl/>
        </w:rPr>
        <w:t>ی</w:t>
      </w:r>
      <w:r w:rsidRPr="00874F1D">
        <w:rPr>
          <w:rFonts w:cs="B Badr" w:hint="eastAsia"/>
          <w:rtl/>
        </w:rPr>
        <w:t>نا،</w:t>
      </w:r>
      <w:r w:rsidRPr="00874F1D">
        <w:rPr>
          <w:rFonts w:cs="B Badr"/>
          <w:rtl/>
        </w:rPr>
        <w:t xml:space="preserve"> کم شن</w:t>
      </w:r>
      <w:r w:rsidRPr="00874F1D">
        <w:rPr>
          <w:rFonts w:cs="B Badr" w:hint="eastAsia"/>
          <w:rtl/>
        </w:rPr>
        <w:t>وا</w:t>
      </w:r>
      <w:r w:rsidRPr="00874F1D">
        <w:rPr>
          <w:rFonts w:cs="B Badr"/>
          <w:rtl/>
        </w:rPr>
        <w:t xml:space="preserve"> و ناشنوا و سا</w:t>
      </w:r>
      <w:r w:rsidRPr="00874F1D">
        <w:rPr>
          <w:rFonts w:cs="B Badr" w:hint="cs"/>
          <w:rtl/>
        </w:rPr>
        <w:t>ی</w:t>
      </w:r>
      <w:r w:rsidRPr="00874F1D">
        <w:rPr>
          <w:rFonts w:cs="B Badr" w:hint="eastAsia"/>
          <w:rtl/>
        </w:rPr>
        <w:t>ر</w:t>
      </w:r>
      <w:r w:rsidRPr="00874F1D">
        <w:rPr>
          <w:rFonts w:cs="B Badr"/>
          <w:rtl/>
        </w:rPr>
        <w:t xml:space="preserve"> مراکز و اماکن</w:t>
      </w:r>
      <w:r w:rsidRPr="00874F1D">
        <w:rPr>
          <w:rFonts w:cs="B Badr" w:hint="cs"/>
          <w:rtl/>
        </w:rPr>
        <w:t>ی</w:t>
      </w:r>
      <w:r w:rsidRPr="00874F1D">
        <w:rPr>
          <w:rFonts w:cs="B Badr"/>
          <w:rtl/>
        </w:rPr>
        <w:t xml:space="preserve"> که بتوانند در خدمت مددجو</w:t>
      </w:r>
      <w:r w:rsidRPr="00874F1D">
        <w:rPr>
          <w:rFonts w:cs="B Badr" w:hint="cs"/>
          <w:rtl/>
        </w:rPr>
        <w:t>ی</w:t>
      </w:r>
      <w:r w:rsidRPr="00874F1D">
        <w:rPr>
          <w:rFonts w:cs="B Badr" w:hint="eastAsia"/>
          <w:rtl/>
        </w:rPr>
        <w:t>ان</w:t>
      </w:r>
      <w:r w:rsidRPr="00874F1D">
        <w:rPr>
          <w:rFonts w:cs="B Badr"/>
          <w:rtl/>
        </w:rPr>
        <w:t xml:space="preserve"> سازمان ها</w:t>
      </w:r>
      <w:r w:rsidRPr="00874F1D">
        <w:rPr>
          <w:rFonts w:cs="B Badr" w:hint="cs"/>
          <w:rtl/>
        </w:rPr>
        <w:t>ی</w:t>
      </w:r>
      <w:r w:rsidRPr="00874F1D">
        <w:rPr>
          <w:rFonts w:cs="B Badr"/>
          <w:rtl/>
        </w:rPr>
        <w:t xml:space="preserve"> حما</w:t>
      </w:r>
      <w:r w:rsidRPr="00874F1D">
        <w:rPr>
          <w:rFonts w:cs="B Badr" w:hint="cs"/>
          <w:rtl/>
        </w:rPr>
        <w:t>ی</w:t>
      </w:r>
      <w:r w:rsidRPr="00874F1D">
        <w:rPr>
          <w:rFonts w:cs="B Badr" w:hint="eastAsia"/>
          <w:rtl/>
        </w:rPr>
        <w:t>ت</w:t>
      </w:r>
      <w:r w:rsidRPr="00874F1D">
        <w:rPr>
          <w:rFonts w:cs="B Badr" w:hint="cs"/>
          <w:rtl/>
        </w:rPr>
        <w:t>ی</w:t>
      </w:r>
      <w:r w:rsidRPr="00874F1D">
        <w:rPr>
          <w:rFonts w:cs="B Badr"/>
          <w:rtl/>
        </w:rPr>
        <w:t xml:space="preserve"> بهز</w:t>
      </w:r>
      <w:r w:rsidRPr="00874F1D">
        <w:rPr>
          <w:rFonts w:cs="B Badr" w:hint="cs"/>
          <w:rtl/>
        </w:rPr>
        <w:t>ی</w:t>
      </w:r>
      <w:r w:rsidRPr="00874F1D">
        <w:rPr>
          <w:rFonts w:cs="B Badr" w:hint="eastAsia"/>
          <w:rtl/>
        </w:rPr>
        <w:t>ست</w:t>
      </w:r>
      <w:r w:rsidRPr="00874F1D">
        <w:rPr>
          <w:rFonts w:cs="B Badr" w:hint="cs"/>
          <w:rtl/>
        </w:rPr>
        <w:t>ی</w:t>
      </w:r>
      <w:r w:rsidRPr="00874F1D">
        <w:rPr>
          <w:rFonts w:cs="B Badr"/>
          <w:rtl/>
        </w:rPr>
        <w:t xml:space="preserve"> کشور قرار گ</w:t>
      </w:r>
      <w:r w:rsidRPr="00874F1D">
        <w:rPr>
          <w:rFonts w:cs="B Badr" w:hint="cs"/>
          <w:rtl/>
        </w:rPr>
        <w:t>ی</w:t>
      </w:r>
      <w:r w:rsidRPr="00874F1D">
        <w:rPr>
          <w:rFonts w:cs="B Badr" w:hint="eastAsia"/>
          <w:rtl/>
        </w:rPr>
        <w:t>رند”،</w:t>
      </w:r>
      <w:r w:rsidRPr="00874F1D">
        <w:rPr>
          <w:rFonts w:cs="B Badr"/>
          <w:rtl/>
        </w:rPr>
        <w:t xml:space="preserve"> اضافه شد.</w:t>
      </w:r>
    </w:p>
  </w:footnote>
  <w:footnote w:id="96">
    <w:p w14:paraId="346EDA4E" w14:textId="38B2A742"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(۸۵) قانون الحاق برخ</w:t>
      </w:r>
      <w:r w:rsidRPr="00874F1D">
        <w:rPr>
          <w:rFonts w:cs="B Badr" w:hint="cs"/>
          <w:rtl/>
        </w:rPr>
        <w:t>ی</w:t>
      </w:r>
      <w:r w:rsidRPr="00874F1D">
        <w:rPr>
          <w:rFonts w:cs="B Badr"/>
          <w:rtl/>
        </w:rPr>
        <w:t xml:space="preserve"> مواد به قانون تنظ</w:t>
      </w:r>
      <w:r w:rsidRPr="00874F1D">
        <w:rPr>
          <w:rFonts w:cs="B Badr" w:hint="cs"/>
          <w:rtl/>
        </w:rPr>
        <w:t>ی</w:t>
      </w:r>
      <w:r w:rsidRPr="00874F1D">
        <w:rPr>
          <w:rFonts w:cs="B Badr" w:hint="eastAsia"/>
          <w:rtl/>
        </w:rPr>
        <w:t>م</w:t>
      </w:r>
      <w:r w:rsidRPr="00874F1D">
        <w:rPr>
          <w:rFonts w:cs="B Badr"/>
          <w:rtl/>
        </w:rPr>
        <w:t xml:space="preserve"> بخش</w:t>
      </w:r>
      <w:r w:rsidRPr="00874F1D">
        <w:rPr>
          <w:rFonts w:cs="B Badr" w:hint="cs"/>
          <w:rtl/>
        </w:rPr>
        <w:t>ی</w:t>
      </w:r>
      <w:r w:rsidRPr="00874F1D">
        <w:rPr>
          <w:rFonts w:cs="B Badr"/>
          <w:rtl/>
        </w:rPr>
        <w:t xml:space="preserve"> از مقررات مال</w:t>
      </w:r>
      <w:r w:rsidRPr="00874F1D">
        <w:rPr>
          <w:rFonts w:cs="B Badr" w:hint="cs"/>
          <w:rtl/>
        </w:rPr>
        <w:t>ی</w:t>
      </w:r>
      <w:r w:rsidRPr="00874F1D">
        <w:rPr>
          <w:rFonts w:cs="B Badr"/>
          <w:rtl/>
        </w:rPr>
        <w:t xml:space="preserve"> دولت (۲)، مصوب 4/۱۲/1393، ا</w:t>
      </w:r>
      <w:r w:rsidRPr="00874F1D">
        <w:rPr>
          <w:rFonts w:cs="B Badr" w:hint="cs"/>
          <w:rtl/>
        </w:rPr>
        <w:t>ی</w:t>
      </w:r>
      <w:r w:rsidRPr="00874F1D">
        <w:rPr>
          <w:rFonts w:cs="B Badr" w:hint="eastAsia"/>
          <w:rtl/>
        </w:rPr>
        <w:t>ن</w:t>
      </w:r>
      <w:r w:rsidRPr="00874F1D">
        <w:rPr>
          <w:rFonts w:cs="B Badr"/>
          <w:rtl/>
        </w:rPr>
        <w:t xml:space="preserve"> تبصره به ذ</w:t>
      </w:r>
      <w:r w:rsidRPr="00874F1D">
        <w:rPr>
          <w:rFonts w:cs="B Badr" w:hint="cs"/>
          <w:rtl/>
        </w:rPr>
        <w:t>ی</w:t>
      </w:r>
      <w:r w:rsidRPr="00874F1D">
        <w:rPr>
          <w:rFonts w:cs="B Badr" w:hint="eastAsia"/>
          <w:rtl/>
        </w:rPr>
        <w:t>ل</w:t>
      </w:r>
      <w:r w:rsidRPr="00874F1D">
        <w:rPr>
          <w:rFonts w:cs="B Badr"/>
          <w:rtl/>
        </w:rPr>
        <w:t xml:space="preserve"> بند (ح) ماده (۱۳۹) قانون مال</w:t>
      </w:r>
      <w:r w:rsidRPr="00874F1D">
        <w:rPr>
          <w:rFonts w:cs="B Badr" w:hint="cs"/>
          <w:rtl/>
        </w:rPr>
        <w:t>ی</w:t>
      </w:r>
      <w:r w:rsidRPr="00874F1D">
        <w:rPr>
          <w:rFonts w:cs="B Badr" w:hint="eastAsia"/>
          <w:rtl/>
        </w:rPr>
        <w:t>اتها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الحاق شد.</w:t>
      </w:r>
    </w:p>
  </w:footnote>
  <w:footnote w:id="97">
    <w:p w14:paraId="0AFF32BF" w14:textId="57F03E0A"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جزء ب بند ۳۴ عبارت “کمک ها</w:t>
      </w:r>
      <w:r w:rsidRPr="00874F1D">
        <w:rPr>
          <w:rFonts w:cs="B Badr" w:hint="cs"/>
          <w:rtl/>
        </w:rPr>
        <w:t>ی</w:t>
      </w:r>
      <w:r w:rsidRPr="00874F1D">
        <w:rPr>
          <w:rFonts w:cs="B Badr"/>
          <w:rtl/>
        </w:rPr>
        <w:t xml:space="preserve"> نقد</w:t>
      </w:r>
      <w:r w:rsidRPr="00874F1D">
        <w:rPr>
          <w:rFonts w:cs="B Badr" w:hint="cs"/>
          <w:rtl/>
        </w:rPr>
        <w:t>ی</w:t>
      </w:r>
      <w:r w:rsidRPr="00874F1D">
        <w:rPr>
          <w:rFonts w:cs="B Badr"/>
          <w:rtl/>
        </w:rPr>
        <w:t xml:space="preserve"> و غ</w:t>
      </w:r>
      <w:r w:rsidRPr="00874F1D">
        <w:rPr>
          <w:rFonts w:cs="B Badr" w:hint="cs"/>
          <w:rtl/>
        </w:rPr>
        <w:t>ی</w:t>
      </w:r>
      <w:r w:rsidRPr="00874F1D">
        <w:rPr>
          <w:rFonts w:cs="B Badr" w:hint="eastAsia"/>
          <w:rtl/>
        </w:rPr>
        <w:t>رنقد</w:t>
      </w:r>
      <w:r w:rsidRPr="00874F1D">
        <w:rPr>
          <w:rFonts w:cs="B Badr" w:hint="cs"/>
          <w:rtl/>
        </w:rPr>
        <w:t>ی</w:t>
      </w:r>
      <w:r w:rsidRPr="00874F1D">
        <w:rPr>
          <w:rFonts w:cs="B Badr"/>
          <w:rtl/>
        </w:rPr>
        <w:t xml:space="preserve"> که در هر سال مال</w:t>
      </w:r>
      <w:r w:rsidRPr="00874F1D">
        <w:rPr>
          <w:rFonts w:cs="B Badr" w:hint="cs"/>
          <w:rtl/>
        </w:rPr>
        <w:t>ی</w:t>
      </w:r>
      <w:r w:rsidRPr="00874F1D">
        <w:rPr>
          <w:rFonts w:cs="B Badr"/>
          <w:rtl/>
        </w:rPr>
        <w:t xml:space="preserve"> به مصرف نرس</w:t>
      </w:r>
      <w:r w:rsidRPr="00874F1D">
        <w:rPr>
          <w:rFonts w:cs="B Badr" w:hint="cs"/>
          <w:rtl/>
        </w:rPr>
        <w:t>ی</w:t>
      </w:r>
      <w:r w:rsidRPr="00874F1D">
        <w:rPr>
          <w:rFonts w:cs="B Badr" w:hint="eastAsia"/>
          <w:rtl/>
        </w:rPr>
        <w:t>ده</w:t>
      </w:r>
      <w:r w:rsidRPr="00874F1D">
        <w:rPr>
          <w:rFonts w:cs="B Badr"/>
          <w:rtl/>
        </w:rPr>
        <w:t xml:space="preserve"> باشد بدون تعلق مال</w:t>
      </w:r>
      <w:r w:rsidRPr="00874F1D">
        <w:rPr>
          <w:rFonts w:cs="B Badr" w:hint="cs"/>
          <w:rtl/>
        </w:rPr>
        <w:t>ی</w:t>
      </w:r>
      <w:r w:rsidRPr="00874F1D">
        <w:rPr>
          <w:rFonts w:cs="B Badr" w:hint="eastAsia"/>
          <w:rtl/>
        </w:rPr>
        <w:t>ات</w:t>
      </w:r>
      <w:r w:rsidRPr="00874F1D">
        <w:rPr>
          <w:rFonts w:cs="B Badr"/>
          <w:rtl/>
        </w:rPr>
        <w:t xml:space="preserve"> به سال مال</w:t>
      </w:r>
      <w:r w:rsidRPr="00874F1D">
        <w:rPr>
          <w:rFonts w:cs="B Badr" w:hint="cs"/>
          <w:rtl/>
        </w:rPr>
        <w:t>ی</w:t>
      </w:r>
      <w:r w:rsidRPr="00874F1D">
        <w:rPr>
          <w:rFonts w:cs="B Badr"/>
          <w:rtl/>
        </w:rPr>
        <w:t xml:space="preserve"> بعد منتقل م</w:t>
      </w:r>
      <w:r w:rsidRPr="00874F1D">
        <w:rPr>
          <w:rFonts w:cs="B Badr" w:hint="cs"/>
          <w:rtl/>
        </w:rPr>
        <w:t>ی</w:t>
      </w:r>
      <w:r w:rsidRPr="00874F1D">
        <w:rPr>
          <w:rFonts w:cs="B Badr"/>
          <w:rtl/>
        </w:rPr>
        <w:t xml:space="preserve"> گردد ”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الحاق شد. به عنوان تبصره ذ</w:t>
      </w:r>
      <w:r w:rsidRPr="00874F1D">
        <w:rPr>
          <w:rFonts w:cs="B Badr" w:hint="cs"/>
          <w:rtl/>
        </w:rPr>
        <w:t>ی</w:t>
      </w:r>
      <w:r w:rsidRPr="00874F1D">
        <w:rPr>
          <w:rFonts w:cs="B Badr" w:hint="eastAsia"/>
          <w:rtl/>
        </w:rPr>
        <w:t>ل</w:t>
      </w:r>
      <w:r w:rsidRPr="00874F1D">
        <w:rPr>
          <w:rFonts w:cs="B Badr"/>
          <w:rtl/>
        </w:rPr>
        <w:t xml:space="preserve"> بند ط ماده (۱۳۹) الحاق شد.</w:t>
      </w:r>
    </w:p>
  </w:footnote>
  <w:footnote w:id="98">
    <w:p w14:paraId="4E6E4A4F" w14:textId="7CC654F9"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جزء «د» بند ۳۴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31/۴/1394، در بند (ل) ماده (۱۳۹) قانون بعد از عبارت «مطبوعات</w:t>
      </w:r>
      <w:r w:rsidRPr="00874F1D">
        <w:rPr>
          <w:rFonts w:cs="B Badr" w:hint="cs"/>
          <w:rtl/>
        </w:rPr>
        <w:t>ی</w:t>
      </w:r>
      <w:r w:rsidRPr="00874F1D">
        <w:rPr>
          <w:rFonts w:cs="B Badr" w:hint="eastAsia"/>
          <w:rtl/>
        </w:rPr>
        <w:t>،»</w:t>
      </w:r>
      <w:r w:rsidRPr="00874F1D">
        <w:rPr>
          <w:rFonts w:cs="B Badr"/>
          <w:rtl/>
        </w:rPr>
        <w:t xml:space="preserve"> عبارت «و قرآن</w:t>
      </w:r>
      <w:r w:rsidRPr="00874F1D">
        <w:rPr>
          <w:rFonts w:cs="B Badr" w:hint="cs"/>
          <w:rtl/>
        </w:rPr>
        <w:t>ی</w:t>
      </w:r>
      <w:r w:rsidRPr="00874F1D">
        <w:rPr>
          <w:rFonts w:cs="B Badr"/>
          <w:rtl/>
        </w:rPr>
        <w:t xml:space="preserve"> (دارا</w:t>
      </w:r>
      <w:r w:rsidRPr="00874F1D">
        <w:rPr>
          <w:rFonts w:cs="B Badr" w:hint="cs"/>
          <w:rtl/>
        </w:rPr>
        <w:t>ی</w:t>
      </w:r>
      <w:r w:rsidRPr="00874F1D">
        <w:rPr>
          <w:rFonts w:cs="B Badr"/>
          <w:rtl/>
        </w:rPr>
        <w:t xml:space="preserve"> مجوز از وزارت فرهنگ و ارشاد اسلام</w:t>
      </w:r>
      <w:r w:rsidRPr="00874F1D">
        <w:rPr>
          <w:rFonts w:cs="B Badr" w:hint="cs"/>
          <w:rtl/>
        </w:rPr>
        <w:t>ی</w:t>
      </w:r>
      <w:r w:rsidRPr="00874F1D">
        <w:rPr>
          <w:rFonts w:cs="B Badr"/>
          <w:rtl/>
        </w:rPr>
        <w:t xml:space="preserve"> و دستگاه‌ها</w:t>
      </w:r>
      <w:r w:rsidRPr="00874F1D">
        <w:rPr>
          <w:rFonts w:cs="B Badr" w:hint="cs"/>
          <w:rtl/>
        </w:rPr>
        <w:t>ی</w:t>
      </w:r>
      <w:r w:rsidRPr="00874F1D">
        <w:rPr>
          <w:rFonts w:cs="B Badr"/>
          <w:rtl/>
        </w:rPr>
        <w:t xml:space="preserve"> ذ</w:t>
      </w:r>
      <w:r w:rsidRPr="00874F1D">
        <w:rPr>
          <w:rFonts w:cs="B Badr" w:hint="cs"/>
          <w:rtl/>
        </w:rPr>
        <w:t>ی</w:t>
      </w:r>
      <w:r w:rsidRPr="00874F1D">
        <w:rPr>
          <w:rFonts w:cs="B Badr" w:hint="eastAsia"/>
          <w:rtl/>
        </w:rPr>
        <w:t>ربط</w:t>
      </w:r>
      <w:r w:rsidRPr="00874F1D">
        <w:rPr>
          <w:rFonts w:cs="B Badr"/>
          <w:rtl/>
        </w:rPr>
        <w:t>)» اضافه شد.</w:t>
      </w:r>
    </w:p>
  </w:footnote>
  <w:footnote w:id="99">
    <w:p w14:paraId="5D1FEBA5" w14:textId="738586F9"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جزء «ج» بند ۳۴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w:t>
      </w:r>
      <w:r w:rsidRPr="00874F1D">
        <w:rPr>
          <w:rFonts w:cs="B Badr" w:hint="cs"/>
          <w:rtl/>
        </w:rPr>
        <w:t>ی</w:t>
      </w:r>
      <w:r w:rsidRPr="00874F1D">
        <w:rPr>
          <w:rFonts w:cs="B Badr" w:hint="eastAsia"/>
          <w:rtl/>
        </w:rPr>
        <w:t>ک</w:t>
      </w:r>
      <w:r w:rsidRPr="00874F1D">
        <w:rPr>
          <w:rFonts w:cs="B Badr"/>
          <w:rtl/>
        </w:rPr>
        <w:t xml:space="preserve"> تبصره به عنوان تبصره ۵ به ماده ( ۱۳۹) قانون الحاق شد.</w:t>
      </w:r>
    </w:p>
  </w:footnote>
  <w:footnote w:id="100">
    <w:p w14:paraId="01338C88" w14:textId="1E797605"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(۶۵)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ماده (۱۴۰) قانون حذف شد.</w:t>
      </w:r>
    </w:p>
  </w:footnote>
  <w:footnote w:id="101">
    <w:p w14:paraId="68BE2615" w14:textId="32DB4F69" w:rsidR="00E163E4" w:rsidRPr="00874F1D" w:rsidRDefault="00E163E4" w:rsidP="00B97114">
      <w:pPr>
        <w:pStyle w:val="FootnoteText"/>
        <w:jc w:val="both"/>
        <w:rPr>
          <w:rFonts w:cs="B Badr"/>
        </w:rPr>
      </w:pPr>
      <w:r w:rsidRPr="00874F1D">
        <w:rPr>
          <w:rStyle w:val="FootnoteReference"/>
          <w:rFonts w:cs="B Badr"/>
        </w:rPr>
        <w:footnoteRef/>
      </w:r>
      <w:r w:rsidRPr="00874F1D">
        <w:rPr>
          <w:rFonts w:cs="B Badr"/>
          <w:rtl/>
        </w:rPr>
        <w:t xml:space="preserve"> به موجب بند ۳۵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w:t>
      </w:r>
      <w:r w:rsidRPr="00874F1D">
        <w:rPr>
          <w:rFonts w:cs="B Badr" w:hint="cs"/>
          <w:rtl/>
        </w:rPr>
        <w:t>31</w:t>
      </w:r>
      <w:r w:rsidRPr="00874F1D">
        <w:rPr>
          <w:rFonts w:cs="B Badr"/>
          <w:rtl/>
        </w:rPr>
        <w:t>/۴/</w:t>
      </w:r>
      <w:r w:rsidRPr="00874F1D">
        <w:rPr>
          <w:rFonts w:cs="B Badr" w:hint="cs"/>
          <w:rtl/>
        </w:rPr>
        <w:t>1394</w:t>
      </w:r>
      <w:r w:rsidRPr="00874F1D">
        <w:rPr>
          <w:rFonts w:cs="B Badr"/>
          <w:rtl/>
        </w:rPr>
        <w:t>، ا</w:t>
      </w:r>
      <w:r w:rsidRPr="00874F1D">
        <w:rPr>
          <w:rFonts w:cs="B Badr" w:hint="cs"/>
          <w:rtl/>
        </w:rPr>
        <w:t>ی</w:t>
      </w:r>
      <w:r w:rsidRPr="00874F1D">
        <w:rPr>
          <w:rFonts w:cs="B Badr" w:hint="eastAsia"/>
          <w:rtl/>
        </w:rPr>
        <w:t>ن</w:t>
      </w:r>
      <w:r w:rsidRPr="00874F1D">
        <w:rPr>
          <w:rFonts w:cs="B Badr"/>
          <w:rtl/>
        </w:rPr>
        <w:t xml:space="preserve"> متن و تبصره ها</w:t>
      </w:r>
      <w:r w:rsidRPr="00874F1D">
        <w:rPr>
          <w:rFonts w:cs="B Badr" w:hint="cs"/>
          <w:rtl/>
        </w:rPr>
        <w:t>ی</w:t>
      </w:r>
      <w:r w:rsidRPr="00874F1D">
        <w:rPr>
          <w:rFonts w:cs="B Badr"/>
          <w:rtl/>
        </w:rPr>
        <w:t xml:space="preserve"> آن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بندها</w:t>
      </w:r>
      <w:r w:rsidRPr="00874F1D">
        <w:rPr>
          <w:rFonts w:cs="B Badr" w:hint="cs"/>
          <w:rtl/>
        </w:rPr>
        <w:t>ی</w:t>
      </w:r>
      <w:r w:rsidRPr="00874F1D">
        <w:rPr>
          <w:rFonts w:cs="B Badr"/>
          <w:rtl/>
        </w:rPr>
        <w:t xml:space="preserve"> الف و ب ماده (۱۴۱) قانون و تبصره آن شد و با توجه به ا</w:t>
      </w:r>
      <w:r w:rsidRPr="00874F1D">
        <w:rPr>
          <w:rFonts w:cs="B Badr" w:hint="cs"/>
          <w:rtl/>
        </w:rPr>
        <w:t>ی</w:t>
      </w:r>
      <w:r w:rsidRPr="00874F1D">
        <w:rPr>
          <w:rFonts w:cs="B Badr" w:hint="eastAsia"/>
          <w:rtl/>
        </w:rPr>
        <w:t>ن</w:t>
      </w:r>
      <w:r w:rsidRPr="00874F1D">
        <w:rPr>
          <w:rFonts w:cs="B Badr"/>
          <w:rtl/>
        </w:rPr>
        <w:t xml:space="preserve"> که قانون برنامه پنج ساله پنجم توسعه جمهور</w:t>
      </w:r>
      <w:r w:rsidRPr="00874F1D">
        <w:rPr>
          <w:rFonts w:cs="B Badr" w:hint="cs"/>
          <w:rtl/>
        </w:rPr>
        <w:t>ی</w:t>
      </w:r>
      <w:r w:rsidRPr="00874F1D">
        <w:rPr>
          <w:rFonts w:cs="B Badr"/>
          <w:rtl/>
        </w:rPr>
        <w:t xml:space="preserve"> اسلام</w:t>
      </w:r>
      <w:r w:rsidRPr="00874F1D">
        <w:rPr>
          <w:rFonts w:cs="B Badr" w:hint="cs"/>
          <w:rtl/>
        </w:rPr>
        <w:t>ی</w:t>
      </w:r>
      <w:r w:rsidRPr="00874F1D">
        <w:rPr>
          <w:rFonts w:cs="B Badr"/>
          <w:rtl/>
        </w:rPr>
        <w:t xml:space="preserve"> ا</w:t>
      </w:r>
      <w:r w:rsidRPr="00874F1D">
        <w:rPr>
          <w:rFonts w:cs="B Badr" w:hint="cs"/>
          <w:rtl/>
        </w:rPr>
        <w:t>ی</w:t>
      </w:r>
      <w:r w:rsidRPr="00874F1D">
        <w:rPr>
          <w:rFonts w:cs="B Badr" w:hint="eastAsia"/>
          <w:rtl/>
        </w:rPr>
        <w:t>ران</w:t>
      </w:r>
      <w:r w:rsidRPr="00874F1D">
        <w:rPr>
          <w:rFonts w:cs="B Badr"/>
          <w:rtl/>
        </w:rPr>
        <w:t xml:space="preserve"> مصوب 15/۱۰/1389، به موجب مفاد ماده ۲۳۵ آن تا پا</w:t>
      </w:r>
      <w:r w:rsidRPr="00874F1D">
        <w:rPr>
          <w:rFonts w:cs="B Badr" w:hint="cs"/>
          <w:rtl/>
        </w:rPr>
        <w:t>ی</w:t>
      </w:r>
      <w:r w:rsidRPr="00874F1D">
        <w:rPr>
          <w:rFonts w:cs="B Badr" w:hint="eastAsia"/>
          <w:rtl/>
        </w:rPr>
        <w:t>ان</w:t>
      </w:r>
      <w:r w:rsidRPr="00874F1D">
        <w:rPr>
          <w:rFonts w:cs="B Badr"/>
          <w:rtl/>
        </w:rPr>
        <w:t xml:space="preserve"> سال ۱۳۹۴ هجر</w:t>
      </w:r>
      <w:r w:rsidRPr="00874F1D">
        <w:rPr>
          <w:rFonts w:cs="B Badr" w:hint="cs"/>
          <w:rtl/>
        </w:rPr>
        <w:t>ی</w:t>
      </w:r>
      <w:r w:rsidRPr="00874F1D">
        <w:rPr>
          <w:rFonts w:cs="B Badr"/>
          <w:rtl/>
        </w:rPr>
        <w:t xml:space="preserve"> شمس</w:t>
      </w:r>
      <w:r w:rsidRPr="00874F1D">
        <w:rPr>
          <w:rFonts w:cs="B Badr" w:hint="cs"/>
          <w:rtl/>
        </w:rPr>
        <w:t>ی</w:t>
      </w:r>
      <w:r w:rsidRPr="00874F1D">
        <w:rPr>
          <w:rFonts w:cs="B Badr"/>
          <w:rtl/>
        </w:rPr>
        <w:t xml:space="preserve"> معتبر است مفاد ماده ۱۴۱ از سال ۱۳۹۵ لازم الاجراست.</w:t>
      </w:r>
    </w:p>
  </w:footnote>
  <w:footnote w:id="102">
    <w:p w14:paraId="251CCD61" w14:textId="2E14367D"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تبصره۳ ماده (۲۱۹) موضوع بند ۵۳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در تبصره (۹) ماده (۵۳)، ماده (۸۶)، ماده (۸۸)، تبصره (۲) ماده (۱۰۳)، تبصره (۵) ماده (۱۰۹)، ماده (۱۲۶) و تبصره (۲) ماده (۱۴۳) عبارت «تا پا</w:t>
      </w:r>
      <w:r w:rsidRPr="00874F1D">
        <w:rPr>
          <w:rFonts w:cs="B Badr" w:hint="cs"/>
          <w:rtl/>
        </w:rPr>
        <w:t>ی</w:t>
      </w:r>
      <w:r w:rsidRPr="00874F1D">
        <w:rPr>
          <w:rFonts w:cs="B Badr" w:hint="eastAsia"/>
          <w:rtl/>
        </w:rPr>
        <w:t>ان</w:t>
      </w:r>
      <w:r w:rsidRPr="00874F1D">
        <w:rPr>
          <w:rFonts w:cs="B Badr"/>
          <w:rtl/>
        </w:rPr>
        <w:t xml:space="preserve"> ماه بعد» </w:t>
      </w:r>
      <w:r w:rsidRPr="00874F1D">
        <w:rPr>
          <w:rFonts w:cs="B Badr" w:hint="eastAsia"/>
          <w:rtl/>
        </w:rPr>
        <w:t>حسب</w:t>
      </w:r>
      <w:r w:rsidRPr="00874F1D">
        <w:rPr>
          <w:rFonts w:cs="B Badr"/>
          <w:rtl/>
        </w:rPr>
        <w:t xml:space="preserve"> مورد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عبارتها</w:t>
      </w:r>
      <w:r w:rsidRPr="00874F1D">
        <w:rPr>
          <w:rFonts w:cs="B Badr" w:hint="cs"/>
          <w:rtl/>
        </w:rPr>
        <w:t>ی</w:t>
      </w:r>
      <w:r w:rsidRPr="00874F1D">
        <w:rPr>
          <w:rFonts w:cs="B Badr"/>
          <w:rtl/>
        </w:rPr>
        <w:t xml:space="preserve"> «ظرف ده روز»، «ظرف س</w:t>
      </w:r>
      <w:r w:rsidRPr="00874F1D">
        <w:rPr>
          <w:rFonts w:cs="B Badr" w:hint="cs"/>
          <w:rtl/>
        </w:rPr>
        <w:t>ی</w:t>
      </w:r>
      <w:r w:rsidRPr="00874F1D">
        <w:rPr>
          <w:rFonts w:cs="B Badr"/>
          <w:rtl/>
        </w:rPr>
        <w:t xml:space="preserve"> روز» و «منته</w:t>
      </w:r>
      <w:r w:rsidRPr="00874F1D">
        <w:rPr>
          <w:rFonts w:cs="B Badr" w:hint="cs"/>
          <w:rtl/>
        </w:rPr>
        <w:t>ی</w:t>
      </w:r>
      <w:r w:rsidRPr="00874F1D">
        <w:rPr>
          <w:rFonts w:cs="B Badr"/>
          <w:rtl/>
        </w:rPr>
        <w:t xml:space="preserve"> ظرف س</w:t>
      </w:r>
      <w:r w:rsidRPr="00874F1D">
        <w:rPr>
          <w:rFonts w:cs="B Badr" w:hint="cs"/>
          <w:rtl/>
        </w:rPr>
        <w:t>ی</w:t>
      </w:r>
      <w:r w:rsidRPr="00874F1D">
        <w:rPr>
          <w:rFonts w:cs="B Badr"/>
          <w:rtl/>
        </w:rPr>
        <w:t xml:space="preserve"> روز» م</w:t>
      </w:r>
      <w:r w:rsidRPr="00874F1D">
        <w:rPr>
          <w:rFonts w:cs="B Badr" w:hint="cs"/>
          <w:rtl/>
        </w:rPr>
        <w:t>ی</w:t>
      </w:r>
      <w:r w:rsidRPr="00874F1D">
        <w:rPr>
          <w:rFonts w:cs="B Badr"/>
          <w:rtl/>
        </w:rPr>
        <w:t xml:space="preserve"> شود.</w:t>
      </w:r>
    </w:p>
  </w:footnote>
  <w:footnote w:id="103">
    <w:p w14:paraId="7DC82874" w14:textId="6FF474AE" w:rsidR="00E163E4" w:rsidRPr="00874F1D" w:rsidRDefault="00E163E4" w:rsidP="00B97114">
      <w:pPr>
        <w:pStyle w:val="FootnoteText"/>
        <w:jc w:val="both"/>
        <w:rPr>
          <w:rFonts w:cs="B Badr"/>
        </w:rPr>
      </w:pPr>
      <w:r w:rsidRPr="00874F1D">
        <w:rPr>
          <w:rStyle w:val="FootnoteReference"/>
          <w:rFonts w:cs="B Badr"/>
        </w:rPr>
        <w:footnoteRef/>
      </w:r>
      <w:r w:rsidRPr="00874F1D">
        <w:rPr>
          <w:rFonts w:cs="B Badr"/>
          <w:rtl/>
        </w:rPr>
        <w:t xml:space="preserve"> به موجب ماده (۶) قانون توسعه ابزارها و نهادها</w:t>
      </w:r>
      <w:r w:rsidRPr="00874F1D">
        <w:rPr>
          <w:rFonts w:cs="B Badr" w:hint="cs"/>
          <w:rtl/>
        </w:rPr>
        <w:t>ی</w:t>
      </w:r>
      <w:r w:rsidRPr="00874F1D">
        <w:rPr>
          <w:rFonts w:cs="B Badr"/>
          <w:rtl/>
        </w:rPr>
        <w:t xml:space="preserve"> مال</w:t>
      </w:r>
      <w:r w:rsidRPr="00874F1D">
        <w:rPr>
          <w:rFonts w:cs="B Badr" w:hint="cs"/>
          <w:rtl/>
        </w:rPr>
        <w:t>ی</w:t>
      </w:r>
      <w:r w:rsidRPr="00874F1D">
        <w:rPr>
          <w:rFonts w:cs="B Badr"/>
          <w:rtl/>
        </w:rPr>
        <w:t xml:space="preserve"> جد</w:t>
      </w:r>
      <w:r w:rsidRPr="00874F1D">
        <w:rPr>
          <w:rFonts w:cs="B Badr" w:hint="cs"/>
          <w:rtl/>
        </w:rPr>
        <w:t>ی</w:t>
      </w:r>
      <w:r w:rsidRPr="00874F1D">
        <w:rPr>
          <w:rFonts w:cs="B Badr" w:hint="eastAsia"/>
          <w:rtl/>
        </w:rPr>
        <w:t>د</w:t>
      </w:r>
      <w:r w:rsidRPr="00874F1D">
        <w:rPr>
          <w:rFonts w:cs="B Badr"/>
          <w:rtl/>
        </w:rPr>
        <w:t xml:space="preserve"> به منظور تسه</w:t>
      </w:r>
      <w:r w:rsidRPr="00874F1D">
        <w:rPr>
          <w:rFonts w:cs="B Badr" w:hint="cs"/>
          <w:rtl/>
        </w:rPr>
        <w:t>ی</w:t>
      </w:r>
      <w:r w:rsidRPr="00874F1D">
        <w:rPr>
          <w:rFonts w:cs="B Badr" w:hint="eastAsia"/>
          <w:rtl/>
        </w:rPr>
        <w:t>ل</w:t>
      </w:r>
      <w:r w:rsidRPr="00874F1D">
        <w:rPr>
          <w:rFonts w:cs="B Badr"/>
          <w:rtl/>
        </w:rPr>
        <w:t xml:space="preserve"> اجراء س</w:t>
      </w:r>
      <w:r w:rsidRPr="00874F1D">
        <w:rPr>
          <w:rFonts w:cs="B Badr" w:hint="cs"/>
          <w:rtl/>
        </w:rPr>
        <w:t>ی</w:t>
      </w:r>
      <w:r w:rsidRPr="00874F1D">
        <w:rPr>
          <w:rFonts w:cs="B Badr" w:hint="eastAsia"/>
          <w:rtl/>
        </w:rPr>
        <w:t>است</w:t>
      </w:r>
      <w:r w:rsidRPr="00874F1D">
        <w:rPr>
          <w:rFonts w:cs="B Badr"/>
          <w:rtl/>
        </w:rPr>
        <w:t xml:space="preserve"> ها</w:t>
      </w:r>
      <w:r w:rsidRPr="00874F1D">
        <w:rPr>
          <w:rFonts w:cs="B Badr" w:hint="cs"/>
          <w:rtl/>
        </w:rPr>
        <w:t>ی</w:t>
      </w:r>
      <w:r w:rsidRPr="00874F1D">
        <w:rPr>
          <w:rFonts w:cs="B Badr"/>
          <w:rtl/>
        </w:rPr>
        <w:t xml:space="preserve"> کل</w:t>
      </w:r>
      <w:r w:rsidRPr="00874F1D">
        <w:rPr>
          <w:rFonts w:cs="B Badr" w:hint="cs"/>
          <w:rtl/>
        </w:rPr>
        <w:t>ی</w:t>
      </w:r>
      <w:r w:rsidRPr="00874F1D">
        <w:rPr>
          <w:rFonts w:cs="B Badr"/>
          <w:rtl/>
        </w:rPr>
        <w:t xml:space="preserve"> اصل چهل و چهارم قانون اساس</w:t>
      </w:r>
      <w:r w:rsidRPr="00874F1D">
        <w:rPr>
          <w:rFonts w:cs="B Badr" w:hint="cs"/>
          <w:rtl/>
        </w:rPr>
        <w:t>ی</w:t>
      </w:r>
      <w:r w:rsidRPr="00874F1D">
        <w:rPr>
          <w:rFonts w:cs="B Badr"/>
          <w:rtl/>
        </w:rPr>
        <w:t xml:space="preserve"> مصوب 25/۹/1388، مندرج در روزنامه رسم</w:t>
      </w:r>
      <w:r w:rsidRPr="00874F1D">
        <w:rPr>
          <w:rFonts w:cs="B Badr" w:hint="cs"/>
          <w:rtl/>
        </w:rPr>
        <w:t>ی</w:t>
      </w:r>
      <w:r w:rsidRPr="00874F1D">
        <w:rPr>
          <w:rFonts w:cs="B Badr"/>
          <w:rtl/>
        </w:rPr>
        <w:t xml:space="preserve"> شماره ۱۸۹۰۲ مورخ 29/۱۰/1388، متن ماده (۱۴۳) اصلاح و تبصره ۱ آن حذف و تبصره ۲ و ۳ آن به عنوان تب</w:t>
      </w:r>
      <w:r w:rsidRPr="00874F1D">
        <w:rPr>
          <w:rFonts w:cs="B Badr" w:hint="eastAsia"/>
          <w:rtl/>
        </w:rPr>
        <w:t>صره</w:t>
      </w:r>
      <w:r w:rsidRPr="00874F1D">
        <w:rPr>
          <w:rFonts w:cs="B Badr"/>
          <w:rtl/>
        </w:rPr>
        <w:t xml:space="preserve"> ۱و ۲ ابقاء گرد</w:t>
      </w:r>
      <w:r w:rsidRPr="00874F1D">
        <w:rPr>
          <w:rFonts w:cs="B Badr" w:hint="cs"/>
          <w:rtl/>
        </w:rPr>
        <w:t>ی</w:t>
      </w:r>
      <w:r w:rsidRPr="00874F1D">
        <w:rPr>
          <w:rFonts w:cs="B Badr" w:hint="eastAsia"/>
          <w:rtl/>
        </w:rPr>
        <w:t>د</w:t>
      </w:r>
      <w:r w:rsidRPr="00874F1D">
        <w:rPr>
          <w:rFonts w:cs="B Badr"/>
          <w:rtl/>
        </w:rPr>
        <w:t xml:space="preserve"> و از تار</w:t>
      </w:r>
      <w:r w:rsidRPr="00874F1D">
        <w:rPr>
          <w:rFonts w:cs="B Badr" w:hint="cs"/>
          <w:rtl/>
        </w:rPr>
        <w:t>ی</w:t>
      </w:r>
      <w:r w:rsidRPr="00874F1D">
        <w:rPr>
          <w:rFonts w:cs="B Badr" w:hint="eastAsia"/>
          <w:rtl/>
        </w:rPr>
        <w:t>خ</w:t>
      </w:r>
      <w:r w:rsidRPr="00874F1D">
        <w:rPr>
          <w:rFonts w:cs="B Badr"/>
          <w:rtl/>
        </w:rPr>
        <w:t xml:space="preserve"> لازم الاجراء </w:t>
      </w:r>
      <w:r w:rsidRPr="00874F1D">
        <w:rPr>
          <w:rFonts w:cs="B Badr" w:hint="cs"/>
          <w:rtl/>
        </w:rPr>
        <w:t>15</w:t>
      </w:r>
      <w:r w:rsidRPr="00874F1D">
        <w:rPr>
          <w:rFonts w:cs="B Badr"/>
          <w:rtl/>
        </w:rPr>
        <w:t>/۱۱/</w:t>
      </w:r>
      <w:r w:rsidRPr="00874F1D">
        <w:rPr>
          <w:rFonts w:cs="B Badr" w:hint="cs"/>
          <w:rtl/>
        </w:rPr>
        <w:t>1388</w:t>
      </w:r>
      <w:r w:rsidRPr="00874F1D">
        <w:rPr>
          <w:rFonts w:cs="B Badr"/>
          <w:rtl/>
        </w:rPr>
        <w:t xml:space="preserve"> شد.</w:t>
      </w:r>
    </w:p>
  </w:footnote>
  <w:footnote w:id="104">
    <w:p w14:paraId="4382A9EB" w14:textId="0C33AEFB"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(۷) قانون توسعه ابزارها و نهادها</w:t>
      </w:r>
      <w:r w:rsidRPr="00874F1D">
        <w:rPr>
          <w:rFonts w:cs="B Badr" w:hint="cs"/>
          <w:rtl/>
        </w:rPr>
        <w:t>ی</w:t>
      </w:r>
      <w:r w:rsidRPr="00874F1D">
        <w:rPr>
          <w:rFonts w:cs="B Badr"/>
          <w:rtl/>
        </w:rPr>
        <w:t xml:space="preserve"> مال</w:t>
      </w:r>
      <w:r w:rsidRPr="00874F1D">
        <w:rPr>
          <w:rFonts w:cs="B Badr" w:hint="cs"/>
          <w:rtl/>
        </w:rPr>
        <w:t>ی</w:t>
      </w:r>
      <w:r w:rsidRPr="00874F1D">
        <w:rPr>
          <w:rFonts w:cs="B Badr"/>
          <w:rtl/>
        </w:rPr>
        <w:t xml:space="preserve"> جد</w:t>
      </w:r>
      <w:r w:rsidRPr="00874F1D">
        <w:rPr>
          <w:rFonts w:cs="B Badr" w:hint="cs"/>
          <w:rtl/>
        </w:rPr>
        <w:t>ی</w:t>
      </w:r>
      <w:r w:rsidRPr="00874F1D">
        <w:rPr>
          <w:rFonts w:cs="B Badr" w:hint="eastAsia"/>
          <w:rtl/>
        </w:rPr>
        <w:t>د</w:t>
      </w:r>
      <w:r w:rsidRPr="00874F1D">
        <w:rPr>
          <w:rFonts w:cs="B Badr"/>
          <w:rtl/>
        </w:rPr>
        <w:t xml:space="preserve"> و به منظور تسه</w:t>
      </w:r>
      <w:r w:rsidRPr="00874F1D">
        <w:rPr>
          <w:rFonts w:cs="B Badr" w:hint="cs"/>
          <w:rtl/>
        </w:rPr>
        <w:t>ی</w:t>
      </w:r>
      <w:r w:rsidRPr="00874F1D">
        <w:rPr>
          <w:rFonts w:cs="B Badr" w:hint="eastAsia"/>
          <w:rtl/>
        </w:rPr>
        <w:t>ل</w:t>
      </w:r>
      <w:r w:rsidRPr="00874F1D">
        <w:rPr>
          <w:rFonts w:cs="B Badr"/>
          <w:rtl/>
        </w:rPr>
        <w:t xml:space="preserve"> اجراء س</w:t>
      </w:r>
      <w:r w:rsidRPr="00874F1D">
        <w:rPr>
          <w:rFonts w:cs="B Badr" w:hint="cs"/>
          <w:rtl/>
        </w:rPr>
        <w:t>ی</w:t>
      </w:r>
      <w:r w:rsidRPr="00874F1D">
        <w:rPr>
          <w:rFonts w:cs="B Badr" w:hint="eastAsia"/>
          <w:rtl/>
        </w:rPr>
        <w:t>است</w:t>
      </w:r>
      <w:r w:rsidRPr="00874F1D">
        <w:rPr>
          <w:rFonts w:cs="B Badr"/>
          <w:rtl/>
        </w:rPr>
        <w:t xml:space="preserve"> ها</w:t>
      </w:r>
      <w:r w:rsidRPr="00874F1D">
        <w:rPr>
          <w:rFonts w:cs="B Badr" w:hint="cs"/>
          <w:rtl/>
        </w:rPr>
        <w:t>ی</w:t>
      </w:r>
      <w:r w:rsidRPr="00874F1D">
        <w:rPr>
          <w:rFonts w:cs="B Badr"/>
          <w:rtl/>
        </w:rPr>
        <w:t xml:space="preserve"> کل</w:t>
      </w:r>
      <w:r w:rsidRPr="00874F1D">
        <w:rPr>
          <w:rFonts w:cs="B Badr" w:hint="cs"/>
          <w:rtl/>
        </w:rPr>
        <w:t>ی</w:t>
      </w:r>
      <w:r w:rsidRPr="00874F1D">
        <w:rPr>
          <w:rFonts w:cs="B Badr"/>
          <w:rtl/>
        </w:rPr>
        <w:t xml:space="preserve"> اصل چهل و چهارم قانون اساس</w:t>
      </w:r>
      <w:r w:rsidRPr="00874F1D">
        <w:rPr>
          <w:rFonts w:cs="B Badr" w:hint="cs"/>
          <w:rtl/>
        </w:rPr>
        <w:t>ی</w:t>
      </w:r>
      <w:r w:rsidRPr="00874F1D">
        <w:rPr>
          <w:rFonts w:cs="B Badr"/>
          <w:rtl/>
        </w:rPr>
        <w:t xml:space="preserve"> مصوب 25/۹/1388، مندرج در روزنامه رسم</w:t>
      </w:r>
      <w:r w:rsidRPr="00874F1D">
        <w:rPr>
          <w:rFonts w:cs="B Badr" w:hint="cs"/>
          <w:rtl/>
        </w:rPr>
        <w:t>ی</w:t>
      </w:r>
      <w:r w:rsidRPr="00874F1D">
        <w:rPr>
          <w:rFonts w:cs="B Badr"/>
          <w:rtl/>
        </w:rPr>
        <w:t xml:space="preserve"> شماره ۱۸۹۰۲ مورخ 29/۱۰/1388، متن ماده (۱۴۳) مکرر و چهار تبصره ذ</w:t>
      </w:r>
      <w:r w:rsidRPr="00874F1D">
        <w:rPr>
          <w:rFonts w:cs="B Badr" w:hint="cs"/>
          <w:rtl/>
        </w:rPr>
        <w:t>ی</w:t>
      </w:r>
      <w:r w:rsidRPr="00874F1D">
        <w:rPr>
          <w:rFonts w:cs="B Badr" w:hint="eastAsia"/>
          <w:rtl/>
        </w:rPr>
        <w:t>ل</w:t>
      </w:r>
      <w:r w:rsidRPr="00874F1D">
        <w:rPr>
          <w:rFonts w:cs="B Badr"/>
          <w:rtl/>
        </w:rPr>
        <w:t xml:space="preserve"> آن به قانون الحاق و از تار</w:t>
      </w:r>
      <w:r w:rsidRPr="00874F1D">
        <w:rPr>
          <w:rFonts w:cs="B Badr" w:hint="cs"/>
          <w:rtl/>
        </w:rPr>
        <w:t>ی</w:t>
      </w:r>
      <w:r w:rsidRPr="00874F1D">
        <w:rPr>
          <w:rFonts w:cs="B Badr"/>
          <w:rtl/>
        </w:rPr>
        <w:t>خ 15/۱۱/1388 لازم الاجراء شد.</w:t>
      </w:r>
    </w:p>
  </w:footnote>
  <w:footnote w:id="105">
    <w:p w14:paraId="77533670" w14:textId="74AE7AD5"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(۳۳) قانون رفع موانع تول</w:t>
      </w:r>
      <w:r w:rsidRPr="00874F1D">
        <w:rPr>
          <w:rFonts w:cs="B Badr" w:hint="cs"/>
          <w:rtl/>
        </w:rPr>
        <w:t>ی</w:t>
      </w:r>
      <w:r w:rsidRPr="00874F1D">
        <w:rPr>
          <w:rFonts w:cs="B Badr" w:hint="eastAsia"/>
          <w:rtl/>
        </w:rPr>
        <w:t>د</w:t>
      </w:r>
      <w:r w:rsidRPr="00874F1D">
        <w:rPr>
          <w:rFonts w:cs="B Badr"/>
          <w:rtl/>
        </w:rPr>
        <w:t xml:space="preserve"> رقابت پذ</w:t>
      </w:r>
      <w:r w:rsidRPr="00874F1D">
        <w:rPr>
          <w:rFonts w:cs="B Badr" w:hint="cs"/>
          <w:rtl/>
        </w:rPr>
        <w:t>ی</w:t>
      </w:r>
      <w:r w:rsidRPr="00874F1D">
        <w:rPr>
          <w:rFonts w:cs="B Badr" w:hint="eastAsia"/>
          <w:rtl/>
        </w:rPr>
        <w:t>ر</w:t>
      </w:r>
      <w:r w:rsidRPr="00874F1D">
        <w:rPr>
          <w:rFonts w:cs="B Badr"/>
          <w:rtl/>
        </w:rPr>
        <w:t xml:space="preserve"> و ارتقا</w:t>
      </w:r>
      <w:r w:rsidRPr="00874F1D">
        <w:rPr>
          <w:rFonts w:cs="B Badr" w:hint="cs"/>
          <w:rtl/>
        </w:rPr>
        <w:t>ی</w:t>
      </w:r>
      <w:r w:rsidRPr="00874F1D">
        <w:rPr>
          <w:rFonts w:cs="B Badr"/>
          <w:rtl/>
        </w:rPr>
        <w:t xml:space="preserve"> نظام مال</w:t>
      </w:r>
      <w:r w:rsidRPr="00874F1D">
        <w:rPr>
          <w:rFonts w:cs="B Badr" w:hint="cs"/>
          <w:rtl/>
        </w:rPr>
        <w:t>ی</w:t>
      </w:r>
      <w:r w:rsidRPr="00874F1D">
        <w:rPr>
          <w:rFonts w:cs="B Badr"/>
          <w:rtl/>
        </w:rPr>
        <w:t xml:space="preserve"> کشور، مصوب 1/۲/1394، متن ا</w:t>
      </w:r>
      <w:r w:rsidRPr="00874F1D">
        <w:rPr>
          <w:rFonts w:cs="B Badr" w:hint="cs"/>
          <w:rtl/>
        </w:rPr>
        <w:t>ی</w:t>
      </w:r>
      <w:r w:rsidRPr="00874F1D">
        <w:rPr>
          <w:rFonts w:cs="B Badr" w:hint="eastAsia"/>
          <w:rtl/>
        </w:rPr>
        <w:t>ن</w:t>
      </w:r>
      <w:r w:rsidRPr="00874F1D">
        <w:rPr>
          <w:rFonts w:cs="B Badr"/>
          <w:rtl/>
        </w:rPr>
        <w:t xml:space="preserve"> تبصره به عنوان تبصره ۵ به ماده (۱۴۳) مکرر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الحاق شد.</w:t>
      </w:r>
    </w:p>
  </w:footnote>
  <w:footnote w:id="106">
    <w:p w14:paraId="09394243" w14:textId="2C4B891F"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منظور از ا</w:t>
      </w:r>
      <w:r w:rsidRPr="00874F1D">
        <w:rPr>
          <w:rFonts w:cs="B Badr" w:hint="cs"/>
          <w:rtl/>
        </w:rPr>
        <w:t>ی</w:t>
      </w:r>
      <w:r w:rsidRPr="00874F1D">
        <w:rPr>
          <w:rFonts w:cs="B Badr" w:hint="eastAsia"/>
          <w:rtl/>
        </w:rPr>
        <w:t>ن</w:t>
      </w:r>
      <w:r w:rsidRPr="00874F1D">
        <w:rPr>
          <w:rFonts w:cs="B Badr"/>
          <w:rtl/>
        </w:rPr>
        <w:t xml:space="preserve"> اصلاح</w:t>
      </w:r>
      <w:r w:rsidRPr="00874F1D">
        <w:rPr>
          <w:rFonts w:cs="B Badr" w:hint="cs"/>
          <w:rtl/>
        </w:rPr>
        <w:t>ی</w:t>
      </w:r>
      <w:r w:rsidRPr="00874F1D">
        <w:rPr>
          <w:rFonts w:cs="B Badr" w:hint="eastAsia"/>
          <w:rtl/>
        </w:rPr>
        <w:t>ه،</w:t>
      </w:r>
      <w:r w:rsidRPr="00874F1D">
        <w:rPr>
          <w:rFonts w:cs="B Badr"/>
          <w:rtl/>
        </w:rPr>
        <w:t xml:space="preserve">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۰۷/۰۲/۱۳۷۱ است.</w:t>
      </w:r>
    </w:p>
  </w:footnote>
  <w:footnote w:id="107">
    <w:p w14:paraId="393DA9A2" w14:textId="79CE0286"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با توجه به ماده (۹۹) قانون برنامه سوم توسعه اقتصاد</w:t>
      </w:r>
      <w:r w:rsidRPr="00874F1D">
        <w:rPr>
          <w:rFonts w:cs="B Badr" w:hint="cs"/>
          <w:rtl/>
        </w:rPr>
        <w:t>ی</w:t>
      </w:r>
      <w:r w:rsidRPr="00874F1D">
        <w:rPr>
          <w:rFonts w:cs="B Badr" w:hint="eastAsia"/>
          <w:rtl/>
        </w:rPr>
        <w:t>،</w:t>
      </w:r>
      <w:r w:rsidRPr="00874F1D">
        <w:rPr>
          <w:rFonts w:cs="B Badr"/>
          <w:rtl/>
        </w:rPr>
        <w:t xml:space="preserve"> اجتماع</w:t>
      </w:r>
      <w:r w:rsidRPr="00874F1D">
        <w:rPr>
          <w:rFonts w:cs="B Badr" w:hint="cs"/>
          <w:rtl/>
        </w:rPr>
        <w:t>ی</w:t>
      </w:r>
      <w:r w:rsidRPr="00874F1D">
        <w:rPr>
          <w:rFonts w:cs="B Badr"/>
          <w:rtl/>
        </w:rPr>
        <w:t xml:space="preserve"> و فرهنگ</w:t>
      </w:r>
      <w:r w:rsidRPr="00874F1D">
        <w:rPr>
          <w:rFonts w:cs="B Badr" w:hint="cs"/>
          <w:rtl/>
        </w:rPr>
        <w:t>ی</w:t>
      </w:r>
      <w:r w:rsidRPr="00874F1D">
        <w:rPr>
          <w:rFonts w:cs="B Badr"/>
          <w:rtl/>
        </w:rPr>
        <w:t xml:space="preserve"> جمهور</w:t>
      </w:r>
      <w:r w:rsidRPr="00874F1D">
        <w:rPr>
          <w:rFonts w:cs="B Badr" w:hint="cs"/>
          <w:rtl/>
        </w:rPr>
        <w:t>ی</w:t>
      </w:r>
      <w:r w:rsidRPr="00874F1D">
        <w:rPr>
          <w:rFonts w:cs="B Badr"/>
          <w:rtl/>
        </w:rPr>
        <w:t xml:space="preserve"> اسلام</w:t>
      </w:r>
      <w:r w:rsidRPr="00874F1D">
        <w:rPr>
          <w:rFonts w:cs="B Badr" w:hint="cs"/>
          <w:rtl/>
        </w:rPr>
        <w:t>ی</w:t>
      </w:r>
      <w:r w:rsidRPr="00874F1D">
        <w:rPr>
          <w:rFonts w:cs="B Badr"/>
          <w:rtl/>
        </w:rPr>
        <w:t xml:space="preserve"> ا</w:t>
      </w:r>
      <w:r w:rsidRPr="00874F1D">
        <w:rPr>
          <w:rFonts w:cs="B Badr" w:hint="cs"/>
          <w:rtl/>
        </w:rPr>
        <w:t>ی</w:t>
      </w:r>
      <w:r w:rsidRPr="00874F1D">
        <w:rPr>
          <w:rFonts w:cs="B Badr" w:hint="eastAsia"/>
          <w:rtl/>
        </w:rPr>
        <w:t>ران،</w:t>
      </w:r>
      <w:r w:rsidRPr="00874F1D">
        <w:rPr>
          <w:rFonts w:cs="B Badr"/>
          <w:rtl/>
        </w:rPr>
        <w:t xml:space="preserve"> مصوب ۱۷/۰۱/۱۳۷۹، نام وزارت « فرهنگ و آموزش عال</w:t>
      </w:r>
      <w:r w:rsidRPr="00874F1D">
        <w:rPr>
          <w:rFonts w:cs="B Badr" w:hint="cs"/>
          <w:rtl/>
        </w:rPr>
        <w:t>ی</w:t>
      </w:r>
      <w:r w:rsidRPr="00874F1D">
        <w:rPr>
          <w:rFonts w:cs="B Badr" w:hint="eastAsia"/>
          <w:rtl/>
        </w:rPr>
        <w:t>»</w:t>
      </w:r>
      <w:r w:rsidRPr="00874F1D">
        <w:rPr>
          <w:rFonts w:cs="B Badr"/>
          <w:rtl/>
        </w:rPr>
        <w:t xml:space="preserve"> به وزارت «علوم، تحق</w:t>
      </w:r>
      <w:r w:rsidRPr="00874F1D">
        <w:rPr>
          <w:rFonts w:cs="B Badr" w:hint="cs"/>
          <w:rtl/>
        </w:rPr>
        <w:t>ی</w:t>
      </w:r>
      <w:r w:rsidRPr="00874F1D">
        <w:rPr>
          <w:rFonts w:cs="B Badr" w:hint="eastAsia"/>
          <w:rtl/>
        </w:rPr>
        <w:t>قات</w:t>
      </w:r>
      <w:r w:rsidRPr="00874F1D">
        <w:rPr>
          <w:rFonts w:cs="B Badr"/>
          <w:rtl/>
        </w:rPr>
        <w:t xml:space="preserve"> و فنآور</w:t>
      </w:r>
      <w:r w:rsidRPr="00874F1D">
        <w:rPr>
          <w:rFonts w:cs="B Badr" w:hint="cs"/>
          <w:rtl/>
        </w:rPr>
        <w:t>ی</w:t>
      </w:r>
      <w:r w:rsidRPr="00874F1D">
        <w:rPr>
          <w:rFonts w:cs="B Badr" w:hint="eastAsia"/>
          <w:rtl/>
        </w:rPr>
        <w:t>»</w:t>
      </w:r>
      <w:r w:rsidRPr="00874F1D">
        <w:rPr>
          <w:rFonts w:cs="B Badr"/>
          <w:rtl/>
        </w:rPr>
        <w:t xml:space="preserve"> تغ</w:t>
      </w:r>
      <w:r w:rsidRPr="00874F1D">
        <w:rPr>
          <w:rFonts w:cs="B Badr" w:hint="cs"/>
          <w:rtl/>
        </w:rPr>
        <w:t>یی</w:t>
      </w:r>
      <w:r w:rsidRPr="00874F1D">
        <w:rPr>
          <w:rFonts w:cs="B Badr" w:hint="eastAsia"/>
          <w:rtl/>
        </w:rPr>
        <w:t>ر</w:t>
      </w:r>
      <w:r w:rsidRPr="00874F1D">
        <w:rPr>
          <w:rFonts w:cs="B Badr"/>
          <w:rtl/>
        </w:rPr>
        <w:t xml:space="preserve"> و در متن ماده (۱۴۴)، نام اخ</w:t>
      </w:r>
      <w:r w:rsidRPr="00874F1D">
        <w:rPr>
          <w:rFonts w:cs="B Badr" w:hint="cs"/>
          <w:rtl/>
        </w:rPr>
        <w:t>ی</w:t>
      </w:r>
      <w:r w:rsidRPr="00874F1D">
        <w:rPr>
          <w:rFonts w:cs="B Badr" w:hint="eastAsia"/>
          <w:rtl/>
        </w:rPr>
        <w:t>ر</w:t>
      </w:r>
      <w:r w:rsidRPr="00874F1D">
        <w:rPr>
          <w:rFonts w:cs="B Badr"/>
          <w:rtl/>
        </w:rPr>
        <w:t xml:space="preserve"> ا</w:t>
      </w:r>
      <w:r w:rsidRPr="00874F1D">
        <w:rPr>
          <w:rFonts w:cs="B Badr" w:hint="cs"/>
          <w:rtl/>
        </w:rPr>
        <w:t>ی</w:t>
      </w:r>
      <w:r w:rsidRPr="00874F1D">
        <w:rPr>
          <w:rFonts w:cs="B Badr" w:hint="eastAsia"/>
          <w:rtl/>
        </w:rPr>
        <w:t>ن</w:t>
      </w:r>
      <w:r w:rsidRPr="00874F1D">
        <w:rPr>
          <w:rFonts w:cs="B Badr"/>
          <w:rtl/>
        </w:rPr>
        <w:t xml:space="preserve"> وزارتخانه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گرد</w:t>
      </w:r>
      <w:r w:rsidRPr="00874F1D">
        <w:rPr>
          <w:rFonts w:cs="B Badr" w:hint="cs"/>
          <w:rtl/>
        </w:rPr>
        <w:t>ی</w:t>
      </w:r>
      <w:r w:rsidRPr="00874F1D">
        <w:rPr>
          <w:rFonts w:cs="B Badr" w:hint="eastAsia"/>
          <w:rtl/>
        </w:rPr>
        <w:t>د</w:t>
      </w:r>
      <w:r w:rsidRPr="00874F1D">
        <w:rPr>
          <w:rFonts w:cs="B Badr"/>
          <w:rtl/>
        </w:rPr>
        <w:t>.</w:t>
      </w:r>
    </w:p>
  </w:footnote>
  <w:footnote w:id="108">
    <w:p w14:paraId="16B6FE7A" w14:textId="5031C363"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(۶۸)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w:t>
      </w:r>
      <w:r w:rsidRPr="00874F1D">
        <w:rPr>
          <w:rFonts w:cs="B Badr" w:hint="cs"/>
          <w:rtl/>
        </w:rPr>
        <w:t>ی</w:t>
      </w:r>
      <w:r w:rsidRPr="00874F1D">
        <w:rPr>
          <w:rFonts w:cs="B Badr" w:hint="eastAsia"/>
          <w:rtl/>
        </w:rPr>
        <w:t>ک</w:t>
      </w:r>
      <w:r w:rsidRPr="00874F1D">
        <w:rPr>
          <w:rFonts w:cs="B Badr"/>
          <w:rtl/>
        </w:rPr>
        <w:t xml:space="preserve"> بند به عنوان بند (۵) و </w:t>
      </w:r>
      <w:r w:rsidRPr="00874F1D">
        <w:rPr>
          <w:rFonts w:cs="B Badr" w:hint="cs"/>
          <w:rtl/>
        </w:rPr>
        <w:t>ی</w:t>
      </w:r>
      <w:r w:rsidRPr="00874F1D">
        <w:rPr>
          <w:rFonts w:cs="B Badr" w:hint="eastAsia"/>
          <w:rtl/>
        </w:rPr>
        <w:t>ک</w:t>
      </w:r>
      <w:r w:rsidRPr="00874F1D">
        <w:rPr>
          <w:rFonts w:cs="B Badr"/>
          <w:rtl/>
        </w:rPr>
        <w:t xml:space="preserve"> تبصره به ماده (۱۴۵) الحاق شد.</w:t>
      </w:r>
    </w:p>
  </w:footnote>
  <w:footnote w:id="109">
    <w:p w14:paraId="1980EABB" w14:textId="2BB407B0"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(۱۵) قانون رفع موانع تول</w:t>
      </w:r>
      <w:r w:rsidRPr="00874F1D">
        <w:rPr>
          <w:rFonts w:cs="B Badr" w:hint="cs"/>
          <w:rtl/>
        </w:rPr>
        <w:t>ی</w:t>
      </w:r>
      <w:r w:rsidRPr="00874F1D">
        <w:rPr>
          <w:rFonts w:cs="B Badr" w:hint="eastAsia"/>
          <w:rtl/>
        </w:rPr>
        <w:t>د</w:t>
      </w:r>
      <w:r w:rsidRPr="00874F1D">
        <w:rPr>
          <w:rFonts w:cs="B Badr"/>
          <w:rtl/>
        </w:rPr>
        <w:t xml:space="preserve"> رقابت پذ</w:t>
      </w:r>
      <w:r w:rsidRPr="00874F1D">
        <w:rPr>
          <w:rFonts w:cs="B Badr" w:hint="cs"/>
          <w:rtl/>
        </w:rPr>
        <w:t>ی</w:t>
      </w:r>
      <w:r w:rsidRPr="00874F1D">
        <w:rPr>
          <w:rFonts w:cs="B Badr" w:hint="eastAsia"/>
          <w:rtl/>
        </w:rPr>
        <w:t>ر</w:t>
      </w:r>
      <w:r w:rsidRPr="00874F1D">
        <w:rPr>
          <w:rFonts w:cs="B Badr"/>
          <w:rtl/>
        </w:rPr>
        <w:t xml:space="preserve"> و ارتقا</w:t>
      </w:r>
      <w:r w:rsidRPr="00874F1D">
        <w:rPr>
          <w:rFonts w:cs="B Badr" w:hint="cs"/>
          <w:rtl/>
        </w:rPr>
        <w:t>ی</w:t>
      </w:r>
      <w:r w:rsidRPr="00874F1D">
        <w:rPr>
          <w:rFonts w:cs="B Badr"/>
          <w:rtl/>
        </w:rPr>
        <w:t xml:space="preserve"> نظام مال</w:t>
      </w:r>
      <w:r w:rsidRPr="00874F1D">
        <w:rPr>
          <w:rFonts w:cs="B Badr" w:hint="cs"/>
          <w:rtl/>
        </w:rPr>
        <w:t>ی</w:t>
      </w:r>
      <w:r w:rsidRPr="00874F1D">
        <w:rPr>
          <w:rFonts w:cs="B Badr"/>
          <w:rtl/>
        </w:rPr>
        <w:t xml:space="preserve"> کشور، مصوب 1/۲/1394، عبارت «صندوق ضمانت سرما</w:t>
      </w:r>
      <w:r w:rsidRPr="00874F1D">
        <w:rPr>
          <w:rFonts w:cs="B Badr" w:hint="cs"/>
          <w:rtl/>
        </w:rPr>
        <w:t>ی</w:t>
      </w:r>
      <w:r w:rsidRPr="00874F1D">
        <w:rPr>
          <w:rFonts w:cs="B Badr" w:hint="eastAsia"/>
          <w:rtl/>
        </w:rPr>
        <w:t>ه</w:t>
      </w:r>
      <w:r w:rsidRPr="00874F1D">
        <w:rPr>
          <w:rFonts w:cs="B Badr"/>
          <w:rtl/>
        </w:rPr>
        <w:t xml:space="preserve"> گذار</w:t>
      </w:r>
      <w:r w:rsidRPr="00874F1D">
        <w:rPr>
          <w:rFonts w:cs="B Badr" w:hint="cs"/>
          <w:rtl/>
        </w:rPr>
        <w:t>ی</w:t>
      </w:r>
      <w:r w:rsidRPr="00874F1D">
        <w:rPr>
          <w:rFonts w:cs="B Badr"/>
          <w:rtl/>
        </w:rPr>
        <w:t xml:space="preserve"> صنا</w:t>
      </w:r>
      <w:r w:rsidRPr="00874F1D">
        <w:rPr>
          <w:rFonts w:cs="B Badr" w:hint="cs"/>
          <w:rtl/>
        </w:rPr>
        <w:t>ی</w:t>
      </w:r>
      <w:r w:rsidRPr="00874F1D">
        <w:rPr>
          <w:rFonts w:cs="B Badr" w:hint="eastAsia"/>
          <w:rtl/>
        </w:rPr>
        <w:t>ع</w:t>
      </w:r>
      <w:r w:rsidRPr="00874F1D">
        <w:rPr>
          <w:rFonts w:cs="B Badr"/>
          <w:rtl/>
        </w:rPr>
        <w:t xml:space="preserve"> کوچک، صندو ق حما</w:t>
      </w:r>
      <w:r w:rsidRPr="00874F1D">
        <w:rPr>
          <w:rFonts w:cs="B Badr" w:hint="cs"/>
          <w:rtl/>
        </w:rPr>
        <w:t>ی</w:t>
      </w:r>
      <w:r w:rsidRPr="00874F1D">
        <w:rPr>
          <w:rFonts w:cs="B Badr" w:hint="eastAsia"/>
          <w:rtl/>
        </w:rPr>
        <w:t>ت</w:t>
      </w:r>
      <w:r w:rsidRPr="00874F1D">
        <w:rPr>
          <w:rFonts w:cs="B Badr"/>
          <w:rtl/>
        </w:rPr>
        <w:t xml:space="preserve"> از تحق</w:t>
      </w:r>
      <w:r w:rsidRPr="00874F1D">
        <w:rPr>
          <w:rFonts w:cs="B Badr" w:hint="cs"/>
          <w:rtl/>
        </w:rPr>
        <w:t>ی</w:t>
      </w:r>
      <w:r w:rsidRPr="00874F1D">
        <w:rPr>
          <w:rFonts w:cs="B Badr" w:hint="eastAsia"/>
          <w:rtl/>
        </w:rPr>
        <w:t>قات</w:t>
      </w:r>
      <w:r w:rsidRPr="00874F1D">
        <w:rPr>
          <w:rFonts w:cs="B Badr"/>
          <w:rtl/>
        </w:rPr>
        <w:t xml:space="preserve"> و توسعه صنا</w:t>
      </w:r>
      <w:r w:rsidRPr="00874F1D">
        <w:rPr>
          <w:rFonts w:cs="B Badr" w:hint="cs"/>
          <w:rtl/>
        </w:rPr>
        <w:t>ی</w:t>
      </w:r>
      <w:r w:rsidRPr="00874F1D">
        <w:rPr>
          <w:rFonts w:cs="B Badr" w:hint="eastAsia"/>
          <w:rtl/>
        </w:rPr>
        <w:t>ع</w:t>
      </w:r>
      <w:r w:rsidRPr="00874F1D">
        <w:rPr>
          <w:rFonts w:cs="B Badr"/>
          <w:rtl/>
        </w:rPr>
        <w:t xml:space="preserve"> الکترون</w:t>
      </w:r>
      <w:r w:rsidRPr="00874F1D">
        <w:rPr>
          <w:rFonts w:cs="B Badr" w:hint="cs"/>
          <w:rtl/>
        </w:rPr>
        <w:t>ی</w:t>
      </w:r>
      <w:r w:rsidRPr="00874F1D">
        <w:rPr>
          <w:rFonts w:cs="B Badr" w:hint="eastAsia"/>
          <w:rtl/>
        </w:rPr>
        <w:t>ک،</w:t>
      </w:r>
      <w:r w:rsidRPr="00874F1D">
        <w:rPr>
          <w:rFonts w:cs="B Badr"/>
          <w:rtl/>
        </w:rPr>
        <w:t xml:space="preserve"> صنا</w:t>
      </w:r>
      <w:r w:rsidRPr="00874F1D">
        <w:rPr>
          <w:rFonts w:cs="B Badr" w:hint="cs"/>
          <w:rtl/>
        </w:rPr>
        <w:t>ی</w:t>
      </w:r>
      <w:r w:rsidRPr="00874F1D">
        <w:rPr>
          <w:rFonts w:cs="B Badr" w:hint="eastAsia"/>
          <w:rtl/>
        </w:rPr>
        <w:t>ع</w:t>
      </w:r>
      <w:r w:rsidRPr="00874F1D">
        <w:rPr>
          <w:rFonts w:cs="B Badr"/>
          <w:rtl/>
        </w:rPr>
        <w:t xml:space="preserve"> در</w:t>
      </w:r>
      <w:r w:rsidRPr="00874F1D">
        <w:rPr>
          <w:rFonts w:cs="B Badr" w:hint="cs"/>
          <w:rtl/>
        </w:rPr>
        <w:t>ی</w:t>
      </w:r>
      <w:r w:rsidRPr="00874F1D">
        <w:rPr>
          <w:rFonts w:cs="B Badr" w:hint="eastAsia"/>
          <w:rtl/>
        </w:rPr>
        <w:t>ا</w:t>
      </w:r>
      <w:r w:rsidRPr="00874F1D">
        <w:rPr>
          <w:rFonts w:cs="B Badr" w:hint="cs"/>
          <w:rtl/>
        </w:rPr>
        <w:t>یی</w:t>
      </w:r>
      <w:r w:rsidRPr="00874F1D">
        <w:rPr>
          <w:rFonts w:cs="B Badr"/>
          <w:rtl/>
        </w:rPr>
        <w:t xml:space="preserve"> و ب</w:t>
      </w:r>
      <w:r w:rsidRPr="00874F1D">
        <w:rPr>
          <w:rFonts w:cs="B Badr" w:hint="cs"/>
          <w:rtl/>
        </w:rPr>
        <w:t>ی</w:t>
      </w:r>
      <w:r w:rsidRPr="00874F1D">
        <w:rPr>
          <w:rFonts w:cs="B Badr" w:hint="eastAsia"/>
          <w:rtl/>
        </w:rPr>
        <w:t>مه</w:t>
      </w:r>
      <w:r w:rsidRPr="00874F1D">
        <w:rPr>
          <w:rFonts w:cs="B Badr"/>
          <w:rtl/>
        </w:rPr>
        <w:t xml:space="preserve"> سرما</w:t>
      </w:r>
      <w:r w:rsidRPr="00874F1D">
        <w:rPr>
          <w:rFonts w:cs="B Badr" w:hint="cs"/>
          <w:rtl/>
        </w:rPr>
        <w:t>ی</w:t>
      </w:r>
      <w:r w:rsidRPr="00874F1D">
        <w:rPr>
          <w:rFonts w:cs="B Badr" w:hint="eastAsia"/>
          <w:rtl/>
        </w:rPr>
        <w:t>ه</w:t>
      </w:r>
      <w:r w:rsidRPr="00874F1D">
        <w:rPr>
          <w:rFonts w:cs="B Badr"/>
          <w:rtl/>
        </w:rPr>
        <w:t xml:space="preserve"> گذار</w:t>
      </w:r>
      <w:r w:rsidRPr="00874F1D">
        <w:rPr>
          <w:rFonts w:cs="B Badr" w:hint="cs"/>
          <w:rtl/>
        </w:rPr>
        <w:t>ی</w:t>
      </w:r>
      <w:r w:rsidRPr="00874F1D">
        <w:rPr>
          <w:rFonts w:cs="B Badr"/>
          <w:rtl/>
        </w:rPr>
        <w:t xml:space="preserve"> فعال</w:t>
      </w:r>
      <w:r w:rsidRPr="00874F1D">
        <w:rPr>
          <w:rFonts w:cs="B Badr" w:hint="cs"/>
          <w:rtl/>
        </w:rPr>
        <w:t>ی</w:t>
      </w:r>
      <w:r w:rsidRPr="00874F1D">
        <w:rPr>
          <w:rFonts w:cs="B Badr" w:hint="eastAsia"/>
          <w:rtl/>
        </w:rPr>
        <w:t>ت</w:t>
      </w:r>
      <w:r w:rsidRPr="00874F1D">
        <w:rPr>
          <w:rFonts w:cs="B Badr"/>
          <w:rtl/>
        </w:rPr>
        <w:t xml:space="preserve"> ها</w:t>
      </w:r>
      <w:r w:rsidRPr="00874F1D">
        <w:rPr>
          <w:rFonts w:cs="B Badr" w:hint="cs"/>
          <w:rtl/>
        </w:rPr>
        <w:t>ی</w:t>
      </w:r>
      <w:r w:rsidRPr="00874F1D">
        <w:rPr>
          <w:rFonts w:cs="B Badr"/>
          <w:rtl/>
        </w:rPr>
        <w:t xml:space="preserve"> معدن</w:t>
      </w:r>
      <w:r w:rsidRPr="00874F1D">
        <w:rPr>
          <w:rFonts w:cs="B Badr" w:hint="cs"/>
          <w:rtl/>
        </w:rPr>
        <w:t>ی</w:t>
      </w:r>
      <w:r w:rsidRPr="00874F1D">
        <w:rPr>
          <w:rFonts w:cs="B Badr"/>
          <w:rtl/>
        </w:rPr>
        <w:t xml:space="preserve"> و صندوق حما</w:t>
      </w:r>
      <w:r w:rsidRPr="00874F1D">
        <w:rPr>
          <w:rFonts w:cs="B Badr" w:hint="cs"/>
          <w:rtl/>
        </w:rPr>
        <w:t>ی</w:t>
      </w:r>
      <w:r w:rsidRPr="00874F1D">
        <w:rPr>
          <w:rFonts w:cs="B Badr" w:hint="eastAsia"/>
          <w:rtl/>
        </w:rPr>
        <w:t>ت</w:t>
      </w:r>
      <w:r w:rsidRPr="00874F1D">
        <w:rPr>
          <w:rFonts w:cs="B Badr"/>
          <w:rtl/>
        </w:rPr>
        <w:t xml:space="preserve"> از تو</w:t>
      </w:r>
      <w:r w:rsidRPr="00874F1D">
        <w:rPr>
          <w:rFonts w:cs="B Badr" w:hint="eastAsia"/>
          <w:rtl/>
        </w:rPr>
        <w:t>سعه</w:t>
      </w:r>
      <w:r w:rsidRPr="00874F1D">
        <w:rPr>
          <w:rFonts w:cs="B Badr"/>
          <w:rtl/>
        </w:rPr>
        <w:t xml:space="preserve"> سرما</w:t>
      </w:r>
      <w:r w:rsidRPr="00874F1D">
        <w:rPr>
          <w:rFonts w:cs="B Badr" w:hint="cs"/>
          <w:rtl/>
        </w:rPr>
        <w:t>ی</w:t>
      </w:r>
      <w:r w:rsidRPr="00874F1D">
        <w:rPr>
          <w:rFonts w:cs="B Badr" w:hint="eastAsia"/>
          <w:rtl/>
        </w:rPr>
        <w:t>ه</w:t>
      </w:r>
      <w:r w:rsidRPr="00874F1D">
        <w:rPr>
          <w:rFonts w:cs="B Badr"/>
          <w:rtl/>
        </w:rPr>
        <w:t xml:space="preserve"> گذار</w:t>
      </w:r>
      <w:r w:rsidRPr="00874F1D">
        <w:rPr>
          <w:rFonts w:cs="B Badr" w:hint="cs"/>
          <w:rtl/>
        </w:rPr>
        <w:t>ی</w:t>
      </w:r>
      <w:r w:rsidRPr="00874F1D">
        <w:rPr>
          <w:rFonts w:cs="B Badr"/>
          <w:rtl/>
        </w:rPr>
        <w:t xml:space="preserve"> در بخش کشاورز</w:t>
      </w:r>
      <w:r w:rsidRPr="00874F1D">
        <w:rPr>
          <w:rFonts w:cs="B Badr" w:hint="cs"/>
          <w:rtl/>
        </w:rPr>
        <w:t>ی</w:t>
      </w:r>
      <w:r w:rsidRPr="00874F1D">
        <w:rPr>
          <w:rFonts w:cs="B Badr" w:hint="eastAsia"/>
          <w:rtl/>
        </w:rPr>
        <w:t>»</w:t>
      </w:r>
      <w:r w:rsidRPr="00874F1D">
        <w:rPr>
          <w:rFonts w:cs="B Badr"/>
          <w:rtl/>
        </w:rPr>
        <w:t xml:space="preserve"> به متن تبصره ماده (۱۴۵) قانون الحاق شد.</w:t>
      </w:r>
    </w:p>
  </w:footnote>
  <w:footnote w:id="110">
    <w:p w14:paraId="7CE39937" w14:textId="7E5EFF5E"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(۶۹)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w:t>
      </w:r>
      <w:r w:rsidRPr="00874F1D">
        <w:rPr>
          <w:rFonts w:cs="B Badr" w:hint="cs"/>
          <w:rtl/>
        </w:rPr>
        <w:t>ی</w:t>
      </w:r>
      <w:r w:rsidRPr="00874F1D">
        <w:rPr>
          <w:rFonts w:cs="B Badr" w:hint="eastAsia"/>
          <w:rtl/>
        </w:rPr>
        <w:t>ک</w:t>
      </w:r>
      <w:r w:rsidRPr="00874F1D">
        <w:rPr>
          <w:rFonts w:cs="B Badr"/>
          <w:rtl/>
        </w:rPr>
        <w:t xml:space="preserve"> عبارت از متن قبل</w:t>
      </w:r>
      <w:r w:rsidRPr="00874F1D">
        <w:rPr>
          <w:rFonts w:cs="B Badr" w:hint="cs"/>
          <w:rtl/>
        </w:rPr>
        <w:t>ی</w:t>
      </w:r>
      <w:r w:rsidRPr="00874F1D">
        <w:rPr>
          <w:rFonts w:cs="B Badr"/>
          <w:rtl/>
        </w:rPr>
        <w:t xml:space="preserve"> ماده (۱۴۶) قانون حذف شد.</w:t>
      </w:r>
    </w:p>
  </w:footnote>
  <w:footnote w:id="111">
    <w:p w14:paraId="21EF0DF9" w14:textId="59D2DD00"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۳۶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31/۴/1394، ا</w:t>
      </w:r>
      <w:r w:rsidRPr="00874F1D">
        <w:rPr>
          <w:rFonts w:cs="B Badr" w:hint="cs"/>
          <w:rtl/>
        </w:rPr>
        <w:t>ی</w:t>
      </w:r>
      <w:r w:rsidRPr="00874F1D">
        <w:rPr>
          <w:rFonts w:cs="B Badr" w:hint="eastAsia"/>
          <w:rtl/>
        </w:rPr>
        <w:t>ن</w:t>
      </w:r>
      <w:r w:rsidRPr="00874F1D">
        <w:rPr>
          <w:rFonts w:cs="B Badr"/>
          <w:rtl/>
        </w:rPr>
        <w:t xml:space="preserve"> متن و تبصره ها</w:t>
      </w:r>
      <w:r w:rsidRPr="00874F1D">
        <w:rPr>
          <w:rFonts w:cs="B Badr" w:hint="cs"/>
          <w:rtl/>
        </w:rPr>
        <w:t>ی</w:t>
      </w:r>
      <w:r w:rsidRPr="00874F1D">
        <w:rPr>
          <w:rFonts w:cs="B Badr"/>
          <w:rtl/>
        </w:rPr>
        <w:t xml:space="preserve"> آن به عنوان ماده (۱۴۶) مکرر به قانون الحاق شد.</w:t>
      </w:r>
    </w:p>
  </w:footnote>
  <w:footnote w:id="112">
    <w:p w14:paraId="3789F7DB" w14:textId="36FAE7D6"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۳۷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تبصره ماده (۱۴۷) قانون حذف و سه تبصره به ماده (۱۴۷) قانون الحاق شد.</w:t>
      </w:r>
    </w:p>
  </w:footnote>
  <w:footnote w:id="113">
    <w:p w14:paraId="2585AAAE" w14:textId="6EA02FE9"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(۷۱)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جزء (د) بند (۲) قسمت اخ</w:t>
      </w:r>
      <w:r w:rsidRPr="00874F1D">
        <w:rPr>
          <w:rFonts w:cs="B Badr" w:hint="cs"/>
          <w:rtl/>
        </w:rPr>
        <w:t>ی</w:t>
      </w:r>
      <w:r w:rsidRPr="00874F1D">
        <w:rPr>
          <w:rFonts w:cs="B Badr" w:hint="eastAsia"/>
          <w:rtl/>
        </w:rPr>
        <w:t>ر</w:t>
      </w:r>
      <w:r w:rsidRPr="00874F1D">
        <w:rPr>
          <w:rFonts w:cs="B Badr"/>
          <w:rtl/>
        </w:rPr>
        <w:t xml:space="preserve"> جزء (ه) بند (۲) و قسمت اخ</w:t>
      </w:r>
      <w:r w:rsidRPr="00874F1D">
        <w:rPr>
          <w:rFonts w:cs="B Badr" w:hint="cs"/>
          <w:rtl/>
        </w:rPr>
        <w:t>ی</w:t>
      </w:r>
      <w:r w:rsidRPr="00874F1D">
        <w:rPr>
          <w:rFonts w:cs="B Badr" w:hint="eastAsia"/>
          <w:rtl/>
        </w:rPr>
        <w:t>ر</w:t>
      </w:r>
      <w:r w:rsidRPr="00874F1D">
        <w:rPr>
          <w:rFonts w:cs="B Badr"/>
          <w:rtl/>
        </w:rPr>
        <w:t xml:space="preserve"> بندها</w:t>
      </w:r>
      <w:r w:rsidRPr="00874F1D">
        <w:rPr>
          <w:rFonts w:cs="B Badr" w:hint="cs"/>
          <w:rtl/>
        </w:rPr>
        <w:t>ی</w:t>
      </w:r>
      <w:r w:rsidRPr="00874F1D">
        <w:rPr>
          <w:rFonts w:cs="B Badr"/>
          <w:rtl/>
        </w:rPr>
        <w:t xml:space="preserve"> (۹)، (۱۱)، (۱۷) و (۲۳) ؛ ا</w:t>
      </w:r>
      <w:r w:rsidRPr="00874F1D">
        <w:rPr>
          <w:rFonts w:cs="B Badr" w:hint="cs"/>
          <w:rtl/>
        </w:rPr>
        <w:t>ی</w:t>
      </w:r>
      <w:r w:rsidRPr="00874F1D">
        <w:rPr>
          <w:rFonts w:cs="B Badr" w:hint="eastAsia"/>
          <w:rtl/>
        </w:rPr>
        <w:t>ن</w:t>
      </w:r>
      <w:r w:rsidRPr="00874F1D">
        <w:rPr>
          <w:rFonts w:cs="B Badr"/>
          <w:rtl/>
        </w:rPr>
        <w:t xml:space="preserve"> ماده اصلاح شده و بند (۲۸) به ماده (۱۴۸) قانون الحاق شد.</w:t>
      </w:r>
    </w:p>
  </w:footnote>
  <w:footnote w:id="114">
    <w:p w14:paraId="7B68B7F5" w14:textId="2A2C3743"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۳۸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عبارت «پرداخت</w:t>
      </w:r>
      <w:r w:rsidRPr="00874F1D">
        <w:rPr>
          <w:rFonts w:cs="B Badr" w:hint="cs"/>
          <w:rtl/>
        </w:rPr>
        <w:t>ی</w:t>
      </w:r>
      <w:r w:rsidRPr="00874F1D">
        <w:rPr>
          <w:rFonts w:cs="B Badr"/>
          <w:rtl/>
        </w:rPr>
        <w:t xml:space="preserve"> به بازنشستگان مؤسسه حداکثرتا سقف </w:t>
      </w:r>
      <w:r w:rsidRPr="00874F1D">
        <w:rPr>
          <w:rFonts w:cs="B Badr" w:hint="cs"/>
          <w:rtl/>
        </w:rPr>
        <w:t>ی</w:t>
      </w:r>
      <w:r w:rsidRPr="00874F1D">
        <w:rPr>
          <w:rFonts w:cs="B Badr" w:hint="eastAsia"/>
          <w:rtl/>
        </w:rPr>
        <w:t>ک</w:t>
      </w:r>
      <w:r w:rsidRPr="00874F1D">
        <w:rPr>
          <w:rFonts w:cs="B Badr"/>
          <w:rtl/>
        </w:rPr>
        <w:t xml:space="preserve"> دوازدهم معاف</w:t>
      </w:r>
      <w:r w:rsidRPr="00874F1D">
        <w:rPr>
          <w:rFonts w:cs="B Badr" w:hint="cs"/>
          <w:rtl/>
        </w:rPr>
        <w:t>ی</w:t>
      </w:r>
      <w:r w:rsidRPr="00874F1D">
        <w:rPr>
          <w:rFonts w:cs="B Badr" w:hint="eastAsia"/>
          <w:rtl/>
        </w:rPr>
        <w:t>ت</w:t>
      </w:r>
      <w:r w:rsidRPr="00874F1D">
        <w:rPr>
          <w:rFonts w:cs="B Badr"/>
          <w:rtl/>
        </w:rPr>
        <w:t xml:space="preserve"> موضوع ماده (۸۴) ا</w:t>
      </w:r>
      <w:r w:rsidRPr="00874F1D">
        <w:rPr>
          <w:rFonts w:cs="B Badr" w:hint="cs"/>
          <w:rtl/>
        </w:rPr>
        <w:t>ی</w:t>
      </w:r>
      <w:r w:rsidRPr="00874F1D">
        <w:rPr>
          <w:rFonts w:cs="B Badr" w:hint="eastAsia"/>
          <w:rtl/>
        </w:rPr>
        <w:t>ن</w:t>
      </w:r>
      <w:r w:rsidRPr="00874F1D">
        <w:rPr>
          <w:rFonts w:cs="B Badr"/>
          <w:rtl/>
        </w:rPr>
        <w:t xml:space="preserve"> قانون» به انتها</w:t>
      </w:r>
      <w:r w:rsidRPr="00874F1D">
        <w:rPr>
          <w:rFonts w:cs="B Badr" w:hint="cs"/>
          <w:rtl/>
        </w:rPr>
        <w:t>ی</w:t>
      </w:r>
      <w:r w:rsidRPr="00874F1D">
        <w:rPr>
          <w:rFonts w:cs="B Badr"/>
          <w:rtl/>
        </w:rPr>
        <w:t xml:space="preserve"> بند ۲ ماده</w:t>
      </w:r>
      <w:r w:rsidRPr="00874F1D">
        <w:rPr>
          <w:rFonts w:cs="B Badr" w:hint="cs"/>
          <w:rtl/>
        </w:rPr>
        <w:t xml:space="preserve"> </w:t>
      </w:r>
      <w:r w:rsidRPr="00874F1D">
        <w:rPr>
          <w:rFonts w:cs="B Badr"/>
          <w:rtl/>
        </w:rPr>
        <w:t>(۱۴۸)  قانون الحاق شد که به نظر م</w:t>
      </w:r>
      <w:r w:rsidRPr="00874F1D">
        <w:rPr>
          <w:rFonts w:cs="B Badr" w:hint="cs"/>
          <w:rtl/>
        </w:rPr>
        <w:t>ی</w:t>
      </w:r>
      <w:r w:rsidRPr="00874F1D">
        <w:rPr>
          <w:rFonts w:cs="B Badr"/>
          <w:rtl/>
        </w:rPr>
        <w:t xml:space="preserve"> رسد م</w:t>
      </w:r>
      <w:r w:rsidRPr="00874F1D">
        <w:rPr>
          <w:rFonts w:cs="B Badr" w:hint="cs"/>
          <w:rtl/>
        </w:rPr>
        <w:t>ی</w:t>
      </w:r>
      <w:r w:rsidRPr="00874F1D">
        <w:rPr>
          <w:rFonts w:cs="B Badr" w:hint="eastAsia"/>
          <w:rtl/>
        </w:rPr>
        <w:t>توانست</w:t>
      </w:r>
      <w:r w:rsidRPr="00874F1D">
        <w:rPr>
          <w:rFonts w:cs="B Badr"/>
          <w:rtl/>
        </w:rPr>
        <w:t xml:space="preserve"> به عنوان </w:t>
      </w:r>
      <w:r w:rsidRPr="00874F1D">
        <w:rPr>
          <w:rFonts w:cs="B Badr" w:hint="cs"/>
          <w:rtl/>
        </w:rPr>
        <w:t>ی</w:t>
      </w:r>
      <w:r w:rsidRPr="00874F1D">
        <w:rPr>
          <w:rFonts w:cs="B Badr" w:hint="eastAsia"/>
          <w:rtl/>
        </w:rPr>
        <w:t>ک</w:t>
      </w:r>
      <w:r w:rsidRPr="00874F1D">
        <w:rPr>
          <w:rFonts w:cs="B Badr"/>
          <w:rtl/>
        </w:rPr>
        <w:t xml:space="preserve"> </w:t>
      </w:r>
      <w:r w:rsidRPr="00874F1D">
        <w:rPr>
          <w:rFonts w:cs="B Badr" w:hint="eastAsia"/>
          <w:rtl/>
        </w:rPr>
        <w:t>بند</w:t>
      </w:r>
      <w:r w:rsidRPr="00874F1D">
        <w:rPr>
          <w:rFonts w:cs="B Badr"/>
          <w:rtl/>
        </w:rPr>
        <w:t xml:space="preserve"> مستقل به ا</w:t>
      </w:r>
      <w:r w:rsidRPr="00874F1D">
        <w:rPr>
          <w:rFonts w:cs="B Badr" w:hint="cs"/>
          <w:rtl/>
        </w:rPr>
        <w:t>ی</w:t>
      </w:r>
      <w:r w:rsidRPr="00874F1D">
        <w:rPr>
          <w:rFonts w:cs="B Badr" w:hint="eastAsia"/>
          <w:rtl/>
        </w:rPr>
        <w:t>ن</w:t>
      </w:r>
      <w:r w:rsidRPr="00874F1D">
        <w:rPr>
          <w:rFonts w:cs="B Badr"/>
          <w:rtl/>
        </w:rPr>
        <w:t xml:space="preserve"> ماده اضافه شود.</w:t>
      </w:r>
    </w:p>
  </w:footnote>
  <w:footnote w:id="115">
    <w:p w14:paraId="3A94A5CE" w14:textId="6BCDE7DE"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۳۸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بند ۱۸ ماده (۱۴۸) قانون اصلاح شد.</w:t>
      </w:r>
    </w:p>
  </w:footnote>
  <w:footnote w:id="116">
    <w:p w14:paraId="62D785D8" w14:textId="26A89BD0"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۳۸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ا</w:t>
      </w:r>
      <w:r w:rsidRPr="00874F1D">
        <w:rPr>
          <w:rFonts w:cs="B Badr" w:hint="cs"/>
          <w:rtl/>
        </w:rPr>
        <w:t>ی</w:t>
      </w:r>
      <w:r w:rsidRPr="00874F1D">
        <w:rPr>
          <w:rFonts w:cs="B Badr" w:hint="eastAsia"/>
          <w:rtl/>
        </w:rPr>
        <w:t>ن</w:t>
      </w:r>
      <w:r w:rsidRPr="00874F1D">
        <w:rPr>
          <w:rFonts w:cs="B Badr"/>
          <w:rtl/>
        </w:rPr>
        <w:t xml:space="preserve"> بند به عنوان بند ۲۹ به ماده (۱۴۸) قانون الحاق شد.</w:t>
      </w:r>
    </w:p>
  </w:footnote>
  <w:footnote w:id="117">
    <w:p w14:paraId="55DB3593" w14:textId="74E8C0B9"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۳۹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ا</w:t>
      </w:r>
      <w:r w:rsidRPr="00874F1D">
        <w:rPr>
          <w:rFonts w:cs="B Badr" w:hint="cs"/>
          <w:rtl/>
        </w:rPr>
        <w:t>ی</w:t>
      </w:r>
      <w:r w:rsidRPr="00874F1D">
        <w:rPr>
          <w:rFonts w:cs="B Badr" w:hint="eastAsia"/>
          <w:rtl/>
        </w:rPr>
        <w:t>ن</w:t>
      </w:r>
      <w:r w:rsidRPr="00874F1D">
        <w:rPr>
          <w:rFonts w:cs="B Badr"/>
          <w:rtl/>
        </w:rPr>
        <w:t xml:space="preserve"> متن و تبصره ها</w:t>
      </w:r>
      <w:r w:rsidRPr="00874F1D">
        <w:rPr>
          <w:rFonts w:cs="B Badr" w:hint="cs"/>
          <w:rtl/>
        </w:rPr>
        <w:t>ی</w:t>
      </w:r>
      <w:r w:rsidRPr="00874F1D">
        <w:rPr>
          <w:rFonts w:cs="B Badr"/>
          <w:rtl/>
        </w:rPr>
        <w:t xml:space="preserve"> آن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متن قبل</w:t>
      </w:r>
      <w:r w:rsidRPr="00874F1D">
        <w:rPr>
          <w:rFonts w:cs="B Badr" w:hint="cs"/>
          <w:rtl/>
        </w:rPr>
        <w:t>ی</w:t>
      </w:r>
      <w:r w:rsidRPr="00874F1D">
        <w:rPr>
          <w:rFonts w:cs="B Badr"/>
          <w:rtl/>
        </w:rPr>
        <w:t xml:space="preserve"> ماده (۱۴۹) قانون و تبصره آن شد.</w:t>
      </w:r>
    </w:p>
  </w:footnote>
  <w:footnote w:id="118">
    <w:p w14:paraId="78AF611E" w14:textId="7525FECB"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۳۹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مواد (۱۵۰) و (۱۵۱) قانون و تبصره ها</w:t>
      </w:r>
      <w:r w:rsidRPr="00874F1D">
        <w:rPr>
          <w:rFonts w:cs="B Badr" w:hint="cs"/>
          <w:rtl/>
        </w:rPr>
        <w:t>ی</w:t>
      </w:r>
      <w:r w:rsidRPr="00874F1D">
        <w:rPr>
          <w:rFonts w:cs="B Badr"/>
          <w:rtl/>
        </w:rPr>
        <w:t xml:space="preserve"> آن ها حذف شد</w:t>
      </w:r>
    </w:p>
  </w:footnote>
  <w:footnote w:id="119">
    <w:p w14:paraId="47AFD87A" w14:textId="07A2B566"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۲۲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(مواد ۱۵۲ ال</w:t>
      </w:r>
      <w:r w:rsidRPr="00874F1D">
        <w:rPr>
          <w:rFonts w:cs="B Badr" w:hint="cs"/>
          <w:rtl/>
        </w:rPr>
        <w:t>ی</w:t>
      </w:r>
      <w:r w:rsidRPr="00874F1D">
        <w:rPr>
          <w:rFonts w:cs="B Badr"/>
          <w:rtl/>
        </w:rPr>
        <w:t xml:space="preserve"> ۱۵۴) قانون و تبصره ها</w:t>
      </w:r>
      <w:r w:rsidRPr="00874F1D">
        <w:rPr>
          <w:rFonts w:cs="B Badr" w:hint="cs"/>
          <w:rtl/>
        </w:rPr>
        <w:t>ی</w:t>
      </w:r>
      <w:r w:rsidRPr="00874F1D">
        <w:rPr>
          <w:rFonts w:cs="B Badr"/>
          <w:rtl/>
        </w:rPr>
        <w:t xml:space="preserve"> آن ها حذف شد. ل</w:t>
      </w:r>
      <w:r w:rsidRPr="00874F1D">
        <w:rPr>
          <w:rFonts w:cs="B Badr" w:hint="cs"/>
          <w:rtl/>
        </w:rPr>
        <w:t>ی</w:t>
      </w:r>
      <w:r w:rsidRPr="00874F1D">
        <w:rPr>
          <w:rFonts w:cs="B Badr" w:hint="eastAsia"/>
          <w:rtl/>
        </w:rPr>
        <w:t>کن</w:t>
      </w:r>
      <w:r w:rsidRPr="00874F1D">
        <w:rPr>
          <w:rFonts w:cs="B Badr"/>
          <w:rtl/>
        </w:rPr>
        <w:t xml:space="preserve"> با توجه به مفاد تبصره ماده (۹۷) در ادارات امور مال</w:t>
      </w:r>
      <w:r w:rsidRPr="00874F1D">
        <w:rPr>
          <w:rFonts w:cs="B Badr" w:hint="cs"/>
          <w:rtl/>
        </w:rPr>
        <w:t>ی</w:t>
      </w:r>
      <w:r w:rsidRPr="00874F1D">
        <w:rPr>
          <w:rFonts w:cs="B Badr" w:hint="eastAsia"/>
          <w:rtl/>
        </w:rPr>
        <w:t>ات</w:t>
      </w:r>
      <w:r w:rsidRPr="00874F1D">
        <w:rPr>
          <w:rFonts w:cs="B Badr" w:hint="cs"/>
          <w:rtl/>
        </w:rPr>
        <w:t>ی</w:t>
      </w:r>
      <w:r w:rsidRPr="00874F1D">
        <w:rPr>
          <w:rFonts w:cs="B Badr"/>
          <w:rtl/>
        </w:rPr>
        <w:t xml:space="preserve"> که نظام جامع مال</w:t>
      </w:r>
      <w:r w:rsidRPr="00874F1D">
        <w:rPr>
          <w:rFonts w:cs="B Badr" w:hint="cs"/>
          <w:rtl/>
        </w:rPr>
        <w:t>ی</w:t>
      </w:r>
      <w:r w:rsidRPr="00874F1D">
        <w:rPr>
          <w:rFonts w:cs="B Badr" w:hint="eastAsia"/>
          <w:rtl/>
        </w:rPr>
        <w:t>ات</w:t>
      </w:r>
      <w:r w:rsidRPr="00874F1D">
        <w:rPr>
          <w:rFonts w:cs="B Badr" w:hint="cs"/>
          <w:rtl/>
        </w:rPr>
        <w:t>ی</w:t>
      </w:r>
      <w:r w:rsidRPr="00874F1D">
        <w:rPr>
          <w:rFonts w:cs="B Badr"/>
          <w:rtl/>
        </w:rPr>
        <w:t xml:space="preserve"> به صورت کامل به اجراء در ن</w:t>
      </w:r>
      <w:r w:rsidRPr="00874F1D">
        <w:rPr>
          <w:rFonts w:cs="B Badr" w:hint="cs"/>
          <w:rtl/>
        </w:rPr>
        <w:t>ی</w:t>
      </w:r>
      <w:r w:rsidRPr="00874F1D">
        <w:rPr>
          <w:rFonts w:cs="B Badr" w:hint="eastAsia"/>
          <w:rtl/>
        </w:rPr>
        <w:t>امده</w:t>
      </w:r>
      <w:r w:rsidRPr="00874F1D">
        <w:rPr>
          <w:rFonts w:cs="B Badr"/>
          <w:rtl/>
        </w:rPr>
        <w:t xml:space="preserve"> است، متن </w:t>
      </w:r>
      <w:r w:rsidRPr="00874F1D">
        <w:rPr>
          <w:rFonts w:cs="B Badr" w:hint="eastAsia"/>
          <w:rtl/>
        </w:rPr>
        <w:t>قبل</w:t>
      </w:r>
      <w:r w:rsidRPr="00874F1D">
        <w:rPr>
          <w:rFonts w:cs="B Badr" w:hint="cs"/>
          <w:rtl/>
        </w:rPr>
        <w:t>ی</w:t>
      </w:r>
      <w:r w:rsidRPr="00874F1D">
        <w:rPr>
          <w:rFonts w:cs="B Badr"/>
          <w:rtl/>
        </w:rPr>
        <w:t xml:space="preserve"> مواد مجر</w:t>
      </w:r>
      <w:r w:rsidRPr="00874F1D">
        <w:rPr>
          <w:rFonts w:cs="B Badr" w:hint="cs"/>
          <w:rtl/>
        </w:rPr>
        <w:t>ی</w:t>
      </w:r>
      <w:r w:rsidRPr="00874F1D">
        <w:rPr>
          <w:rFonts w:cs="B Badr"/>
          <w:rtl/>
        </w:rPr>
        <w:t xml:space="preserve"> خواهد بود.</w:t>
      </w:r>
    </w:p>
  </w:footnote>
  <w:footnote w:id="120">
    <w:p w14:paraId="05C6D9CE" w14:textId="12C79915"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۲۲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ماده (۱۵۸) قانون حذف شد.</w:t>
      </w:r>
    </w:p>
  </w:footnote>
  <w:footnote w:id="121">
    <w:p w14:paraId="4BB4F3C2" w14:textId="0A9324F3"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۴۰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در ماده (۱۶۱) قانون عبارت «مجازات مقرر در تبصره (۲) ماده (۱۹۹) ا</w:t>
      </w:r>
      <w:r w:rsidRPr="00874F1D">
        <w:rPr>
          <w:rFonts w:cs="B Badr" w:hint="cs"/>
          <w:rtl/>
        </w:rPr>
        <w:t>ی</w:t>
      </w:r>
      <w:r w:rsidRPr="00874F1D">
        <w:rPr>
          <w:rFonts w:cs="B Badr" w:hint="eastAsia"/>
          <w:rtl/>
        </w:rPr>
        <w:t>ن</w:t>
      </w:r>
      <w:r w:rsidRPr="00874F1D">
        <w:rPr>
          <w:rFonts w:cs="B Badr"/>
          <w:rtl/>
        </w:rPr>
        <w:t xml:space="preserve"> قانون» به عبارت «مجازات حبس تعز</w:t>
      </w:r>
      <w:r w:rsidRPr="00874F1D">
        <w:rPr>
          <w:rFonts w:cs="B Badr" w:hint="cs"/>
          <w:rtl/>
        </w:rPr>
        <w:t>ی</w:t>
      </w:r>
      <w:r w:rsidRPr="00874F1D">
        <w:rPr>
          <w:rFonts w:cs="B Badr" w:hint="eastAsia"/>
          <w:rtl/>
        </w:rPr>
        <w:t>ر</w:t>
      </w:r>
      <w:r w:rsidRPr="00874F1D">
        <w:rPr>
          <w:rFonts w:cs="B Badr" w:hint="cs"/>
          <w:rtl/>
        </w:rPr>
        <w:t>ی</w:t>
      </w:r>
      <w:r w:rsidRPr="00874F1D">
        <w:rPr>
          <w:rFonts w:cs="B Badr"/>
          <w:rtl/>
        </w:rPr>
        <w:t xml:space="preserve"> درجه شش» اصلاح شد.</w:t>
      </w:r>
    </w:p>
  </w:footnote>
  <w:footnote w:id="122">
    <w:p w14:paraId="27514693" w14:textId="121A9AF1" w:rsidR="00E163E4" w:rsidRPr="00874F1D" w:rsidRDefault="00E163E4" w:rsidP="004F2101">
      <w:pPr>
        <w:pStyle w:val="FootnoteText"/>
        <w:jc w:val="both"/>
        <w:rPr>
          <w:rFonts w:cs="B Badr"/>
        </w:rPr>
      </w:pPr>
      <w:r w:rsidRPr="00874F1D">
        <w:rPr>
          <w:rStyle w:val="FootnoteReference"/>
          <w:rFonts w:cs="B Badr"/>
        </w:rPr>
        <w:footnoteRef/>
      </w:r>
      <w:r w:rsidRPr="00874F1D">
        <w:rPr>
          <w:rFonts w:cs="B Badr"/>
          <w:rtl/>
        </w:rPr>
        <w:t xml:space="preserve"> به موجب ماده (۱۸) قانون عمل</w:t>
      </w:r>
      <w:r w:rsidRPr="00874F1D">
        <w:rPr>
          <w:rFonts w:cs="B Badr" w:hint="cs"/>
          <w:rtl/>
        </w:rPr>
        <w:t>ی</w:t>
      </w:r>
      <w:r w:rsidRPr="00874F1D">
        <w:rPr>
          <w:rFonts w:cs="B Badr" w:hint="eastAsia"/>
          <w:rtl/>
        </w:rPr>
        <w:t>ات</w:t>
      </w:r>
      <w:r w:rsidRPr="00874F1D">
        <w:rPr>
          <w:rFonts w:cs="B Badr"/>
          <w:rtl/>
        </w:rPr>
        <w:t xml:space="preserve"> بانک</w:t>
      </w:r>
      <w:r w:rsidRPr="00874F1D">
        <w:rPr>
          <w:rFonts w:cs="B Badr" w:hint="cs"/>
          <w:rtl/>
        </w:rPr>
        <w:t>ی</w:t>
      </w:r>
      <w:r w:rsidRPr="00874F1D">
        <w:rPr>
          <w:rFonts w:cs="B Badr"/>
          <w:rtl/>
        </w:rPr>
        <w:t xml:space="preserve"> بدون ربا (بهره)، مصوب </w:t>
      </w:r>
      <w:r w:rsidRPr="00874F1D">
        <w:rPr>
          <w:rFonts w:cs="B Badr" w:hint="cs"/>
          <w:rtl/>
        </w:rPr>
        <w:t>8</w:t>
      </w:r>
      <w:r w:rsidRPr="00874F1D">
        <w:rPr>
          <w:rFonts w:cs="B Badr"/>
          <w:rtl/>
        </w:rPr>
        <w:t>/۶/</w:t>
      </w:r>
      <w:r w:rsidRPr="00874F1D">
        <w:rPr>
          <w:rFonts w:cs="B Badr" w:hint="cs"/>
          <w:rtl/>
        </w:rPr>
        <w:t>1362</w:t>
      </w:r>
      <w:r w:rsidRPr="00874F1D">
        <w:rPr>
          <w:rFonts w:cs="B Badr"/>
          <w:rtl/>
        </w:rPr>
        <w:t>، نام « بانک مرکز</w:t>
      </w:r>
      <w:r w:rsidRPr="00874F1D">
        <w:rPr>
          <w:rFonts w:cs="B Badr" w:hint="cs"/>
          <w:rtl/>
        </w:rPr>
        <w:t>ی</w:t>
      </w:r>
      <w:r w:rsidRPr="00874F1D">
        <w:rPr>
          <w:rFonts w:cs="B Badr"/>
          <w:rtl/>
        </w:rPr>
        <w:t xml:space="preserve"> ا</w:t>
      </w:r>
      <w:r w:rsidRPr="00874F1D">
        <w:rPr>
          <w:rFonts w:cs="B Badr" w:hint="cs"/>
          <w:rtl/>
        </w:rPr>
        <w:t>ی</w:t>
      </w:r>
      <w:r w:rsidRPr="00874F1D">
        <w:rPr>
          <w:rFonts w:cs="B Badr" w:hint="eastAsia"/>
          <w:rtl/>
        </w:rPr>
        <w:t>ران»</w:t>
      </w:r>
      <w:r w:rsidRPr="00874F1D">
        <w:rPr>
          <w:rFonts w:cs="B Badr"/>
          <w:rtl/>
        </w:rPr>
        <w:t xml:space="preserve"> به « بانک مرکز</w:t>
      </w:r>
      <w:r w:rsidRPr="00874F1D">
        <w:rPr>
          <w:rFonts w:cs="B Badr" w:hint="cs"/>
          <w:rtl/>
        </w:rPr>
        <w:t>ی</w:t>
      </w:r>
      <w:r w:rsidRPr="00874F1D">
        <w:rPr>
          <w:rFonts w:cs="B Badr"/>
          <w:rtl/>
        </w:rPr>
        <w:t xml:space="preserve"> جمهور</w:t>
      </w:r>
      <w:r w:rsidRPr="00874F1D">
        <w:rPr>
          <w:rFonts w:cs="B Badr" w:hint="cs"/>
          <w:rtl/>
        </w:rPr>
        <w:t>ی</w:t>
      </w:r>
      <w:r w:rsidRPr="00874F1D">
        <w:rPr>
          <w:rFonts w:cs="B Badr"/>
          <w:rtl/>
        </w:rPr>
        <w:t xml:space="preserve"> اسلام</w:t>
      </w:r>
      <w:r w:rsidRPr="00874F1D">
        <w:rPr>
          <w:rFonts w:cs="B Badr" w:hint="cs"/>
          <w:rtl/>
        </w:rPr>
        <w:t>ی</w:t>
      </w:r>
      <w:r w:rsidRPr="00874F1D">
        <w:rPr>
          <w:rFonts w:cs="B Badr"/>
          <w:rtl/>
        </w:rPr>
        <w:t xml:space="preserve"> ا</w:t>
      </w:r>
      <w:r w:rsidRPr="00874F1D">
        <w:rPr>
          <w:rFonts w:cs="B Badr" w:hint="cs"/>
          <w:rtl/>
        </w:rPr>
        <w:t>ی</w:t>
      </w:r>
      <w:r w:rsidRPr="00874F1D">
        <w:rPr>
          <w:rFonts w:cs="B Badr" w:hint="eastAsia"/>
          <w:rtl/>
        </w:rPr>
        <w:t>ران</w:t>
      </w:r>
      <w:r w:rsidRPr="00874F1D">
        <w:rPr>
          <w:rFonts w:cs="B Badr"/>
          <w:rtl/>
        </w:rPr>
        <w:t xml:space="preserve"> »تغ</w:t>
      </w:r>
      <w:r w:rsidRPr="00874F1D">
        <w:rPr>
          <w:rFonts w:cs="B Badr" w:hint="cs"/>
          <w:rtl/>
        </w:rPr>
        <w:t>یی</w:t>
      </w:r>
      <w:r w:rsidRPr="00874F1D">
        <w:rPr>
          <w:rFonts w:cs="B Badr" w:hint="eastAsia"/>
          <w:rtl/>
        </w:rPr>
        <w:t>ر</w:t>
      </w:r>
      <w:r w:rsidRPr="00874F1D">
        <w:rPr>
          <w:rFonts w:cs="B Badr"/>
          <w:rtl/>
        </w:rPr>
        <w:t xml:space="preserve"> و در متن ماده (۱۶۴) عبارت« بانک مرکز</w:t>
      </w:r>
      <w:r w:rsidRPr="00874F1D">
        <w:rPr>
          <w:rFonts w:cs="B Badr" w:hint="cs"/>
          <w:rtl/>
        </w:rPr>
        <w:t>ی</w:t>
      </w:r>
      <w:r w:rsidRPr="00874F1D">
        <w:rPr>
          <w:rFonts w:cs="B Badr"/>
          <w:rtl/>
        </w:rPr>
        <w:t xml:space="preserve"> جمهور</w:t>
      </w:r>
      <w:r w:rsidRPr="00874F1D">
        <w:rPr>
          <w:rFonts w:cs="B Badr" w:hint="cs"/>
          <w:rtl/>
        </w:rPr>
        <w:t>ی</w:t>
      </w:r>
      <w:r w:rsidRPr="00874F1D">
        <w:rPr>
          <w:rFonts w:cs="B Badr"/>
          <w:rtl/>
        </w:rPr>
        <w:t xml:space="preserve"> اسلام</w:t>
      </w:r>
      <w:r w:rsidRPr="00874F1D">
        <w:rPr>
          <w:rFonts w:cs="B Badr" w:hint="cs"/>
          <w:rtl/>
        </w:rPr>
        <w:t>ی</w:t>
      </w:r>
      <w:r w:rsidRPr="00874F1D">
        <w:rPr>
          <w:rFonts w:cs="B Badr"/>
          <w:rtl/>
        </w:rPr>
        <w:t xml:space="preserve"> ا</w:t>
      </w:r>
      <w:r w:rsidRPr="00874F1D">
        <w:rPr>
          <w:rFonts w:cs="B Badr" w:hint="cs"/>
          <w:rtl/>
        </w:rPr>
        <w:t>ی</w:t>
      </w:r>
      <w:r w:rsidRPr="00874F1D">
        <w:rPr>
          <w:rFonts w:cs="B Badr" w:hint="eastAsia"/>
          <w:rtl/>
        </w:rPr>
        <w:t>ران»</w:t>
      </w:r>
      <w:r w:rsidRPr="00874F1D">
        <w:rPr>
          <w:rFonts w:cs="B Badr"/>
          <w:rtl/>
        </w:rPr>
        <w:t xml:space="preserve">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بانک مرکز</w:t>
      </w:r>
      <w:r w:rsidRPr="00874F1D">
        <w:rPr>
          <w:rFonts w:cs="B Badr" w:hint="cs"/>
          <w:rtl/>
        </w:rPr>
        <w:t>ی</w:t>
      </w:r>
      <w:r w:rsidRPr="00874F1D">
        <w:rPr>
          <w:rFonts w:cs="B Badr" w:hint="eastAsia"/>
          <w:rtl/>
        </w:rPr>
        <w:t>»</w:t>
      </w:r>
      <w:r w:rsidRPr="00874F1D">
        <w:rPr>
          <w:rFonts w:cs="B Badr"/>
          <w:rtl/>
        </w:rPr>
        <w:t xml:space="preserve"> شد.</w:t>
      </w:r>
    </w:p>
  </w:footnote>
  <w:footnote w:id="123">
    <w:p w14:paraId="36DB4631" w14:textId="2E406B50"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 قانون اجازه تأس</w:t>
      </w:r>
      <w:r w:rsidRPr="00874F1D">
        <w:rPr>
          <w:rFonts w:cs="B Badr" w:hint="cs"/>
          <w:rtl/>
        </w:rPr>
        <w:t>ی</w:t>
      </w:r>
      <w:r w:rsidRPr="00874F1D">
        <w:rPr>
          <w:rFonts w:cs="B Badr" w:hint="eastAsia"/>
          <w:rtl/>
        </w:rPr>
        <w:t>س</w:t>
      </w:r>
      <w:r w:rsidRPr="00874F1D">
        <w:rPr>
          <w:rFonts w:cs="B Badr"/>
          <w:rtl/>
        </w:rPr>
        <w:t xml:space="preserve"> بانک مل</w:t>
      </w:r>
      <w:r w:rsidRPr="00874F1D">
        <w:rPr>
          <w:rFonts w:cs="B Badr" w:hint="cs"/>
          <w:rtl/>
        </w:rPr>
        <w:t>ی</w:t>
      </w:r>
      <w:r w:rsidRPr="00874F1D">
        <w:rPr>
          <w:rFonts w:cs="B Badr"/>
          <w:rtl/>
        </w:rPr>
        <w:t xml:space="preserve"> ا</w:t>
      </w:r>
      <w:r w:rsidRPr="00874F1D">
        <w:rPr>
          <w:rFonts w:cs="B Badr" w:hint="cs"/>
          <w:rtl/>
        </w:rPr>
        <w:t>ی</w:t>
      </w:r>
      <w:r w:rsidRPr="00874F1D">
        <w:rPr>
          <w:rFonts w:cs="B Badr" w:hint="eastAsia"/>
          <w:rtl/>
        </w:rPr>
        <w:t>ران</w:t>
      </w:r>
      <w:r w:rsidRPr="00874F1D">
        <w:rPr>
          <w:rFonts w:cs="B Badr"/>
          <w:rtl/>
        </w:rPr>
        <w:t xml:space="preserve"> برا</w:t>
      </w:r>
      <w:r w:rsidRPr="00874F1D">
        <w:rPr>
          <w:rFonts w:cs="B Badr" w:hint="cs"/>
          <w:rtl/>
        </w:rPr>
        <w:t>ی</w:t>
      </w:r>
      <w:r w:rsidRPr="00874F1D">
        <w:rPr>
          <w:rFonts w:cs="B Badr"/>
          <w:rtl/>
        </w:rPr>
        <w:t xml:space="preserve"> پ</w:t>
      </w:r>
      <w:r w:rsidRPr="00874F1D">
        <w:rPr>
          <w:rFonts w:cs="B Badr" w:hint="cs"/>
          <w:rtl/>
        </w:rPr>
        <w:t>ی</w:t>
      </w:r>
      <w:r w:rsidRPr="00874F1D">
        <w:rPr>
          <w:rFonts w:cs="B Badr" w:hint="eastAsia"/>
          <w:rtl/>
        </w:rPr>
        <w:t>شرفت</w:t>
      </w:r>
      <w:r w:rsidRPr="00874F1D">
        <w:rPr>
          <w:rFonts w:cs="B Badr"/>
          <w:rtl/>
        </w:rPr>
        <w:t xml:space="preserve"> امر تجارت و فلاحت و زراعت و صناعت» مصوب 14/۲/1306 « بانک مل</w:t>
      </w:r>
      <w:r w:rsidRPr="00874F1D">
        <w:rPr>
          <w:rFonts w:cs="B Badr" w:hint="cs"/>
          <w:rtl/>
        </w:rPr>
        <w:t>ی</w:t>
      </w:r>
      <w:r w:rsidRPr="00874F1D">
        <w:rPr>
          <w:rFonts w:cs="B Badr"/>
          <w:rtl/>
        </w:rPr>
        <w:t xml:space="preserve"> ا</w:t>
      </w:r>
      <w:r w:rsidRPr="00874F1D">
        <w:rPr>
          <w:rFonts w:cs="B Badr" w:hint="cs"/>
          <w:rtl/>
        </w:rPr>
        <w:t>ی</w:t>
      </w:r>
      <w:r w:rsidRPr="00874F1D">
        <w:rPr>
          <w:rFonts w:cs="B Badr" w:hint="eastAsia"/>
          <w:rtl/>
        </w:rPr>
        <w:t>ران</w:t>
      </w:r>
      <w:r w:rsidRPr="00874F1D">
        <w:rPr>
          <w:rFonts w:cs="B Badr"/>
          <w:rtl/>
        </w:rPr>
        <w:t xml:space="preserve"> » تأس</w:t>
      </w:r>
      <w:r w:rsidRPr="00874F1D">
        <w:rPr>
          <w:rFonts w:cs="B Badr" w:hint="cs"/>
          <w:rtl/>
        </w:rPr>
        <w:t>ی</w:t>
      </w:r>
      <w:r w:rsidRPr="00874F1D">
        <w:rPr>
          <w:rFonts w:cs="B Badr" w:hint="eastAsia"/>
          <w:rtl/>
        </w:rPr>
        <w:t>س</w:t>
      </w:r>
      <w:r w:rsidRPr="00874F1D">
        <w:rPr>
          <w:rFonts w:cs="B Badr"/>
          <w:rtl/>
        </w:rPr>
        <w:t xml:space="preserve"> و در متن ماده (۱۶۴) عبارت « بانک مل</w:t>
      </w:r>
      <w:r w:rsidRPr="00874F1D">
        <w:rPr>
          <w:rFonts w:cs="B Badr" w:hint="cs"/>
          <w:rtl/>
        </w:rPr>
        <w:t>ی</w:t>
      </w:r>
      <w:r w:rsidRPr="00874F1D">
        <w:rPr>
          <w:rFonts w:cs="B Badr"/>
          <w:rtl/>
        </w:rPr>
        <w:t xml:space="preserve"> ا</w:t>
      </w:r>
      <w:r w:rsidRPr="00874F1D">
        <w:rPr>
          <w:rFonts w:cs="B Badr" w:hint="cs"/>
          <w:rtl/>
        </w:rPr>
        <w:t>ی</w:t>
      </w:r>
      <w:r w:rsidRPr="00874F1D">
        <w:rPr>
          <w:rFonts w:cs="B Badr" w:hint="eastAsia"/>
          <w:rtl/>
        </w:rPr>
        <w:t>ران»</w:t>
      </w:r>
      <w:r w:rsidRPr="00874F1D">
        <w:rPr>
          <w:rFonts w:cs="B Badr"/>
          <w:rtl/>
        </w:rPr>
        <w:t xml:space="preserve">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عبارت« بانک مل</w:t>
      </w:r>
      <w:r w:rsidRPr="00874F1D">
        <w:rPr>
          <w:rFonts w:cs="B Badr" w:hint="cs"/>
          <w:rtl/>
        </w:rPr>
        <w:t>ی</w:t>
      </w:r>
      <w:r w:rsidRPr="00874F1D">
        <w:rPr>
          <w:rFonts w:cs="B Badr" w:hint="eastAsia"/>
          <w:rtl/>
        </w:rPr>
        <w:t>»</w:t>
      </w:r>
      <w:r w:rsidRPr="00874F1D">
        <w:rPr>
          <w:rFonts w:cs="B Badr"/>
          <w:rtl/>
        </w:rPr>
        <w:t xml:space="preserve"> شد.</w:t>
      </w:r>
    </w:p>
  </w:footnote>
  <w:footnote w:id="124">
    <w:p w14:paraId="204BA3A9" w14:textId="4E8F656E"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1.</w:t>
      </w:r>
      <w:r w:rsidRPr="00874F1D">
        <w:rPr>
          <w:rFonts w:cs="B Badr"/>
          <w:rtl/>
        </w:rPr>
        <w:tab/>
        <w:t>به موجب بند ۴۱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ا</w:t>
      </w:r>
      <w:r w:rsidRPr="00874F1D">
        <w:rPr>
          <w:rFonts w:cs="B Badr" w:hint="cs"/>
          <w:rtl/>
        </w:rPr>
        <w:t>ی</w:t>
      </w:r>
      <w:r w:rsidRPr="00874F1D">
        <w:rPr>
          <w:rFonts w:cs="B Badr" w:hint="eastAsia"/>
          <w:rtl/>
        </w:rPr>
        <w:t>ن</w:t>
      </w:r>
      <w:r w:rsidRPr="00874F1D">
        <w:rPr>
          <w:rFonts w:cs="B Badr"/>
          <w:rtl/>
        </w:rPr>
        <w:t xml:space="preserve"> متن و تبصره ها</w:t>
      </w:r>
      <w:r w:rsidRPr="00874F1D">
        <w:rPr>
          <w:rFonts w:cs="B Badr" w:hint="cs"/>
          <w:rtl/>
        </w:rPr>
        <w:t>ی</w:t>
      </w:r>
      <w:r w:rsidRPr="00874F1D">
        <w:rPr>
          <w:rFonts w:cs="B Badr"/>
          <w:rtl/>
        </w:rPr>
        <w:t xml:space="preserve"> آن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ماده (۱۶۹) قانون و تبصره آن شد.</w:t>
      </w:r>
    </w:p>
  </w:footnote>
  <w:footnote w:id="125">
    <w:p w14:paraId="50CBC505" w14:textId="53149579"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۴۲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ا</w:t>
      </w:r>
      <w:r w:rsidRPr="00874F1D">
        <w:rPr>
          <w:rFonts w:cs="B Badr" w:hint="cs"/>
          <w:rtl/>
        </w:rPr>
        <w:t>ی</w:t>
      </w:r>
      <w:r w:rsidRPr="00874F1D">
        <w:rPr>
          <w:rFonts w:cs="B Badr" w:hint="eastAsia"/>
          <w:rtl/>
        </w:rPr>
        <w:t>ن</w:t>
      </w:r>
      <w:r w:rsidRPr="00874F1D">
        <w:rPr>
          <w:rFonts w:cs="B Badr"/>
          <w:rtl/>
        </w:rPr>
        <w:t xml:space="preserve"> متن و تبصره ها</w:t>
      </w:r>
      <w:r w:rsidRPr="00874F1D">
        <w:rPr>
          <w:rFonts w:cs="B Badr" w:hint="cs"/>
          <w:rtl/>
        </w:rPr>
        <w:t>ی</w:t>
      </w:r>
      <w:r w:rsidRPr="00874F1D">
        <w:rPr>
          <w:rFonts w:cs="B Badr"/>
          <w:rtl/>
        </w:rPr>
        <w:t xml:space="preserve"> آن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ماده (۱۶۹) مکرر قانون و تبصره ها</w:t>
      </w:r>
      <w:r w:rsidRPr="00874F1D">
        <w:rPr>
          <w:rFonts w:cs="B Badr" w:hint="cs"/>
          <w:rtl/>
        </w:rPr>
        <w:t>ی</w:t>
      </w:r>
      <w:r w:rsidRPr="00874F1D">
        <w:rPr>
          <w:rFonts w:cs="B Badr"/>
          <w:rtl/>
        </w:rPr>
        <w:t xml:space="preserve"> آن شد.</w:t>
      </w:r>
    </w:p>
  </w:footnote>
  <w:footnote w:id="126">
    <w:p w14:paraId="60727798" w14:textId="54C8D689"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قانون الحاق کم</w:t>
      </w:r>
      <w:r w:rsidRPr="00874F1D">
        <w:rPr>
          <w:rFonts w:cs="B Badr" w:hint="cs"/>
          <w:rtl/>
        </w:rPr>
        <w:t>ی</w:t>
      </w:r>
      <w:r w:rsidRPr="00874F1D">
        <w:rPr>
          <w:rFonts w:cs="B Badr" w:hint="eastAsia"/>
          <w:rtl/>
        </w:rPr>
        <w:t>ته</w:t>
      </w:r>
      <w:r w:rsidRPr="00874F1D">
        <w:rPr>
          <w:rFonts w:cs="B Badr"/>
          <w:rtl/>
        </w:rPr>
        <w:t xml:space="preserve"> امداد امام خم</w:t>
      </w:r>
      <w:r w:rsidRPr="00874F1D">
        <w:rPr>
          <w:rFonts w:cs="B Badr" w:hint="cs"/>
          <w:rtl/>
        </w:rPr>
        <w:t>ی</w:t>
      </w:r>
      <w:r w:rsidRPr="00874F1D">
        <w:rPr>
          <w:rFonts w:cs="B Badr" w:hint="eastAsia"/>
          <w:rtl/>
        </w:rPr>
        <w:t>ن</w:t>
      </w:r>
      <w:r w:rsidRPr="00874F1D">
        <w:rPr>
          <w:rFonts w:cs="B Badr" w:hint="cs"/>
          <w:rtl/>
        </w:rPr>
        <w:t>ی</w:t>
      </w:r>
      <w:r w:rsidRPr="00874F1D">
        <w:rPr>
          <w:rFonts w:cs="B Badr"/>
          <w:rtl/>
        </w:rPr>
        <w:t xml:space="preserve"> (ره) و جمع</w:t>
      </w:r>
      <w:r w:rsidRPr="00874F1D">
        <w:rPr>
          <w:rFonts w:cs="B Badr" w:hint="cs"/>
          <w:rtl/>
        </w:rPr>
        <w:t>ی</w:t>
      </w:r>
      <w:r w:rsidRPr="00874F1D">
        <w:rPr>
          <w:rFonts w:cs="B Badr" w:hint="eastAsia"/>
          <w:rtl/>
        </w:rPr>
        <w:t>ت</w:t>
      </w:r>
      <w:r w:rsidRPr="00874F1D">
        <w:rPr>
          <w:rFonts w:cs="B Badr"/>
          <w:rtl/>
        </w:rPr>
        <w:t xml:space="preserve"> هلال احمر به فهرست نهادها و مؤسسات مشمول ماده ( ۱۷۲) اصلاح</w:t>
      </w:r>
      <w:r w:rsidRPr="00874F1D">
        <w:rPr>
          <w:rFonts w:cs="B Badr" w:hint="cs"/>
          <w:rtl/>
        </w:rPr>
        <w:t>ی</w:t>
      </w:r>
      <w:r w:rsidRPr="00874F1D">
        <w:rPr>
          <w:rFonts w:cs="B Badr"/>
          <w:rtl/>
        </w:rPr>
        <w:t xml:space="preserve">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و روزنامه رسم</w:t>
      </w:r>
      <w:r w:rsidRPr="00874F1D">
        <w:rPr>
          <w:rFonts w:cs="B Badr" w:hint="cs"/>
          <w:rtl/>
        </w:rPr>
        <w:t>ی</w:t>
      </w:r>
      <w:r w:rsidRPr="00874F1D">
        <w:rPr>
          <w:rFonts w:cs="B Badr"/>
          <w:rtl/>
        </w:rPr>
        <w:t xml:space="preserve"> شماره ۱۹۷۷۸ مورخ 5/۱۱/1391 عبارت «کم</w:t>
      </w:r>
      <w:r w:rsidRPr="00874F1D">
        <w:rPr>
          <w:rFonts w:cs="B Badr" w:hint="cs"/>
          <w:rtl/>
        </w:rPr>
        <w:t>ی</w:t>
      </w:r>
      <w:r w:rsidRPr="00874F1D">
        <w:rPr>
          <w:rFonts w:cs="B Badr" w:hint="eastAsia"/>
          <w:rtl/>
        </w:rPr>
        <w:t>ته</w:t>
      </w:r>
      <w:r w:rsidRPr="00874F1D">
        <w:rPr>
          <w:rFonts w:cs="B Badr"/>
          <w:rtl/>
        </w:rPr>
        <w:t xml:space="preserve"> امداد امام خم</w:t>
      </w:r>
      <w:r w:rsidRPr="00874F1D">
        <w:rPr>
          <w:rFonts w:cs="B Badr" w:hint="cs"/>
          <w:rtl/>
        </w:rPr>
        <w:t>ی</w:t>
      </w:r>
      <w:r w:rsidRPr="00874F1D">
        <w:rPr>
          <w:rFonts w:cs="B Badr" w:hint="eastAsia"/>
          <w:rtl/>
        </w:rPr>
        <w:t>ن</w:t>
      </w:r>
      <w:r w:rsidRPr="00874F1D">
        <w:rPr>
          <w:rFonts w:cs="B Badr" w:hint="cs"/>
          <w:rtl/>
        </w:rPr>
        <w:t>ی</w:t>
      </w:r>
      <w:r w:rsidRPr="00874F1D">
        <w:rPr>
          <w:rFonts w:cs="B Badr"/>
          <w:rtl/>
        </w:rPr>
        <w:t xml:space="preserve"> (ره) و جمع</w:t>
      </w:r>
      <w:r w:rsidRPr="00874F1D">
        <w:rPr>
          <w:rFonts w:cs="B Badr" w:hint="cs"/>
          <w:rtl/>
        </w:rPr>
        <w:t>ی</w:t>
      </w:r>
      <w:r w:rsidRPr="00874F1D">
        <w:rPr>
          <w:rFonts w:cs="B Badr" w:hint="eastAsia"/>
          <w:rtl/>
        </w:rPr>
        <w:t>ت</w:t>
      </w:r>
      <w:r w:rsidRPr="00874F1D">
        <w:rPr>
          <w:rFonts w:cs="B Badr"/>
          <w:rtl/>
        </w:rPr>
        <w:t xml:space="preserve"> هلال احمر» بعد از عبارت «مرا</w:t>
      </w:r>
      <w:r w:rsidRPr="00874F1D">
        <w:rPr>
          <w:rFonts w:cs="B Badr" w:hint="eastAsia"/>
          <w:rtl/>
        </w:rPr>
        <w:t>کز</w:t>
      </w:r>
      <w:r w:rsidRPr="00874F1D">
        <w:rPr>
          <w:rFonts w:cs="B Badr"/>
          <w:rtl/>
        </w:rPr>
        <w:t xml:space="preserve"> بهز</w:t>
      </w:r>
      <w:r w:rsidRPr="00874F1D">
        <w:rPr>
          <w:rFonts w:cs="B Badr" w:hint="cs"/>
          <w:rtl/>
        </w:rPr>
        <w:t>ی</w:t>
      </w:r>
      <w:r w:rsidRPr="00874F1D">
        <w:rPr>
          <w:rFonts w:cs="B Badr" w:hint="eastAsia"/>
          <w:rtl/>
        </w:rPr>
        <w:t>ست</w:t>
      </w:r>
      <w:r w:rsidRPr="00874F1D">
        <w:rPr>
          <w:rFonts w:cs="B Badr" w:hint="cs"/>
          <w:rtl/>
        </w:rPr>
        <w:t>ی</w:t>
      </w:r>
      <w:r w:rsidRPr="00874F1D">
        <w:rPr>
          <w:rFonts w:cs="B Badr" w:hint="eastAsia"/>
          <w:rtl/>
        </w:rPr>
        <w:t>»</w:t>
      </w:r>
      <w:r w:rsidRPr="00874F1D">
        <w:rPr>
          <w:rFonts w:cs="B Badr"/>
          <w:rtl/>
        </w:rPr>
        <w:t xml:space="preserve"> به متن ماده (۱۷۲) اضافه گرد</w:t>
      </w:r>
      <w:r w:rsidRPr="00874F1D">
        <w:rPr>
          <w:rFonts w:cs="B Badr" w:hint="cs"/>
          <w:rtl/>
        </w:rPr>
        <w:t>ی</w:t>
      </w:r>
      <w:r w:rsidRPr="00874F1D">
        <w:rPr>
          <w:rFonts w:cs="B Badr" w:hint="eastAsia"/>
          <w:rtl/>
        </w:rPr>
        <w:t>د</w:t>
      </w:r>
      <w:r w:rsidRPr="00874F1D">
        <w:rPr>
          <w:rFonts w:cs="B Badr"/>
          <w:rtl/>
        </w:rPr>
        <w:t>.</w:t>
      </w:r>
    </w:p>
  </w:footnote>
  <w:footnote w:id="127">
    <w:p w14:paraId="7B0C5C6D" w14:textId="06E78AA6"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(۷۹)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متن ا</w:t>
      </w:r>
      <w:r w:rsidRPr="00874F1D">
        <w:rPr>
          <w:rFonts w:cs="B Badr" w:hint="cs"/>
          <w:rtl/>
        </w:rPr>
        <w:t>ی</w:t>
      </w:r>
      <w:r w:rsidRPr="00874F1D">
        <w:rPr>
          <w:rFonts w:cs="B Badr" w:hint="eastAsia"/>
          <w:rtl/>
        </w:rPr>
        <w:t>ن</w:t>
      </w:r>
      <w:r w:rsidRPr="00874F1D">
        <w:rPr>
          <w:rFonts w:cs="B Badr"/>
          <w:rtl/>
        </w:rPr>
        <w:t xml:space="preserve"> ماده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متن قبل</w:t>
      </w:r>
      <w:r w:rsidRPr="00874F1D">
        <w:rPr>
          <w:rFonts w:cs="B Badr" w:hint="cs"/>
          <w:rtl/>
        </w:rPr>
        <w:t>ی</w:t>
      </w:r>
      <w:r w:rsidRPr="00874F1D">
        <w:rPr>
          <w:rFonts w:cs="B Badr"/>
          <w:rtl/>
        </w:rPr>
        <w:t xml:space="preserve"> ماده (۱۷۵) و تبصره آن شد.</w:t>
      </w:r>
    </w:p>
  </w:footnote>
  <w:footnote w:id="128">
    <w:p w14:paraId="729F9457" w14:textId="0D538C22"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(۸۰)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تبصره ۳ به ماده (۱۷۷) قانون الحاق شد.</w:t>
      </w:r>
    </w:p>
  </w:footnote>
  <w:footnote w:id="129">
    <w:p w14:paraId="22764AB4" w14:textId="1DFBD18B"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۴۳ قانون اصلاح قانون مال</w:t>
      </w:r>
      <w:r w:rsidRPr="00874F1D">
        <w:rPr>
          <w:rFonts w:cs="B Badr" w:hint="cs"/>
          <w:rtl/>
        </w:rPr>
        <w:t>ی</w:t>
      </w:r>
      <w:r w:rsidRPr="00874F1D">
        <w:rPr>
          <w:rFonts w:cs="B Badr" w:hint="eastAsia"/>
          <w:rtl/>
        </w:rPr>
        <w:t>اتها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در تبصره ۳ ماده (۱۷۷) قانون عبارت ” از تار</w:t>
      </w:r>
      <w:r w:rsidRPr="00874F1D">
        <w:rPr>
          <w:rFonts w:cs="B Badr" w:hint="cs"/>
          <w:rtl/>
        </w:rPr>
        <w:t>ی</w:t>
      </w:r>
      <w:r w:rsidRPr="00874F1D">
        <w:rPr>
          <w:rFonts w:cs="B Badr" w:hint="eastAsia"/>
          <w:rtl/>
        </w:rPr>
        <w:t>خ</w:t>
      </w:r>
      <w:r w:rsidRPr="00874F1D">
        <w:rPr>
          <w:rFonts w:cs="B Badr"/>
          <w:rtl/>
        </w:rPr>
        <w:t xml:space="preserve"> شناسا</w:t>
      </w:r>
      <w:r w:rsidRPr="00874F1D">
        <w:rPr>
          <w:rFonts w:cs="B Badr" w:hint="cs"/>
          <w:rtl/>
        </w:rPr>
        <w:t>یی</w:t>
      </w:r>
      <w:r w:rsidRPr="00874F1D">
        <w:rPr>
          <w:rFonts w:cs="B Badr" w:hint="eastAsia"/>
          <w:rtl/>
        </w:rPr>
        <w:t>”</w:t>
      </w:r>
      <w:r w:rsidRPr="00874F1D">
        <w:rPr>
          <w:rFonts w:cs="B Badr"/>
          <w:rtl/>
        </w:rPr>
        <w:t xml:space="preserve"> به ” تا تار</w:t>
      </w:r>
      <w:r w:rsidRPr="00874F1D">
        <w:rPr>
          <w:rFonts w:cs="B Badr" w:hint="cs"/>
          <w:rtl/>
        </w:rPr>
        <w:t>ی</w:t>
      </w:r>
      <w:r w:rsidRPr="00874F1D">
        <w:rPr>
          <w:rFonts w:cs="B Badr" w:hint="eastAsia"/>
          <w:rtl/>
        </w:rPr>
        <w:t>خ</w:t>
      </w:r>
      <w:r w:rsidRPr="00874F1D">
        <w:rPr>
          <w:rFonts w:cs="B Badr"/>
          <w:rtl/>
        </w:rPr>
        <w:t xml:space="preserve"> شناسا</w:t>
      </w:r>
      <w:r w:rsidRPr="00874F1D">
        <w:rPr>
          <w:rFonts w:cs="B Badr" w:hint="cs"/>
          <w:rtl/>
        </w:rPr>
        <w:t>یی</w:t>
      </w:r>
      <w:r w:rsidRPr="00874F1D">
        <w:rPr>
          <w:rFonts w:cs="B Badr" w:hint="eastAsia"/>
          <w:rtl/>
        </w:rPr>
        <w:t>”</w:t>
      </w:r>
      <w:r w:rsidRPr="00874F1D">
        <w:rPr>
          <w:rFonts w:cs="B Badr"/>
          <w:rtl/>
        </w:rPr>
        <w:t xml:space="preserve"> اصلاح شد.</w:t>
      </w:r>
    </w:p>
  </w:footnote>
  <w:footnote w:id="130">
    <w:p w14:paraId="22306754" w14:textId="48ED43BD"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۴۴ قانون اصلاح قانون مال</w:t>
      </w:r>
      <w:r w:rsidRPr="00874F1D">
        <w:rPr>
          <w:rFonts w:cs="B Badr" w:hint="cs"/>
          <w:rtl/>
        </w:rPr>
        <w:t>ی</w:t>
      </w:r>
      <w:r w:rsidRPr="00874F1D">
        <w:rPr>
          <w:rFonts w:cs="B Badr" w:hint="eastAsia"/>
          <w:rtl/>
        </w:rPr>
        <w:t>اتها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ا</w:t>
      </w:r>
      <w:r w:rsidRPr="00874F1D">
        <w:rPr>
          <w:rFonts w:cs="B Badr" w:hint="cs"/>
          <w:rtl/>
        </w:rPr>
        <w:t>ی</w:t>
      </w:r>
      <w:r w:rsidRPr="00874F1D">
        <w:rPr>
          <w:rFonts w:cs="B Badr" w:hint="eastAsia"/>
          <w:rtl/>
        </w:rPr>
        <w:t>ن</w:t>
      </w:r>
      <w:r w:rsidRPr="00874F1D">
        <w:rPr>
          <w:rFonts w:cs="B Badr"/>
          <w:rtl/>
        </w:rPr>
        <w:t xml:space="preserve"> متن و تبصره ها</w:t>
      </w:r>
      <w:r w:rsidRPr="00874F1D">
        <w:rPr>
          <w:rFonts w:cs="B Badr" w:hint="cs"/>
          <w:rtl/>
        </w:rPr>
        <w:t>ی</w:t>
      </w:r>
      <w:r w:rsidRPr="00874F1D">
        <w:rPr>
          <w:rFonts w:cs="B Badr"/>
          <w:rtl/>
        </w:rPr>
        <w:t xml:space="preserve"> آن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ماده (۱۸۱) قانون و تبصره آن شد.</w:t>
      </w:r>
    </w:p>
  </w:footnote>
  <w:footnote w:id="131">
    <w:p w14:paraId="4E1EDDCD" w14:textId="63FDA4DD"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(۸۳)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تبصره ذ</w:t>
      </w:r>
      <w:r w:rsidRPr="00874F1D">
        <w:rPr>
          <w:rFonts w:cs="B Badr" w:hint="cs"/>
          <w:rtl/>
        </w:rPr>
        <w:t>ی</w:t>
      </w:r>
      <w:r w:rsidRPr="00874F1D">
        <w:rPr>
          <w:rFonts w:cs="B Badr" w:hint="eastAsia"/>
          <w:rtl/>
        </w:rPr>
        <w:t>ل</w:t>
      </w:r>
      <w:r w:rsidRPr="00874F1D">
        <w:rPr>
          <w:rFonts w:cs="B Badr"/>
          <w:rtl/>
        </w:rPr>
        <w:t xml:space="preserve"> ماده (۱۸۶) قانون به تبصره ۱ تبد</w:t>
      </w:r>
      <w:r w:rsidRPr="00874F1D">
        <w:rPr>
          <w:rFonts w:cs="B Badr" w:hint="cs"/>
          <w:rtl/>
        </w:rPr>
        <w:t>ی</w:t>
      </w:r>
      <w:r w:rsidRPr="00874F1D">
        <w:rPr>
          <w:rFonts w:cs="B Badr" w:hint="eastAsia"/>
          <w:rtl/>
        </w:rPr>
        <w:t>ل</w:t>
      </w:r>
      <w:r w:rsidRPr="00874F1D">
        <w:rPr>
          <w:rFonts w:cs="B Badr"/>
          <w:rtl/>
        </w:rPr>
        <w:t xml:space="preserve"> و تبصره ۲ به آن الحاق شد.</w:t>
      </w:r>
    </w:p>
  </w:footnote>
  <w:footnote w:id="132">
    <w:p w14:paraId="105E3B15" w14:textId="0246C51B"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۴۵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تبصره ۳ و ۴ به ماده (۱۸۶) قانون الحاق شد.</w:t>
      </w:r>
    </w:p>
  </w:footnote>
  <w:footnote w:id="133">
    <w:p w14:paraId="6587F2C5" w14:textId="604330FD"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(۸۴)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عبارات</w:t>
      </w:r>
      <w:r w:rsidRPr="00874F1D">
        <w:rPr>
          <w:rFonts w:cs="B Badr" w:hint="cs"/>
          <w:rtl/>
        </w:rPr>
        <w:t>ی</w:t>
      </w:r>
      <w:r w:rsidRPr="00874F1D">
        <w:rPr>
          <w:rFonts w:cs="B Badr"/>
          <w:rtl/>
        </w:rPr>
        <w:t xml:space="preserve"> از متن قبل</w:t>
      </w:r>
      <w:r w:rsidRPr="00874F1D">
        <w:rPr>
          <w:rFonts w:cs="B Badr" w:hint="cs"/>
          <w:rtl/>
        </w:rPr>
        <w:t>ی</w:t>
      </w:r>
      <w:r w:rsidRPr="00874F1D">
        <w:rPr>
          <w:rFonts w:cs="B Badr"/>
          <w:rtl/>
        </w:rPr>
        <w:t xml:space="preserve"> ماده (۱۸۷) قانون حذف شد.</w:t>
      </w:r>
    </w:p>
  </w:footnote>
  <w:footnote w:id="134">
    <w:p w14:paraId="4C5436B9" w14:textId="669A7CA0"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۴۶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تبصره ۳ و ۴ به ماده (۱۸۷) قانون الحاق شد.</w:t>
      </w:r>
    </w:p>
  </w:footnote>
  <w:footnote w:id="135">
    <w:p w14:paraId="6E73B685" w14:textId="33FDF1D3"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۴۷ قانون اصلاح قانون مال</w:t>
      </w:r>
      <w:r w:rsidRPr="00874F1D">
        <w:rPr>
          <w:rFonts w:cs="B Badr" w:hint="cs"/>
          <w:rtl/>
        </w:rPr>
        <w:t>ی</w:t>
      </w:r>
      <w:r w:rsidRPr="00874F1D">
        <w:rPr>
          <w:rFonts w:cs="B Badr" w:hint="eastAsia"/>
          <w:rtl/>
        </w:rPr>
        <w:t>اتها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در ماده (۱۸۹) قانون عبارت “موضوع بندها</w:t>
      </w:r>
      <w:r w:rsidRPr="00874F1D">
        <w:rPr>
          <w:rFonts w:cs="B Badr" w:hint="cs"/>
          <w:rtl/>
        </w:rPr>
        <w:t>ی</w:t>
      </w:r>
      <w:r w:rsidRPr="00874F1D">
        <w:rPr>
          <w:rFonts w:cs="B Badr"/>
          <w:rtl/>
        </w:rPr>
        <w:t xml:space="preserve"> (الف) و (ب) ماده (۹۵) ا</w:t>
      </w:r>
      <w:r w:rsidRPr="00874F1D">
        <w:rPr>
          <w:rFonts w:cs="B Badr" w:hint="cs"/>
          <w:rtl/>
        </w:rPr>
        <w:t>ی</w:t>
      </w:r>
      <w:r w:rsidRPr="00874F1D">
        <w:rPr>
          <w:rFonts w:cs="B Badr" w:hint="eastAsia"/>
          <w:rtl/>
        </w:rPr>
        <w:t>ن</w:t>
      </w:r>
      <w:r w:rsidRPr="00874F1D">
        <w:rPr>
          <w:rFonts w:cs="B Badr"/>
          <w:rtl/>
        </w:rPr>
        <w:t xml:space="preserve"> قانون” حذف شد.</w:t>
      </w:r>
    </w:p>
  </w:footnote>
  <w:footnote w:id="136">
    <w:p w14:paraId="7A68278D" w14:textId="1512BADE"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۴۸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31/0۴/1394، ماده (۱۹۲) قانون و تبصره آن اصلاح شد.</w:t>
      </w:r>
    </w:p>
  </w:footnote>
  <w:footnote w:id="137">
    <w:p w14:paraId="19D2040A" w14:textId="33AFE80F"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۴۷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در ماده (۱۹۳) عبارت” مقررات ا</w:t>
      </w:r>
      <w:r w:rsidRPr="00874F1D">
        <w:rPr>
          <w:rFonts w:cs="B Badr" w:hint="cs"/>
          <w:rtl/>
        </w:rPr>
        <w:t>ی</w:t>
      </w:r>
      <w:r w:rsidRPr="00874F1D">
        <w:rPr>
          <w:rFonts w:cs="B Badr" w:hint="eastAsia"/>
          <w:rtl/>
        </w:rPr>
        <w:t>ن</w:t>
      </w:r>
      <w:r w:rsidRPr="00874F1D">
        <w:rPr>
          <w:rFonts w:cs="B Badr"/>
          <w:rtl/>
        </w:rPr>
        <w:t xml:space="preserve"> قانون” به عبارت ” ا</w:t>
      </w:r>
      <w:r w:rsidRPr="00874F1D">
        <w:rPr>
          <w:rFonts w:cs="B Badr" w:hint="cs"/>
          <w:rtl/>
        </w:rPr>
        <w:t>ی</w:t>
      </w:r>
      <w:r w:rsidRPr="00874F1D">
        <w:rPr>
          <w:rFonts w:cs="B Badr" w:hint="eastAsia"/>
          <w:rtl/>
        </w:rPr>
        <w:t>ن</w:t>
      </w:r>
      <w:r w:rsidRPr="00874F1D">
        <w:rPr>
          <w:rFonts w:cs="B Badr"/>
          <w:rtl/>
        </w:rPr>
        <w:t xml:space="preserve"> قانون و مقررات مربوط به آن”اصلاح و عبارت ” و در مورد رد دفتر مشمول جر</w:t>
      </w:r>
      <w:r w:rsidRPr="00874F1D">
        <w:rPr>
          <w:rFonts w:cs="B Badr" w:hint="cs"/>
          <w:rtl/>
        </w:rPr>
        <w:t>ی</w:t>
      </w:r>
      <w:r w:rsidRPr="00874F1D">
        <w:rPr>
          <w:rFonts w:cs="B Badr" w:hint="eastAsia"/>
          <w:rtl/>
        </w:rPr>
        <w:t>مه</w:t>
      </w:r>
      <w:r w:rsidRPr="00874F1D">
        <w:rPr>
          <w:rFonts w:cs="B Badr"/>
          <w:rtl/>
        </w:rPr>
        <w:t xml:space="preserve"> ا</w:t>
      </w:r>
      <w:r w:rsidRPr="00874F1D">
        <w:rPr>
          <w:rFonts w:cs="B Badr" w:hint="cs"/>
          <w:rtl/>
        </w:rPr>
        <w:t>ی</w:t>
      </w:r>
      <w:r w:rsidRPr="00874F1D">
        <w:rPr>
          <w:rFonts w:cs="B Badr"/>
          <w:rtl/>
        </w:rPr>
        <w:t xml:space="preserve"> معادل ده درصد (۱۰%) مال</w:t>
      </w:r>
      <w:r w:rsidRPr="00874F1D">
        <w:rPr>
          <w:rFonts w:cs="B Badr" w:hint="cs"/>
          <w:rtl/>
        </w:rPr>
        <w:t>ی</w:t>
      </w:r>
      <w:r w:rsidRPr="00874F1D">
        <w:rPr>
          <w:rFonts w:cs="B Badr" w:hint="eastAsia"/>
          <w:rtl/>
        </w:rPr>
        <w:t>ات”</w:t>
      </w:r>
      <w:r w:rsidRPr="00874F1D">
        <w:rPr>
          <w:rFonts w:cs="B Badr"/>
          <w:rtl/>
        </w:rPr>
        <w:t xml:space="preserve"> حذف شد.</w:t>
      </w:r>
    </w:p>
  </w:footnote>
  <w:footnote w:id="138">
    <w:p w14:paraId="5C423635" w14:textId="3C33857D"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۴۹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ا</w:t>
      </w:r>
      <w:r w:rsidRPr="00874F1D">
        <w:rPr>
          <w:rFonts w:cs="B Badr" w:hint="cs"/>
          <w:rtl/>
        </w:rPr>
        <w:t>ی</w:t>
      </w:r>
      <w:r w:rsidRPr="00874F1D">
        <w:rPr>
          <w:rFonts w:cs="B Badr" w:hint="eastAsia"/>
          <w:rtl/>
        </w:rPr>
        <w:t>ن</w:t>
      </w:r>
      <w:r w:rsidRPr="00874F1D">
        <w:rPr>
          <w:rFonts w:cs="B Badr"/>
          <w:rtl/>
        </w:rPr>
        <w:t xml:space="preserve"> متن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ماده (۱۹۸) قانون شد.</w:t>
      </w:r>
    </w:p>
  </w:footnote>
  <w:footnote w:id="139">
    <w:p w14:paraId="60800AAB" w14:textId="1D9E4C41"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۵۰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ا</w:t>
      </w:r>
      <w:r w:rsidRPr="00874F1D">
        <w:rPr>
          <w:rFonts w:cs="B Badr" w:hint="cs"/>
          <w:rtl/>
        </w:rPr>
        <w:t>ی</w:t>
      </w:r>
      <w:r w:rsidRPr="00874F1D">
        <w:rPr>
          <w:rFonts w:cs="B Badr" w:hint="eastAsia"/>
          <w:rtl/>
        </w:rPr>
        <w:t>ن</w:t>
      </w:r>
      <w:r w:rsidRPr="00874F1D">
        <w:rPr>
          <w:rFonts w:cs="B Badr"/>
          <w:rtl/>
        </w:rPr>
        <w:t xml:space="preserve"> متن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ماده (۱۹۹) و تبصره ها</w:t>
      </w:r>
      <w:r w:rsidRPr="00874F1D">
        <w:rPr>
          <w:rFonts w:cs="B Badr" w:hint="cs"/>
          <w:rtl/>
        </w:rPr>
        <w:t>ی</w:t>
      </w:r>
      <w:r w:rsidRPr="00874F1D">
        <w:rPr>
          <w:rFonts w:cs="B Badr"/>
          <w:rtl/>
        </w:rPr>
        <w:t xml:space="preserve"> آن شد.</w:t>
      </w:r>
    </w:p>
  </w:footnote>
  <w:footnote w:id="140">
    <w:p w14:paraId="7DECF677" w14:textId="0C4F83F3"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۵۱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در ماده (۲۰۰) قانون عبارت “مجازات مقرر در تبصره (۲) ماده (۱۹۹)</w:t>
      </w:r>
      <w:r w:rsidRPr="00874F1D">
        <w:rPr>
          <w:rFonts w:cs="B Badr" w:hint="cs"/>
          <w:rtl/>
        </w:rPr>
        <w:t xml:space="preserve"> </w:t>
      </w:r>
      <w:r w:rsidRPr="00874F1D">
        <w:rPr>
          <w:rFonts w:cs="B Badr"/>
          <w:rtl/>
        </w:rPr>
        <w:t>ا</w:t>
      </w:r>
      <w:r w:rsidRPr="00874F1D">
        <w:rPr>
          <w:rFonts w:cs="B Badr" w:hint="cs"/>
          <w:rtl/>
        </w:rPr>
        <w:t>ی</w:t>
      </w:r>
      <w:r w:rsidRPr="00874F1D">
        <w:rPr>
          <w:rFonts w:cs="B Badr" w:hint="eastAsia"/>
          <w:rtl/>
        </w:rPr>
        <w:t>ن</w:t>
      </w:r>
      <w:r w:rsidRPr="00874F1D">
        <w:rPr>
          <w:rFonts w:cs="B Badr"/>
          <w:rtl/>
        </w:rPr>
        <w:t xml:space="preserve"> قانون” به عبارت ” مجازات حبس تعز</w:t>
      </w:r>
      <w:r w:rsidRPr="00874F1D">
        <w:rPr>
          <w:rFonts w:cs="B Badr" w:hint="cs"/>
          <w:rtl/>
        </w:rPr>
        <w:t>ی</w:t>
      </w:r>
      <w:r w:rsidRPr="00874F1D">
        <w:rPr>
          <w:rFonts w:cs="B Badr" w:hint="eastAsia"/>
          <w:rtl/>
        </w:rPr>
        <w:t>ر</w:t>
      </w:r>
      <w:r w:rsidRPr="00874F1D">
        <w:rPr>
          <w:rFonts w:cs="B Badr" w:hint="cs"/>
          <w:rtl/>
        </w:rPr>
        <w:t>ی</w:t>
      </w:r>
      <w:r w:rsidRPr="00874F1D">
        <w:rPr>
          <w:rFonts w:cs="B Badr"/>
          <w:rtl/>
        </w:rPr>
        <w:t xml:space="preserve"> درجه شش ” اصلاح شد.</w:t>
      </w:r>
    </w:p>
  </w:footnote>
  <w:footnote w:id="141">
    <w:p w14:paraId="795D52F2" w14:textId="08600118"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۵۱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تبصره ماده (۲۰۱) قانون حذف شد.</w:t>
      </w:r>
    </w:p>
  </w:footnote>
  <w:footnote w:id="142">
    <w:p w14:paraId="68F571A6" w14:textId="77777777"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نظر م</w:t>
      </w:r>
      <w:r w:rsidRPr="00874F1D">
        <w:rPr>
          <w:rFonts w:cs="B Badr" w:hint="cs"/>
          <w:rtl/>
        </w:rPr>
        <w:t>ی</w:t>
      </w:r>
      <w:r w:rsidRPr="00874F1D">
        <w:rPr>
          <w:rFonts w:cs="B Badr"/>
          <w:rtl/>
        </w:rPr>
        <w:t xml:space="preserve"> رسد در اصلاح ماده (۲۰۲) کلمه «از» ن</w:t>
      </w:r>
      <w:r w:rsidRPr="00874F1D">
        <w:rPr>
          <w:rFonts w:cs="B Badr" w:hint="cs"/>
          <w:rtl/>
        </w:rPr>
        <w:t>ی</w:t>
      </w:r>
      <w:r w:rsidRPr="00874F1D">
        <w:rPr>
          <w:rFonts w:cs="B Badr" w:hint="eastAsia"/>
          <w:rtl/>
        </w:rPr>
        <w:t>ز</w:t>
      </w:r>
      <w:r w:rsidRPr="00874F1D">
        <w:rPr>
          <w:rFonts w:cs="B Badr"/>
          <w:rtl/>
        </w:rPr>
        <w:t xml:space="preserve"> با</w:t>
      </w:r>
      <w:r w:rsidRPr="00874F1D">
        <w:rPr>
          <w:rFonts w:cs="B Badr" w:hint="cs"/>
          <w:rtl/>
        </w:rPr>
        <w:t>ی</w:t>
      </w:r>
      <w:r w:rsidRPr="00874F1D">
        <w:rPr>
          <w:rFonts w:cs="B Badr" w:hint="eastAsia"/>
          <w:rtl/>
        </w:rPr>
        <w:t>ست</w:t>
      </w:r>
      <w:r w:rsidRPr="00874F1D">
        <w:rPr>
          <w:rFonts w:cs="B Badr" w:hint="cs"/>
          <w:rtl/>
        </w:rPr>
        <w:t>ی</w:t>
      </w:r>
      <w:r w:rsidRPr="00874F1D">
        <w:rPr>
          <w:rFonts w:cs="B Badr"/>
          <w:rtl/>
        </w:rPr>
        <w:t xml:space="preserve"> حذف م</w:t>
      </w:r>
      <w:r w:rsidRPr="00874F1D">
        <w:rPr>
          <w:rFonts w:cs="B Badr" w:hint="cs"/>
          <w:rtl/>
        </w:rPr>
        <w:t>ی</w:t>
      </w:r>
      <w:r w:rsidRPr="00874F1D">
        <w:rPr>
          <w:rFonts w:cs="B Badr"/>
          <w:rtl/>
        </w:rPr>
        <w:t xml:space="preserve"> گرد</w:t>
      </w:r>
      <w:r w:rsidRPr="00874F1D">
        <w:rPr>
          <w:rFonts w:cs="B Badr" w:hint="cs"/>
          <w:rtl/>
        </w:rPr>
        <w:t>ی</w:t>
      </w:r>
      <w:r w:rsidRPr="00874F1D">
        <w:rPr>
          <w:rFonts w:cs="B Badr" w:hint="eastAsia"/>
          <w:rtl/>
        </w:rPr>
        <w:t>د</w:t>
      </w:r>
      <w:r w:rsidRPr="00874F1D">
        <w:rPr>
          <w:rFonts w:cs="B Badr"/>
          <w:rtl/>
        </w:rPr>
        <w:t>.</w:t>
      </w:r>
    </w:p>
  </w:footnote>
  <w:footnote w:id="143">
    <w:p w14:paraId="01DB3633" w14:textId="12A7B83C"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۵۲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عبارت «برا</w:t>
      </w:r>
      <w:r w:rsidRPr="00874F1D">
        <w:rPr>
          <w:rFonts w:cs="B Badr" w:hint="cs"/>
          <w:rtl/>
        </w:rPr>
        <w:t>ی</w:t>
      </w:r>
      <w:r w:rsidRPr="00874F1D">
        <w:rPr>
          <w:rFonts w:cs="B Badr"/>
          <w:rtl/>
        </w:rPr>
        <w:t xml:space="preserve"> اشخاص حقوق</w:t>
      </w:r>
      <w:r w:rsidRPr="00874F1D">
        <w:rPr>
          <w:rFonts w:cs="B Badr" w:hint="cs"/>
          <w:rtl/>
        </w:rPr>
        <w:t>ی</w:t>
      </w:r>
      <w:r w:rsidRPr="00874F1D">
        <w:rPr>
          <w:rFonts w:cs="B Badr"/>
          <w:rtl/>
        </w:rPr>
        <w:t xml:space="preserve"> تول</w:t>
      </w:r>
      <w:r w:rsidRPr="00874F1D">
        <w:rPr>
          <w:rFonts w:cs="B Badr" w:hint="cs"/>
          <w:rtl/>
        </w:rPr>
        <w:t>ی</w:t>
      </w:r>
      <w:r w:rsidRPr="00874F1D">
        <w:rPr>
          <w:rFonts w:cs="B Badr" w:hint="eastAsia"/>
          <w:rtl/>
        </w:rPr>
        <w:t>د</w:t>
      </w:r>
      <w:r w:rsidRPr="00874F1D">
        <w:rPr>
          <w:rFonts w:cs="B Badr" w:hint="cs"/>
          <w:rtl/>
        </w:rPr>
        <w:t>ی</w:t>
      </w:r>
      <w:r w:rsidRPr="00874F1D">
        <w:rPr>
          <w:rFonts w:cs="B Badr"/>
          <w:rtl/>
        </w:rPr>
        <w:t xml:space="preserve"> دارا</w:t>
      </w:r>
      <w:r w:rsidRPr="00874F1D">
        <w:rPr>
          <w:rFonts w:cs="B Badr" w:hint="cs"/>
          <w:rtl/>
        </w:rPr>
        <w:t>ی</w:t>
      </w:r>
      <w:r w:rsidRPr="00874F1D">
        <w:rPr>
          <w:rFonts w:cs="B Badr"/>
          <w:rtl/>
        </w:rPr>
        <w:t xml:space="preserve"> پروانه بهره بردار</w:t>
      </w:r>
      <w:r w:rsidRPr="00874F1D">
        <w:rPr>
          <w:rFonts w:cs="B Badr" w:hint="cs"/>
          <w:rtl/>
        </w:rPr>
        <w:t>ی</w:t>
      </w:r>
      <w:r w:rsidRPr="00874F1D">
        <w:rPr>
          <w:rFonts w:cs="B Badr"/>
          <w:rtl/>
        </w:rPr>
        <w:t xml:space="preserve"> از مراجع قانون</w:t>
      </w:r>
      <w:r w:rsidRPr="00874F1D">
        <w:rPr>
          <w:rFonts w:cs="B Badr" w:hint="cs"/>
          <w:rtl/>
        </w:rPr>
        <w:t>ی</w:t>
      </w:r>
      <w:r w:rsidRPr="00874F1D">
        <w:rPr>
          <w:rFonts w:cs="B Badr"/>
          <w:rtl/>
        </w:rPr>
        <w:t xml:space="preserve"> ذ</w:t>
      </w:r>
      <w:r w:rsidRPr="00874F1D">
        <w:rPr>
          <w:rFonts w:cs="B Badr" w:hint="cs"/>
          <w:rtl/>
        </w:rPr>
        <w:t>ی</w:t>
      </w:r>
      <w:r w:rsidRPr="00874F1D">
        <w:rPr>
          <w:rFonts w:cs="B Badr" w:hint="eastAsia"/>
          <w:rtl/>
        </w:rPr>
        <w:t>ربط</w:t>
      </w:r>
      <w:r w:rsidRPr="00874F1D">
        <w:rPr>
          <w:rFonts w:cs="B Badr"/>
          <w:rtl/>
        </w:rPr>
        <w:t xml:space="preserve"> از ب</w:t>
      </w:r>
      <w:r w:rsidRPr="00874F1D">
        <w:rPr>
          <w:rFonts w:cs="B Badr" w:hint="cs"/>
          <w:rtl/>
        </w:rPr>
        <w:t>ی</w:t>
      </w:r>
      <w:r w:rsidRPr="00874F1D">
        <w:rPr>
          <w:rFonts w:cs="B Badr" w:hint="eastAsia"/>
          <w:rtl/>
        </w:rPr>
        <w:t>ست</w:t>
      </w:r>
      <w:r w:rsidRPr="00874F1D">
        <w:rPr>
          <w:rFonts w:cs="B Badr"/>
          <w:rtl/>
        </w:rPr>
        <w:t xml:space="preserve"> درصد (۲۰%) سرما</w:t>
      </w:r>
      <w:r w:rsidRPr="00874F1D">
        <w:rPr>
          <w:rFonts w:cs="B Badr" w:hint="cs"/>
          <w:rtl/>
        </w:rPr>
        <w:t>ی</w:t>
      </w:r>
      <w:r w:rsidRPr="00874F1D">
        <w:rPr>
          <w:rFonts w:cs="B Badr" w:hint="eastAsia"/>
          <w:rtl/>
        </w:rPr>
        <w:t>ه</w:t>
      </w:r>
      <w:r w:rsidRPr="00874F1D">
        <w:rPr>
          <w:rFonts w:cs="B Badr"/>
          <w:rtl/>
        </w:rPr>
        <w:t xml:space="preserve"> ثبت شده و </w:t>
      </w:r>
      <w:r w:rsidRPr="00874F1D">
        <w:rPr>
          <w:rFonts w:cs="B Badr" w:hint="cs"/>
          <w:rtl/>
        </w:rPr>
        <w:t>ی</w:t>
      </w:r>
      <w:r w:rsidRPr="00874F1D">
        <w:rPr>
          <w:rFonts w:cs="B Badr" w:hint="eastAsia"/>
          <w:rtl/>
        </w:rPr>
        <w:t>ا</w:t>
      </w:r>
      <w:r w:rsidRPr="00874F1D">
        <w:rPr>
          <w:rFonts w:cs="B Badr"/>
          <w:rtl/>
        </w:rPr>
        <w:t xml:space="preserve"> مبلغ پنج م</w:t>
      </w:r>
      <w:r w:rsidRPr="00874F1D">
        <w:rPr>
          <w:rFonts w:cs="B Badr" w:hint="cs"/>
          <w:rtl/>
        </w:rPr>
        <w:t>ی</w:t>
      </w:r>
      <w:r w:rsidRPr="00874F1D">
        <w:rPr>
          <w:rFonts w:cs="B Badr" w:hint="eastAsia"/>
          <w:rtl/>
        </w:rPr>
        <w:t>ل</w:t>
      </w:r>
      <w:r w:rsidRPr="00874F1D">
        <w:rPr>
          <w:rFonts w:cs="B Badr" w:hint="cs"/>
          <w:rtl/>
        </w:rPr>
        <w:t>ی</w:t>
      </w:r>
      <w:r w:rsidRPr="00874F1D">
        <w:rPr>
          <w:rFonts w:cs="B Badr" w:hint="eastAsia"/>
          <w:rtl/>
        </w:rPr>
        <w:t>ارد</w:t>
      </w:r>
      <w:r w:rsidRPr="00874F1D">
        <w:rPr>
          <w:rFonts w:cs="B Badr"/>
          <w:rtl/>
        </w:rPr>
        <w:t xml:space="preserve"> (۵،۰۰۰،۰۰۰،۰۰۰) ر</w:t>
      </w:r>
      <w:r w:rsidRPr="00874F1D">
        <w:rPr>
          <w:rFonts w:cs="B Badr" w:hint="cs"/>
          <w:rtl/>
        </w:rPr>
        <w:t>ی</w:t>
      </w:r>
      <w:r w:rsidRPr="00874F1D">
        <w:rPr>
          <w:rFonts w:cs="B Badr" w:hint="eastAsia"/>
          <w:rtl/>
        </w:rPr>
        <w:t>ال،</w:t>
      </w:r>
      <w:r w:rsidRPr="00874F1D">
        <w:rPr>
          <w:rFonts w:cs="B Badr"/>
          <w:rtl/>
        </w:rPr>
        <w:t xml:space="preserve"> سا</w:t>
      </w:r>
      <w:r w:rsidRPr="00874F1D">
        <w:rPr>
          <w:rFonts w:cs="B Badr" w:hint="cs"/>
          <w:rtl/>
        </w:rPr>
        <w:t>ی</w:t>
      </w:r>
      <w:r w:rsidRPr="00874F1D">
        <w:rPr>
          <w:rFonts w:cs="B Badr" w:hint="eastAsia"/>
          <w:rtl/>
        </w:rPr>
        <w:t>ر</w:t>
      </w:r>
      <w:r w:rsidRPr="00874F1D">
        <w:rPr>
          <w:rFonts w:cs="B Badr"/>
          <w:rtl/>
        </w:rPr>
        <w:t xml:space="preserve"> اشخاص حقوق</w:t>
      </w:r>
      <w:r w:rsidRPr="00874F1D">
        <w:rPr>
          <w:rFonts w:cs="B Badr" w:hint="cs"/>
          <w:rtl/>
        </w:rPr>
        <w:t>ی</w:t>
      </w:r>
      <w:r w:rsidRPr="00874F1D">
        <w:rPr>
          <w:rFonts w:cs="B Badr"/>
          <w:rtl/>
        </w:rPr>
        <w:t xml:space="preserve"> </w:t>
      </w:r>
      <w:r w:rsidRPr="00874F1D">
        <w:rPr>
          <w:rFonts w:cs="B Badr" w:hint="eastAsia"/>
          <w:rtl/>
        </w:rPr>
        <w:t>و</w:t>
      </w:r>
      <w:r w:rsidRPr="00874F1D">
        <w:rPr>
          <w:rFonts w:cs="B Badr"/>
          <w:rtl/>
        </w:rPr>
        <w:t xml:space="preserve"> اشخاص حق</w:t>
      </w:r>
      <w:r w:rsidRPr="00874F1D">
        <w:rPr>
          <w:rFonts w:cs="B Badr" w:hint="cs"/>
          <w:rtl/>
        </w:rPr>
        <w:t>ی</w:t>
      </w:r>
      <w:r w:rsidRPr="00874F1D">
        <w:rPr>
          <w:rFonts w:cs="B Badr" w:hint="eastAsia"/>
          <w:rtl/>
        </w:rPr>
        <w:t>ق</w:t>
      </w:r>
      <w:r w:rsidRPr="00874F1D">
        <w:rPr>
          <w:rFonts w:cs="B Badr" w:hint="cs"/>
          <w:rtl/>
        </w:rPr>
        <w:t>ی</w:t>
      </w:r>
      <w:r w:rsidRPr="00874F1D">
        <w:rPr>
          <w:rFonts w:cs="B Badr"/>
          <w:rtl/>
        </w:rPr>
        <w:t xml:space="preserve"> تول</w:t>
      </w:r>
      <w:r w:rsidRPr="00874F1D">
        <w:rPr>
          <w:rFonts w:cs="B Badr" w:hint="cs"/>
          <w:rtl/>
        </w:rPr>
        <w:t>ی</w:t>
      </w:r>
      <w:r w:rsidRPr="00874F1D">
        <w:rPr>
          <w:rFonts w:cs="B Badr" w:hint="eastAsia"/>
          <w:rtl/>
        </w:rPr>
        <w:t>د</w:t>
      </w:r>
      <w:r w:rsidRPr="00874F1D">
        <w:rPr>
          <w:rFonts w:cs="B Badr" w:hint="cs"/>
          <w:rtl/>
        </w:rPr>
        <w:t>ی</w:t>
      </w:r>
      <w:r w:rsidRPr="00874F1D">
        <w:rPr>
          <w:rFonts w:cs="B Badr"/>
          <w:rtl/>
        </w:rPr>
        <w:t xml:space="preserve"> از ده درصد (۱۰%) سرما</w:t>
      </w:r>
      <w:r w:rsidRPr="00874F1D">
        <w:rPr>
          <w:rFonts w:cs="B Badr" w:hint="cs"/>
          <w:rtl/>
        </w:rPr>
        <w:t>ی</w:t>
      </w:r>
      <w:r w:rsidRPr="00874F1D">
        <w:rPr>
          <w:rFonts w:cs="B Badr" w:hint="eastAsia"/>
          <w:rtl/>
        </w:rPr>
        <w:t>ه</w:t>
      </w:r>
      <w:r w:rsidRPr="00874F1D">
        <w:rPr>
          <w:rFonts w:cs="B Badr"/>
          <w:rtl/>
        </w:rPr>
        <w:t xml:space="preserve"> ثبت شده و </w:t>
      </w:r>
      <w:r w:rsidRPr="00874F1D">
        <w:rPr>
          <w:rFonts w:cs="B Badr" w:hint="cs"/>
          <w:rtl/>
        </w:rPr>
        <w:t>ی</w:t>
      </w:r>
      <w:r w:rsidRPr="00874F1D">
        <w:rPr>
          <w:rFonts w:cs="B Badr" w:hint="eastAsia"/>
          <w:rtl/>
        </w:rPr>
        <w:t>ا</w:t>
      </w:r>
      <w:r w:rsidRPr="00874F1D">
        <w:rPr>
          <w:rFonts w:cs="B Badr"/>
          <w:rtl/>
        </w:rPr>
        <w:t xml:space="preserve"> دو م</w:t>
      </w:r>
      <w:r w:rsidRPr="00874F1D">
        <w:rPr>
          <w:rFonts w:cs="B Badr" w:hint="cs"/>
          <w:rtl/>
        </w:rPr>
        <w:t>ی</w:t>
      </w:r>
      <w:r w:rsidRPr="00874F1D">
        <w:rPr>
          <w:rFonts w:cs="B Badr" w:hint="eastAsia"/>
          <w:rtl/>
        </w:rPr>
        <w:t>ل</w:t>
      </w:r>
      <w:r w:rsidRPr="00874F1D">
        <w:rPr>
          <w:rFonts w:cs="B Badr" w:hint="cs"/>
          <w:rtl/>
        </w:rPr>
        <w:t>ی</w:t>
      </w:r>
      <w:r w:rsidRPr="00874F1D">
        <w:rPr>
          <w:rFonts w:cs="B Badr" w:hint="eastAsia"/>
          <w:rtl/>
        </w:rPr>
        <w:t>ارد</w:t>
      </w:r>
      <w:r w:rsidRPr="00874F1D">
        <w:rPr>
          <w:rFonts w:cs="B Badr"/>
          <w:rtl/>
        </w:rPr>
        <w:t xml:space="preserve"> (۲،۰۰۰،۰۰۰،۰۰۰) ر</w:t>
      </w:r>
      <w:r w:rsidRPr="00874F1D">
        <w:rPr>
          <w:rFonts w:cs="B Badr" w:hint="cs"/>
          <w:rtl/>
        </w:rPr>
        <w:t>ی</w:t>
      </w:r>
      <w:r w:rsidRPr="00874F1D">
        <w:rPr>
          <w:rFonts w:cs="B Badr" w:hint="eastAsia"/>
          <w:rtl/>
        </w:rPr>
        <w:t>ال</w:t>
      </w:r>
      <w:r w:rsidRPr="00874F1D">
        <w:rPr>
          <w:rFonts w:cs="B Badr"/>
          <w:rtl/>
        </w:rPr>
        <w:t xml:space="preserve"> و سا</w:t>
      </w:r>
      <w:r w:rsidRPr="00874F1D">
        <w:rPr>
          <w:rFonts w:cs="B Badr" w:hint="cs"/>
          <w:rtl/>
        </w:rPr>
        <w:t>ی</w:t>
      </w:r>
      <w:r w:rsidRPr="00874F1D">
        <w:rPr>
          <w:rFonts w:cs="B Badr" w:hint="eastAsia"/>
          <w:rtl/>
        </w:rPr>
        <w:t>ر</w:t>
      </w:r>
      <w:r w:rsidRPr="00874F1D">
        <w:rPr>
          <w:rFonts w:cs="B Badr"/>
          <w:rtl/>
        </w:rPr>
        <w:t xml:space="preserve"> اشخاص حق</w:t>
      </w:r>
      <w:r w:rsidRPr="00874F1D">
        <w:rPr>
          <w:rFonts w:cs="B Badr" w:hint="cs"/>
          <w:rtl/>
        </w:rPr>
        <w:t>ی</w:t>
      </w:r>
      <w:r w:rsidRPr="00874F1D">
        <w:rPr>
          <w:rFonts w:cs="B Badr" w:hint="eastAsia"/>
          <w:rtl/>
        </w:rPr>
        <w:t>ق</w:t>
      </w:r>
      <w:r w:rsidRPr="00874F1D">
        <w:rPr>
          <w:rFonts w:cs="B Badr" w:hint="cs"/>
          <w:rtl/>
        </w:rPr>
        <w:t>ی</w:t>
      </w:r>
      <w:r w:rsidRPr="00874F1D">
        <w:rPr>
          <w:rFonts w:cs="B Badr"/>
          <w:rtl/>
        </w:rPr>
        <w:t xml:space="preserve"> از </w:t>
      </w:r>
      <w:r w:rsidRPr="00874F1D">
        <w:rPr>
          <w:rFonts w:cs="B Badr" w:hint="cs"/>
          <w:rtl/>
        </w:rPr>
        <w:t>ی</w:t>
      </w:r>
      <w:r w:rsidRPr="00874F1D">
        <w:rPr>
          <w:rFonts w:cs="B Badr" w:hint="eastAsia"/>
          <w:rtl/>
        </w:rPr>
        <w:t>کصد</w:t>
      </w:r>
      <w:r w:rsidRPr="00874F1D">
        <w:rPr>
          <w:rFonts w:cs="B Badr"/>
          <w:rtl/>
        </w:rPr>
        <w:t xml:space="preserve"> م</w:t>
      </w:r>
      <w:r w:rsidRPr="00874F1D">
        <w:rPr>
          <w:rFonts w:cs="B Badr" w:hint="cs"/>
          <w:rtl/>
        </w:rPr>
        <w:t>ی</w:t>
      </w:r>
      <w:r w:rsidRPr="00874F1D">
        <w:rPr>
          <w:rFonts w:cs="B Badr" w:hint="eastAsia"/>
          <w:rtl/>
        </w:rPr>
        <w:t>ل</w:t>
      </w:r>
      <w:r w:rsidRPr="00874F1D">
        <w:rPr>
          <w:rFonts w:cs="B Badr" w:hint="cs"/>
          <w:rtl/>
        </w:rPr>
        <w:t>ی</w:t>
      </w:r>
      <w:r w:rsidRPr="00874F1D">
        <w:rPr>
          <w:rFonts w:cs="B Badr" w:hint="eastAsia"/>
          <w:rtl/>
        </w:rPr>
        <w:t>ون</w:t>
      </w:r>
      <w:r w:rsidRPr="00874F1D">
        <w:rPr>
          <w:rFonts w:cs="B Badr"/>
          <w:rtl/>
        </w:rPr>
        <w:t xml:space="preserve"> (۱۰۰% ر</w:t>
      </w:r>
      <w:r w:rsidRPr="00874F1D">
        <w:rPr>
          <w:rFonts w:cs="B Badr" w:hint="cs"/>
          <w:rtl/>
        </w:rPr>
        <w:t>ی</w:t>
      </w:r>
      <w:r w:rsidRPr="00874F1D">
        <w:rPr>
          <w:rFonts w:cs="B Badr" w:hint="eastAsia"/>
          <w:rtl/>
        </w:rPr>
        <w:t>ال</w:t>
      </w:r>
      <w:r w:rsidRPr="00874F1D">
        <w:rPr>
          <w:rFonts w:cs="B Badr"/>
          <w:rtl/>
        </w:rPr>
        <w:t>)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عبارت «ده م</w:t>
      </w:r>
      <w:r w:rsidRPr="00874F1D">
        <w:rPr>
          <w:rFonts w:cs="B Badr" w:hint="cs"/>
          <w:rtl/>
        </w:rPr>
        <w:t>ی</w:t>
      </w:r>
      <w:r w:rsidRPr="00874F1D">
        <w:rPr>
          <w:rFonts w:cs="B Badr" w:hint="eastAsia"/>
          <w:rtl/>
        </w:rPr>
        <w:t>ل</w:t>
      </w:r>
      <w:r w:rsidRPr="00874F1D">
        <w:rPr>
          <w:rFonts w:cs="B Badr" w:hint="cs"/>
          <w:rtl/>
        </w:rPr>
        <w:t>ی</w:t>
      </w:r>
      <w:r w:rsidRPr="00874F1D">
        <w:rPr>
          <w:rFonts w:cs="B Badr" w:hint="eastAsia"/>
          <w:rtl/>
        </w:rPr>
        <w:t>ون</w:t>
      </w:r>
      <w:r w:rsidRPr="00874F1D">
        <w:rPr>
          <w:rFonts w:cs="B Badr"/>
          <w:rtl/>
        </w:rPr>
        <w:t xml:space="preserve"> ر</w:t>
      </w:r>
      <w:r w:rsidRPr="00874F1D">
        <w:rPr>
          <w:rFonts w:cs="B Badr" w:hint="cs"/>
          <w:rtl/>
        </w:rPr>
        <w:t>ی</w:t>
      </w:r>
      <w:r w:rsidRPr="00874F1D">
        <w:rPr>
          <w:rFonts w:cs="B Badr" w:hint="eastAsia"/>
          <w:rtl/>
        </w:rPr>
        <w:t>ال»</w:t>
      </w:r>
      <w:r w:rsidRPr="00874F1D">
        <w:rPr>
          <w:rFonts w:cs="B Badr"/>
          <w:rtl/>
        </w:rPr>
        <w:t xml:space="preserve"> شد.</w:t>
      </w:r>
    </w:p>
  </w:footnote>
  <w:footnote w:id="144">
    <w:p w14:paraId="6F238F18" w14:textId="4673E615"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۵۲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عبارت «حکم ا</w:t>
      </w:r>
      <w:r w:rsidRPr="00874F1D">
        <w:rPr>
          <w:rFonts w:cs="B Badr" w:hint="cs"/>
          <w:rtl/>
        </w:rPr>
        <w:t>ی</w:t>
      </w:r>
      <w:r w:rsidRPr="00874F1D">
        <w:rPr>
          <w:rFonts w:cs="B Badr" w:hint="eastAsia"/>
          <w:rtl/>
        </w:rPr>
        <w:t>ن</w:t>
      </w:r>
      <w:r w:rsidRPr="00874F1D">
        <w:rPr>
          <w:rFonts w:cs="B Badr"/>
          <w:rtl/>
        </w:rPr>
        <w:t xml:space="preserve"> ماده در مورد اشخاص عازم سفر واجب با درخواست و تأ</w:t>
      </w:r>
      <w:r w:rsidRPr="00874F1D">
        <w:rPr>
          <w:rFonts w:cs="B Badr" w:hint="cs"/>
          <w:rtl/>
        </w:rPr>
        <w:t>یی</w:t>
      </w:r>
      <w:r w:rsidRPr="00874F1D">
        <w:rPr>
          <w:rFonts w:cs="B Badr" w:hint="eastAsia"/>
          <w:rtl/>
        </w:rPr>
        <w:t>د</w:t>
      </w:r>
      <w:r w:rsidRPr="00874F1D">
        <w:rPr>
          <w:rFonts w:cs="B Badr"/>
          <w:rtl/>
        </w:rPr>
        <w:t xml:space="preserve"> مراجع ذ</w:t>
      </w:r>
      <w:r w:rsidRPr="00874F1D">
        <w:rPr>
          <w:rFonts w:cs="B Badr" w:hint="cs"/>
          <w:rtl/>
        </w:rPr>
        <w:t>ی</w:t>
      </w:r>
      <w:r w:rsidRPr="00874F1D">
        <w:rPr>
          <w:rFonts w:cs="B Badr" w:hint="eastAsia"/>
          <w:rtl/>
        </w:rPr>
        <w:t>ربط</w:t>
      </w:r>
      <w:r w:rsidRPr="00874F1D">
        <w:rPr>
          <w:rFonts w:cs="B Badr"/>
          <w:rtl/>
        </w:rPr>
        <w:t xml:space="preserve"> اعزام کننده مبن</w:t>
      </w:r>
      <w:r w:rsidRPr="00874F1D">
        <w:rPr>
          <w:rFonts w:cs="B Badr" w:hint="cs"/>
          <w:rtl/>
        </w:rPr>
        <w:t>ی</w:t>
      </w:r>
      <w:r w:rsidRPr="00874F1D">
        <w:rPr>
          <w:rFonts w:cs="B Badr"/>
          <w:rtl/>
        </w:rPr>
        <w:t xml:space="preserve"> بر م</w:t>
      </w:r>
      <w:r w:rsidRPr="00874F1D">
        <w:rPr>
          <w:rFonts w:cs="B Badr" w:hint="cs"/>
          <w:rtl/>
        </w:rPr>
        <w:t>ی</w:t>
      </w:r>
      <w:r w:rsidRPr="00874F1D">
        <w:rPr>
          <w:rFonts w:cs="B Badr" w:hint="eastAsia"/>
          <w:rtl/>
        </w:rPr>
        <w:t>سور</w:t>
      </w:r>
      <w:r w:rsidRPr="00874F1D">
        <w:rPr>
          <w:rFonts w:cs="B Badr"/>
          <w:rtl/>
        </w:rPr>
        <w:t xml:space="preserve"> نبودن پرداخت بده</w:t>
      </w:r>
      <w:r w:rsidRPr="00874F1D">
        <w:rPr>
          <w:rFonts w:cs="B Badr" w:hint="cs"/>
          <w:rtl/>
        </w:rPr>
        <w:t>ی</w:t>
      </w:r>
      <w:r w:rsidRPr="00874F1D">
        <w:rPr>
          <w:rFonts w:cs="B Badr"/>
          <w:rtl/>
        </w:rPr>
        <w:t xml:space="preserve"> مال</w:t>
      </w:r>
      <w:r w:rsidRPr="00874F1D">
        <w:rPr>
          <w:rFonts w:cs="B Badr" w:hint="cs"/>
          <w:rtl/>
        </w:rPr>
        <w:t>ی</w:t>
      </w:r>
      <w:r w:rsidRPr="00874F1D">
        <w:rPr>
          <w:rFonts w:cs="B Badr" w:hint="eastAsia"/>
          <w:rtl/>
        </w:rPr>
        <w:t>ات</w:t>
      </w:r>
      <w:r w:rsidRPr="00874F1D">
        <w:rPr>
          <w:rFonts w:cs="B Badr" w:hint="cs"/>
          <w:rtl/>
        </w:rPr>
        <w:t>ی</w:t>
      </w:r>
      <w:r w:rsidRPr="00874F1D">
        <w:rPr>
          <w:rFonts w:cs="B Badr"/>
          <w:rtl/>
        </w:rPr>
        <w:t xml:space="preserve"> مربوط، با اخذ تضم</w:t>
      </w:r>
      <w:r w:rsidRPr="00874F1D">
        <w:rPr>
          <w:rFonts w:cs="B Badr" w:hint="cs"/>
          <w:rtl/>
        </w:rPr>
        <w:t>ی</w:t>
      </w:r>
      <w:r w:rsidRPr="00874F1D">
        <w:rPr>
          <w:rFonts w:cs="B Badr" w:hint="eastAsia"/>
          <w:rtl/>
        </w:rPr>
        <w:t>ن</w:t>
      </w:r>
      <w:r w:rsidRPr="00874F1D">
        <w:rPr>
          <w:rFonts w:cs="B Badr"/>
          <w:rtl/>
        </w:rPr>
        <w:t xml:space="preserve"> لازم جار</w:t>
      </w:r>
      <w:r w:rsidRPr="00874F1D">
        <w:rPr>
          <w:rFonts w:cs="B Badr" w:hint="cs"/>
          <w:rtl/>
        </w:rPr>
        <w:t>ی</w:t>
      </w:r>
      <w:r w:rsidRPr="00874F1D">
        <w:rPr>
          <w:rFonts w:cs="B Badr"/>
          <w:rtl/>
        </w:rPr>
        <w:t xml:space="preserve"> نم</w:t>
      </w:r>
      <w:r w:rsidRPr="00874F1D">
        <w:rPr>
          <w:rFonts w:cs="B Badr" w:hint="cs"/>
          <w:rtl/>
        </w:rPr>
        <w:t>ی</w:t>
      </w:r>
      <w:r w:rsidRPr="00874F1D">
        <w:rPr>
          <w:rFonts w:cs="B Badr"/>
          <w:rtl/>
        </w:rPr>
        <w:t xml:space="preserve"> باشد» به ماده (۲۰۲) اضافه شد.</w:t>
      </w:r>
    </w:p>
  </w:footnote>
  <w:footnote w:id="145">
    <w:p w14:paraId="38392C7E" w14:textId="2DFE95C6"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(۹۱)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تبصره ۱ قبل</w:t>
      </w:r>
      <w:r w:rsidRPr="00874F1D">
        <w:rPr>
          <w:rFonts w:cs="B Badr" w:hint="cs"/>
          <w:rtl/>
        </w:rPr>
        <w:t>ی</w:t>
      </w:r>
      <w:r w:rsidRPr="00874F1D">
        <w:rPr>
          <w:rFonts w:cs="B Badr"/>
          <w:rtl/>
        </w:rPr>
        <w:t xml:space="preserve"> ماده (۲۰۲) قانون حذف و تبصره ۲ آن به تبصره ذ</w:t>
      </w:r>
      <w:r w:rsidRPr="00874F1D">
        <w:rPr>
          <w:rFonts w:cs="B Badr" w:hint="cs"/>
          <w:rtl/>
        </w:rPr>
        <w:t>ی</w:t>
      </w:r>
      <w:r w:rsidRPr="00874F1D">
        <w:rPr>
          <w:rFonts w:cs="B Badr" w:hint="eastAsia"/>
          <w:rtl/>
        </w:rPr>
        <w:t>ل</w:t>
      </w:r>
      <w:r w:rsidRPr="00874F1D">
        <w:rPr>
          <w:rFonts w:cs="B Badr"/>
          <w:rtl/>
        </w:rPr>
        <w:t xml:space="preserve"> متن جد</w:t>
      </w:r>
      <w:r w:rsidRPr="00874F1D">
        <w:rPr>
          <w:rFonts w:cs="B Badr" w:hint="cs"/>
          <w:rtl/>
        </w:rPr>
        <w:t>ی</w:t>
      </w:r>
      <w:r w:rsidRPr="00874F1D">
        <w:rPr>
          <w:rFonts w:cs="B Badr" w:hint="eastAsia"/>
          <w:rtl/>
        </w:rPr>
        <w:t>د</w:t>
      </w:r>
      <w:r w:rsidRPr="00874F1D">
        <w:rPr>
          <w:rFonts w:cs="B Badr"/>
          <w:rtl/>
        </w:rPr>
        <w:t xml:space="preserve"> ماده تبد</w:t>
      </w:r>
      <w:r w:rsidRPr="00874F1D">
        <w:rPr>
          <w:rFonts w:cs="B Badr" w:hint="cs"/>
          <w:rtl/>
        </w:rPr>
        <w:t>ی</w:t>
      </w:r>
      <w:r w:rsidRPr="00874F1D">
        <w:rPr>
          <w:rFonts w:cs="B Badr" w:hint="eastAsia"/>
          <w:rtl/>
        </w:rPr>
        <w:t>ل</w:t>
      </w:r>
      <w:r w:rsidRPr="00874F1D">
        <w:rPr>
          <w:rFonts w:cs="B Badr"/>
          <w:rtl/>
        </w:rPr>
        <w:t xml:space="preserve"> شد.</w:t>
      </w:r>
    </w:p>
  </w:footnote>
  <w:footnote w:id="146">
    <w:p w14:paraId="031AFB86" w14:textId="7F3823AC"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۲ ماده (۲۲۰) ا</w:t>
      </w:r>
      <w:r w:rsidRPr="00874F1D">
        <w:rPr>
          <w:rFonts w:cs="B Badr" w:hint="cs"/>
          <w:rtl/>
        </w:rPr>
        <w:t>ی</w:t>
      </w:r>
      <w:r w:rsidRPr="00874F1D">
        <w:rPr>
          <w:rFonts w:cs="B Badr" w:hint="eastAsia"/>
          <w:rtl/>
        </w:rPr>
        <w:t>ن</w:t>
      </w:r>
      <w:r w:rsidRPr="00874F1D">
        <w:rPr>
          <w:rFonts w:cs="B Badr"/>
          <w:rtl/>
        </w:rPr>
        <w:t xml:space="preserve"> قانون در تبصره ۲ ماده (۲۰۳) عبارت «اداره امور مال</w:t>
      </w:r>
      <w:r w:rsidRPr="00874F1D">
        <w:rPr>
          <w:rFonts w:cs="B Badr" w:hint="cs"/>
          <w:rtl/>
        </w:rPr>
        <w:t>ی</w:t>
      </w:r>
      <w:r w:rsidRPr="00874F1D">
        <w:rPr>
          <w:rFonts w:cs="B Badr" w:hint="eastAsia"/>
          <w:rtl/>
        </w:rPr>
        <w:t>ات</w:t>
      </w:r>
      <w:r w:rsidRPr="00874F1D">
        <w:rPr>
          <w:rFonts w:cs="B Badr" w:hint="cs"/>
          <w:rtl/>
        </w:rPr>
        <w:t>ی</w:t>
      </w:r>
      <w:r w:rsidRPr="00874F1D">
        <w:rPr>
          <w:rFonts w:cs="B Badr" w:hint="eastAsia"/>
          <w:rtl/>
        </w:rPr>
        <w:t>»</w:t>
      </w:r>
      <w:r w:rsidRPr="00874F1D">
        <w:rPr>
          <w:rFonts w:cs="B Badr"/>
          <w:rtl/>
        </w:rPr>
        <w:t xml:space="preserve">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«اداره مال</w:t>
      </w:r>
      <w:r w:rsidRPr="00874F1D">
        <w:rPr>
          <w:rFonts w:cs="B Badr" w:hint="cs"/>
          <w:rtl/>
        </w:rPr>
        <w:t>ی</w:t>
      </w:r>
      <w:r w:rsidRPr="00874F1D">
        <w:rPr>
          <w:rFonts w:cs="B Badr" w:hint="eastAsia"/>
          <w:rtl/>
        </w:rPr>
        <w:t>ات</w:t>
      </w:r>
      <w:r w:rsidRPr="00874F1D">
        <w:rPr>
          <w:rFonts w:cs="B Badr" w:hint="cs"/>
          <w:rtl/>
        </w:rPr>
        <w:t>ی</w:t>
      </w:r>
      <w:r w:rsidRPr="00874F1D">
        <w:rPr>
          <w:rFonts w:cs="B Badr" w:hint="eastAsia"/>
          <w:rtl/>
        </w:rPr>
        <w:t>»</w:t>
      </w:r>
      <w:r w:rsidRPr="00874F1D">
        <w:rPr>
          <w:rFonts w:cs="B Badr"/>
          <w:rtl/>
        </w:rPr>
        <w:t xml:space="preserve"> گرد</w:t>
      </w:r>
      <w:r w:rsidRPr="00874F1D">
        <w:rPr>
          <w:rFonts w:cs="B Badr" w:hint="cs"/>
          <w:rtl/>
        </w:rPr>
        <w:t>ی</w:t>
      </w:r>
      <w:r w:rsidRPr="00874F1D">
        <w:rPr>
          <w:rFonts w:cs="B Badr" w:hint="eastAsia"/>
          <w:rtl/>
        </w:rPr>
        <w:t>د</w:t>
      </w:r>
      <w:r w:rsidRPr="00874F1D">
        <w:rPr>
          <w:rFonts w:cs="B Badr"/>
          <w:rtl/>
        </w:rPr>
        <w:t>.</w:t>
      </w:r>
    </w:p>
  </w:footnote>
  <w:footnote w:id="147">
    <w:p w14:paraId="39D9DA67" w14:textId="12CD81BB"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با توجه به ا</w:t>
      </w:r>
      <w:r w:rsidRPr="00874F1D">
        <w:rPr>
          <w:rFonts w:cs="B Badr" w:hint="cs"/>
          <w:rtl/>
        </w:rPr>
        <w:t>ی</w:t>
      </w:r>
      <w:r w:rsidRPr="00874F1D">
        <w:rPr>
          <w:rFonts w:cs="B Badr" w:hint="eastAsia"/>
          <w:rtl/>
        </w:rPr>
        <w:t>ن</w:t>
      </w:r>
      <w:r w:rsidRPr="00874F1D">
        <w:rPr>
          <w:rFonts w:cs="B Badr"/>
          <w:rtl/>
        </w:rPr>
        <w:t xml:space="preserve"> که در قانون ماده واحده الحاق </w:t>
      </w:r>
      <w:r w:rsidRPr="00874F1D">
        <w:rPr>
          <w:rFonts w:cs="B Badr" w:hint="cs"/>
          <w:rtl/>
        </w:rPr>
        <w:t>ی</w:t>
      </w:r>
      <w:r w:rsidRPr="00874F1D">
        <w:rPr>
          <w:rFonts w:cs="B Badr" w:hint="eastAsia"/>
          <w:rtl/>
        </w:rPr>
        <w:t>ک</w:t>
      </w:r>
      <w:r w:rsidRPr="00874F1D">
        <w:rPr>
          <w:rFonts w:cs="B Badr"/>
          <w:rtl/>
        </w:rPr>
        <w:t xml:space="preserve"> تبصره به ماده (۲۰۳)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۱۳۶۶ و اصلاحات بعد</w:t>
      </w:r>
      <w:r w:rsidRPr="00874F1D">
        <w:rPr>
          <w:rFonts w:cs="B Badr" w:hint="cs"/>
          <w:rtl/>
        </w:rPr>
        <w:t>ی</w:t>
      </w:r>
      <w:r w:rsidRPr="00874F1D">
        <w:rPr>
          <w:rFonts w:cs="B Badr"/>
          <w:rtl/>
        </w:rPr>
        <w:t xml:space="preserve"> آن مصوب 21/۷/1378 تبصره ذ</w:t>
      </w:r>
      <w:r w:rsidRPr="00874F1D">
        <w:rPr>
          <w:rFonts w:cs="B Badr" w:hint="cs"/>
          <w:rtl/>
        </w:rPr>
        <w:t>ی</w:t>
      </w:r>
      <w:r w:rsidRPr="00874F1D">
        <w:rPr>
          <w:rFonts w:cs="B Badr" w:hint="eastAsia"/>
          <w:rtl/>
        </w:rPr>
        <w:t>ل</w:t>
      </w:r>
      <w:r w:rsidRPr="00874F1D">
        <w:rPr>
          <w:rFonts w:cs="B Badr"/>
          <w:rtl/>
        </w:rPr>
        <w:t xml:space="preserve"> ماده (۲۰۳) با تغ</w:t>
      </w:r>
      <w:r w:rsidRPr="00874F1D">
        <w:rPr>
          <w:rFonts w:cs="B Badr" w:hint="cs"/>
          <w:rtl/>
        </w:rPr>
        <w:t>یی</w:t>
      </w:r>
      <w:r w:rsidRPr="00874F1D">
        <w:rPr>
          <w:rFonts w:cs="B Badr" w:hint="eastAsia"/>
          <w:rtl/>
        </w:rPr>
        <w:t>رات</w:t>
      </w:r>
      <w:r w:rsidRPr="00874F1D">
        <w:rPr>
          <w:rFonts w:cs="B Badr" w:hint="cs"/>
          <w:rtl/>
        </w:rPr>
        <w:t>ی</w:t>
      </w:r>
      <w:r w:rsidRPr="00874F1D">
        <w:rPr>
          <w:rFonts w:cs="B Badr"/>
          <w:rtl/>
        </w:rPr>
        <w:t xml:space="preserve"> به تبصره (۱) تبد</w:t>
      </w:r>
      <w:r w:rsidRPr="00874F1D">
        <w:rPr>
          <w:rFonts w:cs="B Badr" w:hint="cs"/>
          <w:rtl/>
        </w:rPr>
        <w:t>ی</w:t>
      </w:r>
      <w:r w:rsidRPr="00874F1D">
        <w:rPr>
          <w:rFonts w:cs="B Badr" w:hint="eastAsia"/>
          <w:rtl/>
        </w:rPr>
        <w:t>ل</w:t>
      </w:r>
      <w:r w:rsidRPr="00874F1D">
        <w:rPr>
          <w:rFonts w:cs="B Badr"/>
          <w:rtl/>
        </w:rPr>
        <w:t xml:space="preserve"> و </w:t>
      </w:r>
      <w:r w:rsidRPr="00874F1D">
        <w:rPr>
          <w:rFonts w:cs="B Badr" w:hint="cs"/>
          <w:rtl/>
        </w:rPr>
        <w:t>ی</w:t>
      </w:r>
      <w:r w:rsidRPr="00874F1D">
        <w:rPr>
          <w:rFonts w:cs="B Badr" w:hint="eastAsia"/>
          <w:rtl/>
        </w:rPr>
        <w:t>ک</w:t>
      </w:r>
      <w:r w:rsidRPr="00874F1D">
        <w:rPr>
          <w:rFonts w:cs="B Badr"/>
          <w:rtl/>
        </w:rPr>
        <w:t xml:space="preserve"> تبصره تحت عنوان تبصره (۲) به آن الحاق شد. عبارت تبصره ۲۰۳ م</w:t>
      </w:r>
      <w:r w:rsidRPr="00874F1D">
        <w:rPr>
          <w:rFonts w:cs="B Badr" w:hint="cs"/>
          <w:rtl/>
        </w:rPr>
        <w:t>ی</w:t>
      </w:r>
      <w:r w:rsidRPr="00874F1D">
        <w:rPr>
          <w:rFonts w:cs="B Badr"/>
          <w:rtl/>
        </w:rPr>
        <w:t xml:space="preserve"> ب</w:t>
      </w:r>
      <w:r w:rsidRPr="00874F1D">
        <w:rPr>
          <w:rFonts w:cs="B Badr" w:hint="eastAsia"/>
          <w:rtl/>
        </w:rPr>
        <w:t>ا</w:t>
      </w:r>
      <w:r w:rsidRPr="00874F1D">
        <w:rPr>
          <w:rFonts w:cs="B Badr" w:hint="cs"/>
          <w:rtl/>
        </w:rPr>
        <w:t>ی</w:t>
      </w:r>
      <w:r w:rsidRPr="00874F1D">
        <w:rPr>
          <w:rFonts w:cs="B Badr" w:hint="eastAsia"/>
          <w:rtl/>
        </w:rPr>
        <w:t>ست</w:t>
      </w:r>
      <w:r w:rsidRPr="00874F1D">
        <w:rPr>
          <w:rFonts w:cs="B Badr"/>
          <w:rtl/>
        </w:rPr>
        <w:t xml:space="preserve"> به تبصره ها</w:t>
      </w:r>
      <w:r w:rsidRPr="00874F1D">
        <w:rPr>
          <w:rFonts w:cs="B Badr" w:hint="cs"/>
          <w:rtl/>
        </w:rPr>
        <w:t>ی</w:t>
      </w:r>
      <w:r w:rsidRPr="00874F1D">
        <w:rPr>
          <w:rFonts w:cs="B Badr"/>
          <w:rtl/>
        </w:rPr>
        <w:t xml:space="preserve"> ۲۰۳ تبد</w:t>
      </w:r>
      <w:r w:rsidRPr="00874F1D">
        <w:rPr>
          <w:rFonts w:cs="B Badr" w:hint="cs"/>
          <w:rtl/>
        </w:rPr>
        <w:t>ی</w:t>
      </w:r>
      <w:r w:rsidRPr="00874F1D">
        <w:rPr>
          <w:rFonts w:cs="B Badr" w:hint="eastAsia"/>
          <w:rtl/>
        </w:rPr>
        <w:t>ل</w:t>
      </w:r>
      <w:r w:rsidRPr="00874F1D">
        <w:rPr>
          <w:rFonts w:cs="B Badr"/>
          <w:rtl/>
        </w:rPr>
        <w:t xml:space="preserve"> شود.</w:t>
      </w:r>
    </w:p>
  </w:footnote>
  <w:footnote w:id="148">
    <w:p w14:paraId="024E58D4" w14:textId="65DABC1D" w:rsidR="00E163E4" w:rsidRPr="00874F1D" w:rsidRDefault="00E163E4">
      <w:pPr>
        <w:pStyle w:val="FootnoteText"/>
        <w:rPr>
          <w:rFonts w:cs="B Badr"/>
        </w:rPr>
      </w:pPr>
      <w:r w:rsidRPr="00874F1D">
        <w:rPr>
          <w:rStyle w:val="FootnoteReference"/>
          <w:rFonts w:cs="B Badr"/>
        </w:rPr>
        <w:footnoteRef/>
      </w:r>
      <w:r w:rsidRPr="00874F1D">
        <w:rPr>
          <w:rFonts w:cs="B Badr"/>
          <w:rtl/>
        </w:rPr>
        <w:t xml:space="preserve"> به ز</w:t>
      </w:r>
      <w:r w:rsidRPr="00874F1D">
        <w:rPr>
          <w:rFonts w:cs="B Badr" w:hint="cs"/>
          <w:rtl/>
        </w:rPr>
        <w:t>ی</w:t>
      </w:r>
      <w:r w:rsidRPr="00874F1D">
        <w:rPr>
          <w:rFonts w:cs="B Badr" w:hint="eastAsia"/>
          <w:rtl/>
        </w:rPr>
        <w:t>رنو</w:t>
      </w:r>
      <w:r w:rsidRPr="00874F1D">
        <w:rPr>
          <w:rFonts w:cs="B Badr" w:hint="cs"/>
          <w:rtl/>
        </w:rPr>
        <w:t>ی</w:t>
      </w:r>
      <w:r w:rsidRPr="00874F1D">
        <w:rPr>
          <w:rFonts w:cs="B Badr" w:hint="eastAsia"/>
          <w:rtl/>
        </w:rPr>
        <w:t>س</w:t>
      </w:r>
      <w:r w:rsidRPr="00874F1D">
        <w:rPr>
          <w:rFonts w:cs="B Badr"/>
          <w:rtl/>
        </w:rPr>
        <w:t xml:space="preserve"> بند ج ماده (۲۰۴) مراجعه شود.</w:t>
      </w:r>
    </w:p>
  </w:footnote>
  <w:footnote w:id="149">
    <w:p w14:paraId="347599E1" w14:textId="65D122D9"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(۳۶) آ</w:t>
      </w:r>
      <w:r w:rsidRPr="00874F1D">
        <w:rPr>
          <w:rFonts w:cs="B Badr" w:hint="cs"/>
          <w:rtl/>
        </w:rPr>
        <w:t>یی</w:t>
      </w:r>
      <w:r w:rsidRPr="00874F1D">
        <w:rPr>
          <w:rFonts w:cs="B Badr" w:hint="eastAsia"/>
          <w:rtl/>
        </w:rPr>
        <w:t>ن</w:t>
      </w:r>
      <w:r w:rsidRPr="00874F1D">
        <w:rPr>
          <w:rFonts w:cs="B Badr"/>
          <w:rtl/>
        </w:rPr>
        <w:t xml:space="preserve"> نامه داخل</w:t>
      </w:r>
      <w:r w:rsidRPr="00874F1D">
        <w:rPr>
          <w:rFonts w:cs="B Badr" w:hint="cs"/>
          <w:rtl/>
        </w:rPr>
        <w:t>ی</w:t>
      </w:r>
      <w:r w:rsidRPr="00874F1D">
        <w:rPr>
          <w:rFonts w:cs="B Badr"/>
          <w:rtl/>
        </w:rPr>
        <w:t xml:space="preserve"> مجلس شورا</w:t>
      </w:r>
      <w:r w:rsidRPr="00874F1D">
        <w:rPr>
          <w:rFonts w:cs="B Badr" w:hint="cs"/>
          <w:rtl/>
        </w:rPr>
        <w:t>ی</w:t>
      </w:r>
      <w:r w:rsidRPr="00874F1D">
        <w:rPr>
          <w:rFonts w:cs="B Badr"/>
          <w:rtl/>
        </w:rPr>
        <w:t xml:space="preserve"> اسلام</w:t>
      </w:r>
      <w:r w:rsidRPr="00874F1D">
        <w:rPr>
          <w:rFonts w:cs="B Badr" w:hint="cs"/>
          <w:rtl/>
        </w:rPr>
        <w:t>ی</w:t>
      </w:r>
      <w:r w:rsidRPr="00874F1D">
        <w:rPr>
          <w:rFonts w:cs="B Badr"/>
          <w:rtl/>
        </w:rPr>
        <w:t xml:space="preserve"> مصوب 20/۱/1379 عنوان کم</w:t>
      </w:r>
      <w:r w:rsidRPr="00874F1D">
        <w:rPr>
          <w:rFonts w:cs="B Badr" w:hint="cs"/>
          <w:rtl/>
        </w:rPr>
        <w:t>ی</w:t>
      </w:r>
      <w:r w:rsidRPr="00874F1D">
        <w:rPr>
          <w:rFonts w:cs="B Badr" w:hint="eastAsia"/>
          <w:rtl/>
        </w:rPr>
        <w:t>س</w:t>
      </w:r>
      <w:r w:rsidRPr="00874F1D">
        <w:rPr>
          <w:rFonts w:cs="B Badr" w:hint="cs"/>
          <w:rtl/>
        </w:rPr>
        <w:t>ی</w:t>
      </w:r>
      <w:r w:rsidRPr="00874F1D">
        <w:rPr>
          <w:rFonts w:cs="B Badr" w:hint="eastAsia"/>
          <w:rtl/>
        </w:rPr>
        <w:t>ون</w:t>
      </w:r>
      <w:r w:rsidRPr="00874F1D">
        <w:rPr>
          <w:rFonts w:cs="B Badr"/>
          <w:rtl/>
        </w:rPr>
        <w:t xml:space="preserve"> «امور اقتصاد</w:t>
      </w:r>
      <w:r w:rsidRPr="00874F1D">
        <w:rPr>
          <w:rFonts w:cs="B Badr" w:hint="cs"/>
          <w:rtl/>
        </w:rPr>
        <w:t>ی</w:t>
      </w:r>
      <w:r w:rsidRPr="00874F1D">
        <w:rPr>
          <w:rFonts w:cs="B Badr"/>
          <w:rtl/>
        </w:rPr>
        <w:t xml:space="preserve"> و دارا</w:t>
      </w:r>
      <w:r w:rsidRPr="00874F1D">
        <w:rPr>
          <w:rFonts w:cs="B Badr" w:hint="cs"/>
          <w:rtl/>
        </w:rPr>
        <w:t>یی</w:t>
      </w:r>
      <w:r w:rsidRPr="00874F1D">
        <w:rPr>
          <w:rFonts w:cs="B Badr" w:hint="eastAsia"/>
          <w:rtl/>
        </w:rPr>
        <w:t>»</w:t>
      </w:r>
      <w:r w:rsidRPr="00874F1D">
        <w:rPr>
          <w:rFonts w:cs="B Badr"/>
          <w:rtl/>
        </w:rPr>
        <w:t xml:space="preserve"> به کم</w:t>
      </w:r>
      <w:r w:rsidRPr="00874F1D">
        <w:rPr>
          <w:rFonts w:cs="B Badr" w:hint="cs"/>
          <w:rtl/>
        </w:rPr>
        <w:t>ی</w:t>
      </w:r>
      <w:r w:rsidRPr="00874F1D">
        <w:rPr>
          <w:rFonts w:cs="B Badr" w:hint="eastAsia"/>
          <w:rtl/>
        </w:rPr>
        <w:t>س</w:t>
      </w:r>
      <w:r w:rsidRPr="00874F1D">
        <w:rPr>
          <w:rFonts w:cs="B Badr" w:hint="cs"/>
          <w:rtl/>
        </w:rPr>
        <w:t>ی</w:t>
      </w:r>
      <w:r w:rsidRPr="00874F1D">
        <w:rPr>
          <w:rFonts w:cs="B Badr" w:hint="eastAsia"/>
          <w:rtl/>
        </w:rPr>
        <w:t>ون</w:t>
      </w:r>
      <w:r w:rsidRPr="00874F1D">
        <w:rPr>
          <w:rFonts w:cs="B Badr"/>
          <w:rtl/>
        </w:rPr>
        <w:t xml:space="preserve"> «اقتصاد</w:t>
      </w:r>
      <w:r w:rsidRPr="00874F1D">
        <w:rPr>
          <w:rFonts w:cs="B Badr" w:hint="cs"/>
          <w:rtl/>
        </w:rPr>
        <w:t>ی</w:t>
      </w:r>
      <w:r w:rsidRPr="00874F1D">
        <w:rPr>
          <w:rFonts w:cs="B Badr" w:hint="eastAsia"/>
          <w:rtl/>
        </w:rPr>
        <w:t>»</w:t>
      </w:r>
      <w:r w:rsidRPr="00874F1D">
        <w:rPr>
          <w:rFonts w:cs="B Badr"/>
          <w:rtl/>
        </w:rPr>
        <w:t xml:space="preserve"> تغ</w:t>
      </w:r>
      <w:r w:rsidRPr="00874F1D">
        <w:rPr>
          <w:rFonts w:cs="B Badr" w:hint="cs"/>
          <w:rtl/>
        </w:rPr>
        <w:t>یی</w:t>
      </w:r>
      <w:r w:rsidRPr="00874F1D">
        <w:rPr>
          <w:rFonts w:cs="B Badr" w:hint="eastAsia"/>
          <w:rtl/>
        </w:rPr>
        <w:t>ر</w:t>
      </w:r>
      <w:r w:rsidRPr="00874F1D">
        <w:rPr>
          <w:rFonts w:cs="B Badr"/>
          <w:rtl/>
        </w:rPr>
        <w:t xml:space="preserve"> و در متن ماده ( ۲۱۷) عبارت اخ</w:t>
      </w:r>
      <w:r w:rsidRPr="00874F1D">
        <w:rPr>
          <w:rFonts w:cs="B Badr" w:hint="cs"/>
          <w:rtl/>
        </w:rPr>
        <w:t>ی</w:t>
      </w:r>
      <w:r w:rsidRPr="00874F1D">
        <w:rPr>
          <w:rFonts w:cs="B Badr" w:hint="eastAsia"/>
          <w:rtl/>
        </w:rPr>
        <w:t>ر</w:t>
      </w:r>
      <w:r w:rsidRPr="00874F1D">
        <w:rPr>
          <w:rFonts w:cs="B Badr"/>
          <w:rtl/>
        </w:rPr>
        <w:t xml:space="preserve">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گرد</w:t>
      </w:r>
      <w:r w:rsidRPr="00874F1D">
        <w:rPr>
          <w:rFonts w:cs="B Badr" w:hint="cs"/>
          <w:rtl/>
        </w:rPr>
        <w:t>ی</w:t>
      </w:r>
      <w:r w:rsidRPr="00874F1D">
        <w:rPr>
          <w:rFonts w:cs="B Badr" w:hint="eastAsia"/>
          <w:rtl/>
        </w:rPr>
        <w:t>د</w:t>
      </w:r>
      <w:r w:rsidRPr="00874F1D">
        <w:rPr>
          <w:rFonts w:cs="B Badr"/>
          <w:rtl/>
        </w:rPr>
        <w:t>.</w:t>
      </w:r>
    </w:p>
  </w:footnote>
  <w:footnote w:id="150">
    <w:p w14:paraId="6EF27530" w14:textId="1C5B79C5"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۵۳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تبصره ماده (۲۱۹) قانون حذف و سه تبصره به شرح فوق به آن الحاق شد.</w:t>
      </w:r>
    </w:p>
  </w:footnote>
  <w:footnote w:id="151">
    <w:p w14:paraId="47248CBD" w14:textId="23EA9D46"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(۹۳)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م،مصوب</w:t>
      </w:r>
      <w:r w:rsidRPr="00874F1D">
        <w:rPr>
          <w:rFonts w:cs="B Badr"/>
          <w:rtl/>
        </w:rPr>
        <w:t xml:space="preserve"> 27/۱۱/1380، ا</w:t>
      </w:r>
      <w:r w:rsidRPr="00874F1D">
        <w:rPr>
          <w:rFonts w:cs="B Badr" w:hint="cs"/>
          <w:rtl/>
        </w:rPr>
        <w:t>ی</w:t>
      </w:r>
      <w:r w:rsidRPr="00874F1D">
        <w:rPr>
          <w:rFonts w:cs="B Badr" w:hint="eastAsia"/>
          <w:rtl/>
        </w:rPr>
        <w:t>ن</w:t>
      </w:r>
      <w:r w:rsidRPr="00874F1D">
        <w:rPr>
          <w:rFonts w:cs="B Badr"/>
          <w:rtl/>
        </w:rPr>
        <w:t xml:space="preserve"> ماده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متن قبل</w:t>
      </w:r>
      <w:r w:rsidRPr="00874F1D">
        <w:rPr>
          <w:rFonts w:cs="B Badr" w:hint="cs"/>
          <w:rtl/>
        </w:rPr>
        <w:t>ی</w:t>
      </w:r>
      <w:r w:rsidRPr="00874F1D">
        <w:rPr>
          <w:rFonts w:cs="B Badr"/>
          <w:rtl/>
        </w:rPr>
        <w:t xml:space="preserve"> ماده (۲۲۰) قانون شد.</w:t>
      </w:r>
    </w:p>
  </w:footnote>
  <w:footnote w:id="152">
    <w:p w14:paraId="754A522E" w14:textId="7F656488"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(۹۴)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مواد (۲۲۱ تا ۲۲۵) قانون حذف شد.</w:t>
      </w:r>
    </w:p>
  </w:footnote>
  <w:footnote w:id="153">
    <w:p w14:paraId="5AD83C03" w14:textId="57A867EC"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(۹۵)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متن قبل</w:t>
      </w:r>
      <w:r w:rsidRPr="00874F1D">
        <w:rPr>
          <w:rFonts w:cs="B Badr" w:hint="cs"/>
          <w:rtl/>
        </w:rPr>
        <w:t>ی</w:t>
      </w:r>
      <w:r w:rsidRPr="00874F1D">
        <w:rPr>
          <w:rFonts w:cs="B Badr"/>
          <w:rtl/>
        </w:rPr>
        <w:t xml:space="preserve"> ا</w:t>
      </w:r>
      <w:r w:rsidRPr="00874F1D">
        <w:rPr>
          <w:rFonts w:cs="B Badr" w:hint="cs"/>
          <w:rtl/>
        </w:rPr>
        <w:t>ی</w:t>
      </w:r>
      <w:r w:rsidRPr="00874F1D">
        <w:rPr>
          <w:rFonts w:cs="B Badr" w:hint="eastAsia"/>
          <w:rtl/>
        </w:rPr>
        <w:t>ن</w:t>
      </w:r>
      <w:r w:rsidRPr="00874F1D">
        <w:rPr>
          <w:rFonts w:cs="B Badr"/>
          <w:rtl/>
        </w:rPr>
        <w:t xml:space="preserve"> ماده و تبصره ۲ آن حذف و متن تبصره ۱ قبل</w:t>
      </w:r>
      <w:r w:rsidRPr="00874F1D">
        <w:rPr>
          <w:rFonts w:cs="B Badr" w:hint="cs"/>
          <w:rtl/>
        </w:rPr>
        <w:t>ی</w:t>
      </w:r>
      <w:r w:rsidRPr="00874F1D">
        <w:rPr>
          <w:rFonts w:cs="B Badr"/>
          <w:rtl/>
        </w:rPr>
        <w:t xml:space="preserve"> به عنوان ماده (۲۲۶)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شد.</w:t>
      </w:r>
    </w:p>
  </w:footnote>
  <w:footnote w:id="154">
    <w:p w14:paraId="4D139E9A" w14:textId="4DA0DFA8"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(۹۵)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تبصره ۳ ماده (۲۲۶) قبل</w:t>
      </w:r>
      <w:r w:rsidRPr="00874F1D">
        <w:rPr>
          <w:rFonts w:cs="B Badr" w:hint="cs"/>
          <w:rtl/>
        </w:rPr>
        <w:t>ی</w:t>
      </w:r>
      <w:r w:rsidRPr="00874F1D">
        <w:rPr>
          <w:rFonts w:cs="B Badr"/>
          <w:rtl/>
        </w:rPr>
        <w:t xml:space="preserve"> تبد</w:t>
      </w:r>
      <w:r w:rsidRPr="00874F1D">
        <w:rPr>
          <w:rFonts w:cs="B Badr" w:hint="cs"/>
          <w:rtl/>
        </w:rPr>
        <w:t>ی</w:t>
      </w:r>
      <w:r w:rsidRPr="00874F1D">
        <w:rPr>
          <w:rFonts w:cs="B Badr" w:hint="eastAsia"/>
          <w:rtl/>
        </w:rPr>
        <w:t>ل</w:t>
      </w:r>
      <w:r w:rsidRPr="00874F1D">
        <w:rPr>
          <w:rFonts w:cs="B Badr"/>
          <w:rtl/>
        </w:rPr>
        <w:t xml:space="preserve"> به تبصره ذ</w:t>
      </w:r>
      <w:r w:rsidRPr="00874F1D">
        <w:rPr>
          <w:rFonts w:cs="B Badr" w:hint="cs"/>
          <w:rtl/>
        </w:rPr>
        <w:t>ی</w:t>
      </w:r>
      <w:r w:rsidRPr="00874F1D">
        <w:rPr>
          <w:rFonts w:cs="B Badr" w:hint="eastAsia"/>
          <w:rtl/>
        </w:rPr>
        <w:t>ل</w:t>
      </w:r>
      <w:r w:rsidRPr="00874F1D">
        <w:rPr>
          <w:rFonts w:cs="B Badr"/>
          <w:rtl/>
        </w:rPr>
        <w:t xml:space="preserve"> ماده (۲۲۶) فعل</w:t>
      </w:r>
      <w:r w:rsidRPr="00874F1D">
        <w:rPr>
          <w:rFonts w:cs="B Badr" w:hint="cs"/>
          <w:rtl/>
        </w:rPr>
        <w:t>ی</w:t>
      </w:r>
      <w:r w:rsidRPr="00874F1D">
        <w:rPr>
          <w:rFonts w:cs="B Badr"/>
          <w:rtl/>
        </w:rPr>
        <w:t xml:space="preserve"> شد.</w:t>
      </w:r>
    </w:p>
  </w:footnote>
  <w:footnote w:id="155">
    <w:p w14:paraId="06EEBDE5" w14:textId="57966A3B"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۵۴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۳۱/۴ /۱۳۹۴، ماده (۲۳۳) قانون حذف شد.</w:t>
      </w:r>
    </w:p>
  </w:footnote>
  <w:footnote w:id="156">
    <w:p w14:paraId="5C85F40C" w14:textId="7A78B7A0"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(۹۷)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متن ماده (۲۳۴) حذف شد.</w:t>
      </w:r>
    </w:p>
  </w:footnote>
  <w:footnote w:id="157">
    <w:p w14:paraId="4603E7E5" w14:textId="2D889F35"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(۹۸)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تبصره ذ</w:t>
      </w:r>
      <w:r w:rsidRPr="00874F1D">
        <w:rPr>
          <w:rFonts w:cs="B Badr" w:hint="cs"/>
          <w:rtl/>
        </w:rPr>
        <w:t>ی</w:t>
      </w:r>
      <w:r w:rsidRPr="00874F1D">
        <w:rPr>
          <w:rFonts w:cs="B Badr" w:hint="eastAsia"/>
          <w:rtl/>
        </w:rPr>
        <w:t>ل</w:t>
      </w:r>
      <w:r w:rsidRPr="00874F1D">
        <w:rPr>
          <w:rFonts w:cs="B Badr"/>
          <w:rtl/>
        </w:rPr>
        <w:t xml:space="preserve"> متن قبل</w:t>
      </w:r>
      <w:r w:rsidRPr="00874F1D">
        <w:rPr>
          <w:rFonts w:cs="B Badr" w:hint="cs"/>
          <w:rtl/>
        </w:rPr>
        <w:t>ی</w:t>
      </w:r>
      <w:r w:rsidRPr="00874F1D">
        <w:rPr>
          <w:rFonts w:cs="B Badr"/>
          <w:rtl/>
        </w:rPr>
        <w:t xml:space="preserve"> ماده (۲۳۵) قانون حذف شد.</w:t>
      </w:r>
    </w:p>
  </w:footnote>
  <w:footnote w:id="158">
    <w:p w14:paraId="09A251A6" w14:textId="62864B49"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(۹۹)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ماده (۲۳۶) قانون حذف شد.</w:t>
      </w:r>
    </w:p>
  </w:footnote>
  <w:footnote w:id="159">
    <w:p w14:paraId="2FBA7EE1" w14:textId="3FA38D7D"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(۱۰۰)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تبصره ذ</w:t>
      </w:r>
      <w:r w:rsidRPr="00874F1D">
        <w:rPr>
          <w:rFonts w:cs="B Badr" w:hint="cs"/>
          <w:rtl/>
        </w:rPr>
        <w:t>ی</w:t>
      </w:r>
      <w:r w:rsidRPr="00874F1D">
        <w:rPr>
          <w:rFonts w:cs="B Badr" w:hint="eastAsia"/>
          <w:rtl/>
        </w:rPr>
        <w:t>ل</w:t>
      </w:r>
      <w:r w:rsidRPr="00874F1D">
        <w:rPr>
          <w:rFonts w:cs="B Badr"/>
          <w:rtl/>
        </w:rPr>
        <w:t xml:space="preserve"> ماده (۲۳۷) قانون حذف شد.</w:t>
      </w:r>
    </w:p>
  </w:footnote>
  <w:footnote w:id="160">
    <w:p w14:paraId="7695F73F" w14:textId="60A56006"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(۱۰۱)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w:t>
      </w:r>
      <w:r w:rsidRPr="00874F1D">
        <w:rPr>
          <w:rFonts w:cs="B Badr" w:hint="cs"/>
          <w:rtl/>
        </w:rPr>
        <w:t>ی</w:t>
      </w:r>
      <w:r w:rsidRPr="00874F1D">
        <w:rPr>
          <w:rFonts w:cs="B Badr" w:hint="eastAsia"/>
          <w:rtl/>
        </w:rPr>
        <w:t>ک</w:t>
      </w:r>
      <w:r w:rsidRPr="00874F1D">
        <w:rPr>
          <w:rFonts w:cs="B Badr"/>
          <w:rtl/>
        </w:rPr>
        <w:t xml:space="preserve"> عبارت از متن قبل</w:t>
      </w:r>
      <w:r w:rsidRPr="00874F1D">
        <w:rPr>
          <w:rFonts w:cs="B Badr" w:hint="cs"/>
          <w:rtl/>
        </w:rPr>
        <w:t>ی</w:t>
      </w:r>
      <w:r w:rsidRPr="00874F1D">
        <w:rPr>
          <w:rFonts w:cs="B Badr"/>
          <w:rtl/>
        </w:rPr>
        <w:t xml:space="preserve"> ماده (۲۳۸) قانون و تبصره ها</w:t>
      </w:r>
      <w:r w:rsidRPr="00874F1D">
        <w:rPr>
          <w:rFonts w:cs="B Badr" w:hint="cs"/>
          <w:rtl/>
        </w:rPr>
        <w:t>ی</w:t>
      </w:r>
      <w:r w:rsidRPr="00874F1D">
        <w:rPr>
          <w:rFonts w:cs="B Badr"/>
          <w:rtl/>
        </w:rPr>
        <w:t xml:space="preserve"> ۱ و ۲ ذ</w:t>
      </w:r>
      <w:r w:rsidRPr="00874F1D">
        <w:rPr>
          <w:rFonts w:cs="B Badr" w:hint="cs"/>
          <w:rtl/>
        </w:rPr>
        <w:t>ی</w:t>
      </w:r>
      <w:r w:rsidRPr="00874F1D">
        <w:rPr>
          <w:rFonts w:cs="B Badr" w:hint="eastAsia"/>
          <w:rtl/>
        </w:rPr>
        <w:t>ل</w:t>
      </w:r>
      <w:r w:rsidRPr="00874F1D">
        <w:rPr>
          <w:rFonts w:cs="B Badr"/>
          <w:rtl/>
        </w:rPr>
        <w:t xml:space="preserve"> آن حذف شد.</w:t>
      </w:r>
    </w:p>
  </w:footnote>
  <w:footnote w:id="161">
    <w:p w14:paraId="23335586" w14:textId="707EB8EA"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(۱۰۲)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w:t>
      </w:r>
      <w:r w:rsidRPr="00874F1D">
        <w:rPr>
          <w:rFonts w:cs="B Badr" w:hint="cs"/>
          <w:rtl/>
        </w:rPr>
        <w:t>ی</w:t>
      </w:r>
      <w:r w:rsidRPr="00874F1D">
        <w:rPr>
          <w:rFonts w:cs="B Badr" w:hint="eastAsia"/>
          <w:rtl/>
        </w:rPr>
        <w:t>ک</w:t>
      </w:r>
      <w:r w:rsidRPr="00874F1D">
        <w:rPr>
          <w:rFonts w:cs="B Badr"/>
          <w:rtl/>
        </w:rPr>
        <w:t xml:space="preserve"> عبارت از متن قبل</w:t>
      </w:r>
      <w:r w:rsidRPr="00874F1D">
        <w:rPr>
          <w:rFonts w:cs="B Badr" w:hint="cs"/>
          <w:rtl/>
        </w:rPr>
        <w:t>ی</w:t>
      </w:r>
      <w:r w:rsidRPr="00874F1D">
        <w:rPr>
          <w:rFonts w:cs="B Badr"/>
          <w:rtl/>
        </w:rPr>
        <w:t xml:space="preserve"> ماده (۲۳۹) قانون حذف شد.</w:t>
      </w:r>
    </w:p>
  </w:footnote>
  <w:footnote w:id="162">
    <w:p w14:paraId="5855B6A2" w14:textId="72893D16"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ز</w:t>
      </w:r>
      <w:r w:rsidRPr="00874F1D">
        <w:rPr>
          <w:rFonts w:cs="B Badr" w:hint="cs"/>
          <w:rtl/>
        </w:rPr>
        <w:t>ی</w:t>
      </w:r>
      <w:r w:rsidRPr="00874F1D">
        <w:rPr>
          <w:rFonts w:cs="B Badr" w:hint="eastAsia"/>
          <w:rtl/>
        </w:rPr>
        <w:t>رنو</w:t>
      </w:r>
      <w:r w:rsidRPr="00874F1D">
        <w:rPr>
          <w:rFonts w:cs="B Badr" w:hint="cs"/>
          <w:rtl/>
        </w:rPr>
        <w:t>ی</w:t>
      </w:r>
      <w:r w:rsidRPr="00874F1D">
        <w:rPr>
          <w:rFonts w:cs="B Badr" w:hint="eastAsia"/>
          <w:rtl/>
        </w:rPr>
        <w:t>س</w:t>
      </w:r>
      <w:r w:rsidRPr="00874F1D">
        <w:rPr>
          <w:rFonts w:cs="B Badr"/>
          <w:rtl/>
        </w:rPr>
        <w:t xml:space="preserve"> بند ج ماده (۲۰۴) مراجعه شود.</w:t>
      </w:r>
    </w:p>
  </w:footnote>
  <w:footnote w:id="163">
    <w:p w14:paraId="7E90A291" w14:textId="26423229"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(۱۰۱)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تبصره ذ</w:t>
      </w:r>
      <w:r w:rsidRPr="00874F1D">
        <w:rPr>
          <w:rFonts w:cs="B Badr" w:hint="cs"/>
          <w:rtl/>
        </w:rPr>
        <w:t>ی</w:t>
      </w:r>
      <w:r w:rsidRPr="00874F1D">
        <w:rPr>
          <w:rFonts w:cs="B Badr" w:hint="eastAsia"/>
          <w:rtl/>
        </w:rPr>
        <w:t>ل</w:t>
      </w:r>
      <w:r w:rsidRPr="00874F1D">
        <w:rPr>
          <w:rFonts w:cs="B Badr"/>
          <w:rtl/>
        </w:rPr>
        <w:t xml:space="preserve"> متن قبل</w:t>
      </w:r>
      <w:r w:rsidRPr="00874F1D">
        <w:rPr>
          <w:rFonts w:cs="B Badr" w:hint="cs"/>
          <w:rtl/>
        </w:rPr>
        <w:t>ی</w:t>
      </w:r>
      <w:r w:rsidRPr="00874F1D">
        <w:rPr>
          <w:rFonts w:cs="B Badr"/>
          <w:rtl/>
        </w:rPr>
        <w:t xml:space="preserve"> ماده (۲۴۰) قانون و همچن</w:t>
      </w:r>
      <w:r w:rsidRPr="00874F1D">
        <w:rPr>
          <w:rFonts w:cs="B Badr" w:hint="cs"/>
          <w:rtl/>
        </w:rPr>
        <w:t>ی</w:t>
      </w:r>
      <w:r w:rsidRPr="00874F1D">
        <w:rPr>
          <w:rFonts w:cs="B Badr" w:hint="eastAsia"/>
          <w:rtl/>
        </w:rPr>
        <w:t>ن</w:t>
      </w:r>
      <w:r w:rsidRPr="00874F1D">
        <w:rPr>
          <w:rFonts w:cs="B Badr"/>
          <w:rtl/>
        </w:rPr>
        <w:t xml:space="preserve"> </w:t>
      </w:r>
      <w:r w:rsidRPr="00874F1D">
        <w:rPr>
          <w:rFonts w:cs="B Badr" w:hint="cs"/>
          <w:rtl/>
        </w:rPr>
        <w:t>ی</w:t>
      </w:r>
      <w:r w:rsidRPr="00874F1D">
        <w:rPr>
          <w:rFonts w:cs="B Badr" w:hint="eastAsia"/>
          <w:rtl/>
        </w:rPr>
        <w:t>ک</w:t>
      </w:r>
      <w:r w:rsidRPr="00874F1D">
        <w:rPr>
          <w:rFonts w:cs="B Badr"/>
          <w:rtl/>
        </w:rPr>
        <w:t xml:space="preserve"> عبارت از متن قبل</w:t>
      </w:r>
      <w:r w:rsidRPr="00874F1D">
        <w:rPr>
          <w:rFonts w:cs="B Badr" w:hint="cs"/>
          <w:rtl/>
        </w:rPr>
        <w:t>ی</w:t>
      </w:r>
      <w:r w:rsidRPr="00874F1D">
        <w:rPr>
          <w:rFonts w:cs="B Badr"/>
          <w:rtl/>
        </w:rPr>
        <w:t xml:space="preserve"> آن حذف شد.</w:t>
      </w:r>
    </w:p>
  </w:footnote>
  <w:footnote w:id="164">
    <w:p w14:paraId="386EE164" w14:textId="059C93A1"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(۱۰۴)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ماده (۲۴۱) قانون حذف شد.</w:t>
      </w:r>
    </w:p>
  </w:footnote>
  <w:footnote w:id="165">
    <w:p w14:paraId="3EED053F" w14:textId="494679DA"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(۱۰۵)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متن ماده (۲۴۲) و تبصره آن،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متن قبل</w:t>
      </w:r>
      <w:r w:rsidRPr="00874F1D">
        <w:rPr>
          <w:rFonts w:cs="B Badr" w:hint="cs"/>
          <w:rtl/>
        </w:rPr>
        <w:t>ی</w:t>
      </w:r>
      <w:r w:rsidRPr="00874F1D">
        <w:rPr>
          <w:rFonts w:cs="B Badr"/>
          <w:rtl/>
        </w:rPr>
        <w:t xml:space="preserve"> ماده (۲۴۲) قانون شد.</w:t>
      </w:r>
    </w:p>
  </w:footnote>
  <w:footnote w:id="166">
    <w:p w14:paraId="4F6088AE" w14:textId="1E088D38"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قانون اتاق بازرگان</w:t>
      </w:r>
      <w:r w:rsidRPr="00874F1D">
        <w:rPr>
          <w:rFonts w:cs="B Badr" w:hint="cs"/>
          <w:rtl/>
        </w:rPr>
        <w:t>ی</w:t>
      </w:r>
      <w:r w:rsidRPr="00874F1D">
        <w:rPr>
          <w:rFonts w:cs="B Badr"/>
          <w:rtl/>
        </w:rPr>
        <w:t xml:space="preserve"> و صنا</w:t>
      </w:r>
      <w:r w:rsidRPr="00874F1D">
        <w:rPr>
          <w:rFonts w:cs="B Badr" w:hint="cs"/>
          <w:rtl/>
        </w:rPr>
        <w:t>ی</w:t>
      </w:r>
      <w:r w:rsidRPr="00874F1D">
        <w:rPr>
          <w:rFonts w:cs="B Badr" w:hint="eastAsia"/>
          <w:rtl/>
        </w:rPr>
        <w:t>ع</w:t>
      </w:r>
      <w:r w:rsidRPr="00874F1D">
        <w:rPr>
          <w:rFonts w:cs="B Badr"/>
          <w:rtl/>
        </w:rPr>
        <w:t xml:space="preserve"> و معادن جمهور</w:t>
      </w:r>
      <w:r w:rsidRPr="00874F1D">
        <w:rPr>
          <w:rFonts w:cs="B Badr" w:hint="cs"/>
          <w:rtl/>
        </w:rPr>
        <w:t>ی</w:t>
      </w:r>
      <w:r w:rsidRPr="00874F1D">
        <w:rPr>
          <w:rFonts w:cs="B Badr"/>
          <w:rtl/>
        </w:rPr>
        <w:t xml:space="preserve"> اسلام</w:t>
      </w:r>
      <w:r w:rsidRPr="00874F1D">
        <w:rPr>
          <w:rFonts w:cs="B Badr" w:hint="cs"/>
          <w:rtl/>
        </w:rPr>
        <w:t>ی</w:t>
      </w:r>
      <w:r w:rsidRPr="00874F1D">
        <w:rPr>
          <w:rFonts w:cs="B Badr"/>
          <w:rtl/>
        </w:rPr>
        <w:t xml:space="preserve"> ا</w:t>
      </w:r>
      <w:r w:rsidRPr="00874F1D">
        <w:rPr>
          <w:rFonts w:cs="B Badr" w:hint="cs"/>
          <w:rtl/>
        </w:rPr>
        <w:t>ی</w:t>
      </w:r>
      <w:r w:rsidRPr="00874F1D">
        <w:rPr>
          <w:rFonts w:cs="B Badr" w:hint="eastAsia"/>
          <w:rtl/>
        </w:rPr>
        <w:t>ران،</w:t>
      </w:r>
      <w:r w:rsidRPr="00874F1D">
        <w:rPr>
          <w:rFonts w:cs="B Badr"/>
          <w:rtl/>
        </w:rPr>
        <w:t xml:space="preserve"> مصوب 15/۱۲/1369، در بند ۳ ماده (۲۴۴) عبارت «اتاق بازرگان</w:t>
      </w:r>
      <w:r w:rsidRPr="00874F1D">
        <w:rPr>
          <w:rFonts w:cs="B Badr" w:hint="cs"/>
          <w:rtl/>
        </w:rPr>
        <w:t>ی</w:t>
      </w:r>
      <w:r w:rsidRPr="00874F1D">
        <w:rPr>
          <w:rFonts w:cs="B Badr"/>
          <w:rtl/>
        </w:rPr>
        <w:t xml:space="preserve"> و صنا</w:t>
      </w:r>
      <w:r w:rsidRPr="00874F1D">
        <w:rPr>
          <w:rFonts w:cs="B Badr" w:hint="cs"/>
          <w:rtl/>
        </w:rPr>
        <w:t>ی</w:t>
      </w:r>
      <w:r w:rsidRPr="00874F1D">
        <w:rPr>
          <w:rFonts w:cs="B Badr" w:hint="eastAsia"/>
          <w:rtl/>
        </w:rPr>
        <w:t>ع</w:t>
      </w:r>
      <w:r w:rsidRPr="00874F1D">
        <w:rPr>
          <w:rFonts w:cs="B Badr"/>
          <w:rtl/>
        </w:rPr>
        <w:t xml:space="preserve"> و معادن جمهور</w:t>
      </w:r>
      <w:r w:rsidRPr="00874F1D">
        <w:rPr>
          <w:rFonts w:cs="B Badr" w:hint="cs"/>
          <w:rtl/>
        </w:rPr>
        <w:t>ی</w:t>
      </w:r>
      <w:r w:rsidRPr="00874F1D">
        <w:rPr>
          <w:rFonts w:cs="B Badr"/>
          <w:rtl/>
        </w:rPr>
        <w:t xml:space="preserve"> اسلام</w:t>
      </w:r>
      <w:r w:rsidRPr="00874F1D">
        <w:rPr>
          <w:rFonts w:cs="B Badr" w:hint="cs"/>
          <w:rtl/>
        </w:rPr>
        <w:t>ی</w:t>
      </w:r>
      <w:r w:rsidRPr="00874F1D">
        <w:rPr>
          <w:rFonts w:cs="B Badr"/>
          <w:rtl/>
        </w:rPr>
        <w:t xml:space="preserve"> ا</w:t>
      </w:r>
      <w:r w:rsidRPr="00874F1D">
        <w:rPr>
          <w:rFonts w:cs="B Badr" w:hint="cs"/>
          <w:rtl/>
        </w:rPr>
        <w:t>ی</w:t>
      </w:r>
      <w:r w:rsidRPr="00874F1D">
        <w:rPr>
          <w:rFonts w:cs="B Badr" w:hint="eastAsia"/>
          <w:rtl/>
        </w:rPr>
        <w:t>ران»</w:t>
      </w:r>
      <w:r w:rsidRPr="00874F1D">
        <w:rPr>
          <w:rFonts w:cs="B Badr"/>
          <w:rtl/>
        </w:rPr>
        <w:t xml:space="preserve">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عبارت «اتاق بازرگان</w:t>
      </w:r>
      <w:r w:rsidRPr="00874F1D">
        <w:rPr>
          <w:rFonts w:cs="B Badr" w:hint="cs"/>
          <w:rtl/>
        </w:rPr>
        <w:t>ی</w:t>
      </w:r>
      <w:r w:rsidRPr="00874F1D">
        <w:rPr>
          <w:rFonts w:cs="B Badr"/>
          <w:rtl/>
        </w:rPr>
        <w:t xml:space="preserve"> و صنا</w:t>
      </w:r>
      <w:r w:rsidRPr="00874F1D">
        <w:rPr>
          <w:rFonts w:cs="B Badr" w:hint="cs"/>
          <w:rtl/>
        </w:rPr>
        <w:t>ی</w:t>
      </w:r>
      <w:r w:rsidRPr="00874F1D">
        <w:rPr>
          <w:rFonts w:cs="B Badr" w:hint="eastAsia"/>
          <w:rtl/>
        </w:rPr>
        <w:t>ع</w:t>
      </w:r>
      <w:r w:rsidRPr="00874F1D">
        <w:rPr>
          <w:rFonts w:cs="B Badr"/>
          <w:rtl/>
        </w:rPr>
        <w:t xml:space="preserve"> و معادن» شد.</w:t>
      </w:r>
    </w:p>
  </w:footnote>
  <w:footnote w:id="167">
    <w:p w14:paraId="4DE16432" w14:textId="47E5A681"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با توجه به تبصره ۲ قانون استفاده از خدمات تخصص</w:t>
      </w:r>
      <w:r w:rsidRPr="00874F1D">
        <w:rPr>
          <w:rFonts w:cs="B Badr" w:hint="cs"/>
          <w:rtl/>
        </w:rPr>
        <w:t>ی</w:t>
      </w:r>
      <w:r w:rsidRPr="00874F1D">
        <w:rPr>
          <w:rFonts w:cs="B Badr"/>
          <w:rtl/>
        </w:rPr>
        <w:t xml:space="preserve"> و حرفه ا</w:t>
      </w:r>
      <w:r w:rsidRPr="00874F1D">
        <w:rPr>
          <w:rFonts w:cs="B Badr" w:hint="cs"/>
          <w:rtl/>
        </w:rPr>
        <w:t>ی</w:t>
      </w:r>
      <w:r w:rsidRPr="00874F1D">
        <w:rPr>
          <w:rFonts w:cs="B Badr"/>
          <w:rtl/>
        </w:rPr>
        <w:t xml:space="preserve"> حسابدارن ذ</w:t>
      </w:r>
      <w:r w:rsidRPr="00874F1D">
        <w:rPr>
          <w:rFonts w:cs="B Badr" w:hint="cs"/>
          <w:rtl/>
        </w:rPr>
        <w:t>ی</w:t>
      </w:r>
      <w:r w:rsidRPr="00874F1D">
        <w:rPr>
          <w:rFonts w:cs="B Badr" w:hint="eastAsia"/>
          <w:rtl/>
        </w:rPr>
        <w:t>صلاح</w:t>
      </w:r>
      <w:r w:rsidRPr="00874F1D">
        <w:rPr>
          <w:rFonts w:cs="B Badr"/>
          <w:rtl/>
        </w:rPr>
        <w:t xml:space="preserve"> به عنوان حسابدار رسم</w:t>
      </w:r>
      <w:r w:rsidRPr="00874F1D">
        <w:rPr>
          <w:rFonts w:cs="B Badr" w:hint="cs"/>
          <w:rtl/>
        </w:rPr>
        <w:t>ی</w:t>
      </w:r>
      <w:r w:rsidRPr="00874F1D">
        <w:rPr>
          <w:rFonts w:cs="B Badr" w:hint="eastAsia"/>
          <w:rtl/>
        </w:rPr>
        <w:t>،</w:t>
      </w:r>
      <w:r w:rsidRPr="00874F1D">
        <w:rPr>
          <w:rFonts w:cs="B Badr"/>
          <w:rtl/>
        </w:rPr>
        <w:t xml:space="preserve"> مصوب 21/۱۰/1372، در متن بند۳ ماده (۲۴۴) قانون عبارت «جامعه حسابداران رسم</w:t>
      </w:r>
      <w:r w:rsidRPr="00874F1D">
        <w:rPr>
          <w:rFonts w:cs="B Badr" w:hint="cs"/>
          <w:rtl/>
        </w:rPr>
        <w:t>ی</w:t>
      </w:r>
      <w:r w:rsidRPr="00874F1D">
        <w:rPr>
          <w:rFonts w:cs="B Badr"/>
          <w:rtl/>
        </w:rPr>
        <w:t xml:space="preserve"> ا</w:t>
      </w:r>
      <w:r w:rsidRPr="00874F1D">
        <w:rPr>
          <w:rFonts w:cs="B Badr" w:hint="cs"/>
          <w:rtl/>
        </w:rPr>
        <w:t>ی</w:t>
      </w:r>
      <w:r w:rsidRPr="00874F1D">
        <w:rPr>
          <w:rFonts w:cs="B Badr" w:hint="eastAsia"/>
          <w:rtl/>
        </w:rPr>
        <w:t>ران»</w:t>
      </w:r>
      <w:r w:rsidRPr="00874F1D">
        <w:rPr>
          <w:rFonts w:cs="B Badr"/>
          <w:rtl/>
        </w:rPr>
        <w:t xml:space="preserve">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«جامعه حسابداران رسم</w:t>
      </w:r>
      <w:r w:rsidRPr="00874F1D">
        <w:rPr>
          <w:rFonts w:cs="B Badr" w:hint="cs"/>
          <w:rtl/>
        </w:rPr>
        <w:t>ی</w:t>
      </w:r>
      <w:r w:rsidRPr="00874F1D">
        <w:rPr>
          <w:rFonts w:cs="B Badr" w:hint="eastAsia"/>
          <w:rtl/>
        </w:rPr>
        <w:t>»</w:t>
      </w:r>
      <w:r w:rsidRPr="00874F1D">
        <w:rPr>
          <w:rFonts w:cs="B Badr"/>
          <w:rtl/>
        </w:rPr>
        <w:t xml:space="preserve"> شد.</w:t>
      </w:r>
    </w:p>
  </w:footnote>
  <w:footnote w:id="168">
    <w:p w14:paraId="05049E81" w14:textId="0DEE26E0"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(الف) ماده (۵۹) قانون برنامه سوم توسعه اقتصاد</w:t>
      </w:r>
      <w:r w:rsidRPr="00874F1D">
        <w:rPr>
          <w:rFonts w:cs="B Badr" w:hint="cs"/>
          <w:rtl/>
        </w:rPr>
        <w:t>ی</w:t>
      </w:r>
      <w:r w:rsidRPr="00874F1D">
        <w:rPr>
          <w:rFonts w:cs="B Badr" w:hint="eastAsia"/>
          <w:rtl/>
        </w:rPr>
        <w:t>،</w:t>
      </w:r>
      <w:r w:rsidRPr="00874F1D">
        <w:rPr>
          <w:rFonts w:cs="B Badr"/>
          <w:rtl/>
        </w:rPr>
        <w:t xml:space="preserve"> اجتماع</w:t>
      </w:r>
      <w:r w:rsidRPr="00874F1D">
        <w:rPr>
          <w:rFonts w:cs="B Badr" w:hint="cs"/>
          <w:rtl/>
        </w:rPr>
        <w:t>ی</w:t>
      </w:r>
      <w:r w:rsidRPr="00874F1D">
        <w:rPr>
          <w:rFonts w:cs="B Badr"/>
          <w:rtl/>
        </w:rPr>
        <w:t xml:space="preserve"> و فرهنگ</w:t>
      </w:r>
      <w:r w:rsidRPr="00874F1D">
        <w:rPr>
          <w:rFonts w:cs="B Badr" w:hint="cs"/>
          <w:rtl/>
        </w:rPr>
        <w:t>ی</w:t>
      </w:r>
      <w:r w:rsidRPr="00874F1D">
        <w:rPr>
          <w:rFonts w:cs="B Badr"/>
          <w:rtl/>
        </w:rPr>
        <w:t xml:space="preserve"> جمهور</w:t>
      </w:r>
      <w:r w:rsidRPr="00874F1D">
        <w:rPr>
          <w:rFonts w:cs="B Badr" w:hint="cs"/>
          <w:rtl/>
        </w:rPr>
        <w:t>ی</w:t>
      </w:r>
      <w:r w:rsidRPr="00874F1D">
        <w:rPr>
          <w:rFonts w:cs="B Badr"/>
          <w:rtl/>
        </w:rPr>
        <w:t xml:space="preserve"> اسلام</w:t>
      </w:r>
      <w:r w:rsidRPr="00874F1D">
        <w:rPr>
          <w:rFonts w:cs="B Badr" w:hint="cs"/>
          <w:rtl/>
        </w:rPr>
        <w:t>ی</w:t>
      </w:r>
      <w:r w:rsidRPr="00874F1D">
        <w:rPr>
          <w:rFonts w:cs="B Badr"/>
          <w:rtl/>
        </w:rPr>
        <w:t xml:space="preserve"> ا</w:t>
      </w:r>
      <w:r w:rsidRPr="00874F1D">
        <w:rPr>
          <w:rFonts w:cs="B Badr" w:hint="cs"/>
          <w:rtl/>
        </w:rPr>
        <w:t>ی</w:t>
      </w:r>
      <w:r w:rsidRPr="00874F1D">
        <w:rPr>
          <w:rFonts w:cs="B Badr" w:hint="eastAsia"/>
          <w:rtl/>
        </w:rPr>
        <w:t>ران،</w:t>
      </w:r>
      <w:r w:rsidRPr="00874F1D">
        <w:rPr>
          <w:rFonts w:cs="B Badr"/>
          <w:rtl/>
        </w:rPr>
        <w:t xml:space="preserve"> مصوب 17/۱/1379، سازمان امور مال</w:t>
      </w:r>
      <w:r w:rsidRPr="00874F1D">
        <w:rPr>
          <w:rFonts w:cs="B Badr" w:hint="cs"/>
          <w:rtl/>
        </w:rPr>
        <w:t>ی</w:t>
      </w:r>
      <w:r w:rsidRPr="00874F1D">
        <w:rPr>
          <w:rFonts w:cs="B Badr" w:hint="eastAsia"/>
          <w:rtl/>
        </w:rPr>
        <w:t>ات</w:t>
      </w:r>
      <w:r w:rsidRPr="00874F1D">
        <w:rPr>
          <w:rFonts w:cs="B Badr" w:hint="cs"/>
          <w:rtl/>
        </w:rPr>
        <w:t>ی</w:t>
      </w:r>
      <w:r w:rsidRPr="00874F1D">
        <w:rPr>
          <w:rFonts w:cs="B Badr"/>
          <w:rtl/>
        </w:rPr>
        <w:t xml:space="preserve"> کشور ا</w:t>
      </w:r>
      <w:r w:rsidRPr="00874F1D">
        <w:rPr>
          <w:rFonts w:cs="B Badr" w:hint="cs"/>
          <w:rtl/>
        </w:rPr>
        <w:t>ی</w:t>
      </w:r>
      <w:r w:rsidRPr="00874F1D">
        <w:rPr>
          <w:rFonts w:cs="B Badr" w:hint="eastAsia"/>
          <w:rtl/>
        </w:rPr>
        <w:t>جاد</w:t>
      </w:r>
      <w:r w:rsidRPr="00874F1D">
        <w:rPr>
          <w:rFonts w:cs="B Badr"/>
          <w:rtl/>
        </w:rPr>
        <w:t xml:space="preserve"> و در بند ۳ ماده (۲۴۴) قانون متن عبارت «سازمان امور مال</w:t>
      </w:r>
      <w:r w:rsidRPr="00874F1D">
        <w:rPr>
          <w:rFonts w:cs="B Badr" w:hint="cs"/>
          <w:rtl/>
        </w:rPr>
        <w:t>ی</w:t>
      </w:r>
      <w:r w:rsidRPr="00874F1D">
        <w:rPr>
          <w:rFonts w:cs="B Badr" w:hint="eastAsia"/>
          <w:rtl/>
        </w:rPr>
        <w:t>ات</w:t>
      </w:r>
      <w:r w:rsidRPr="00874F1D">
        <w:rPr>
          <w:rFonts w:cs="B Badr" w:hint="cs"/>
          <w:rtl/>
        </w:rPr>
        <w:t>ی</w:t>
      </w:r>
      <w:r w:rsidRPr="00874F1D">
        <w:rPr>
          <w:rFonts w:cs="B Badr"/>
          <w:rtl/>
        </w:rPr>
        <w:t xml:space="preserve"> کشور»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«سازمان امور مال</w:t>
      </w:r>
      <w:r w:rsidRPr="00874F1D">
        <w:rPr>
          <w:rFonts w:cs="B Badr" w:hint="cs"/>
          <w:rtl/>
        </w:rPr>
        <w:t>ی</w:t>
      </w:r>
      <w:r w:rsidRPr="00874F1D">
        <w:rPr>
          <w:rFonts w:cs="B Badr" w:hint="eastAsia"/>
          <w:rtl/>
        </w:rPr>
        <w:t>ات</w:t>
      </w:r>
      <w:r w:rsidRPr="00874F1D">
        <w:rPr>
          <w:rFonts w:cs="B Badr" w:hint="cs"/>
          <w:rtl/>
        </w:rPr>
        <w:t>ی</w:t>
      </w:r>
      <w:r w:rsidRPr="00874F1D">
        <w:rPr>
          <w:rFonts w:cs="B Badr" w:hint="eastAsia"/>
          <w:rtl/>
        </w:rPr>
        <w:t>»</w:t>
      </w:r>
      <w:r w:rsidRPr="00874F1D">
        <w:rPr>
          <w:rFonts w:cs="B Badr"/>
          <w:rtl/>
        </w:rPr>
        <w:t xml:space="preserve"> شد.</w:t>
      </w:r>
    </w:p>
  </w:footnote>
  <w:footnote w:id="169">
    <w:p w14:paraId="652DD670" w14:textId="4A24B8E4"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(۱۰۷)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متن ا</w:t>
      </w:r>
      <w:r w:rsidRPr="00874F1D">
        <w:rPr>
          <w:rFonts w:cs="B Badr" w:hint="cs"/>
          <w:rtl/>
        </w:rPr>
        <w:t>ی</w:t>
      </w:r>
      <w:r w:rsidRPr="00874F1D">
        <w:rPr>
          <w:rFonts w:cs="B Badr" w:hint="eastAsia"/>
          <w:rtl/>
        </w:rPr>
        <w:t>ن</w:t>
      </w:r>
      <w:r w:rsidRPr="00874F1D">
        <w:rPr>
          <w:rFonts w:cs="B Badr"/>
          <w:rtl/>
        </w:rPr>
        <w:t xml:space="preserve"> ماده و تبصره ها</w:t>
      </w:r>
      <w:r w:rsidRPr="00874F1D">
        <w:rPr>
          <w:rFonts w:cs="B Badr" w:hint="cs"/>
          <w:rtl/>
        </w:rPr>
        <w:t>ی</w:t>
      </w:r>
      <w:r w:rsidRPr="00874F1D">
        <w:rPr>
          <w:rFonts w:cs="B Badr"/>
          <w:rtl/>
        </w:rPr>
        <w:t xml:space="preserve"> آن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متن قبل</w:t>
      </w:r>
      <w:r w:rsidRPr="00874F1D">
        <w:rPr>
          <w:rFonts w:cs="B Badr" w:hint="cs"/>
          <w:rtl/>
        </w:rPr>
        <w:t>ی</w:t>
      </w:r>
      <w:r w:rsidRPr="00874F1D">
        <w:rPr>
          <w:rFonts w:cs="B Badr"/>
          <w:rtl/>
        </w:rPr>
        <w:t xml:space="preserve"> ماده (۲۴۴) قانون و تبصره ها</w:t>
      </w:r>
      <w:r w:rsidRPr="00874F1D">
        <w:rPr>
          <w:rFonts w:cs="B Badr" w:hint="cs"/>
          <w:rtl/>
        </w:rPr>
        <w:t>ی</w:t>
      </w:r>
      <w:r w:rsidRPr="00874F1D">
        <w:rPr>
          <w:rFonts w:cs="B Badr"/>
          <w:rtl/>
        </w:rPr>
        <w:t xml:space="preserve"> آن شد.</w:t>
      </w:r>
    </w:p>
  </w:footnote>
  <w:footnote w:id="170">
    <w:p w14:paraId="704B98E8" w14:textId="70226CF3"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(۱۰۸)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تبصره ذ</w:t>
      </w:r>
      <w:r w:rsidRPr="00874F1D">
        <w:rPr>
          <w:rFonts w:cs="B Badr" w:hint="cs"/>
          <w:rtl/>
        </w:rPr>
        <w:t>ی</w:t>
      </w:r>
      <w:r w:rsidRPr="00874F1D">
        <w:rPr>
          <w:rFonts w:cs="B Badr" w:hint="eastAsia"/>
          <w:rtl/>
        </w:rPr>
        <w:t>ل</w:t>
      </w:r>
      <w:r w:rsidRPr="00874F1D">
        <w:rPr>
          <w:rFonts w:cs="B Badr"/>
          <w:rtl/>
        </w:rPr>
        <w:t xml:space="preserve"> متن قبل</w:t>
      </w:r>
      <w:r w:rsidRPr="00874F1D">
        <w:rPr>
          <w:rFonts w:cs="B Badr" w:hint="cs"/>
          <w:rtl/>
        </w:rPr>
        <w:t>ی</w:t>
      </w:r>
      <w:r w:rsidRPr="00874F1D">
        <w:rPr>
          <w:rFonts w:cs="B Badr"/>
          <w:rtl/>
        </w:rPr>
        <w:t xml:space="preserve"> ماده (۲۴۵) قانون حذف شد.</w:t>
      </w:r>
    </w:p>
  </w:footnote>
  <w:footnote w:id="171">
    <w:p w14:paraId="1335DE89" w14:textId="330D2390"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واحده قانون الحاق </w:t>
      </w:r>
      <w:r w:rsidRPr="00874F1D">
        <w:rPr>
          <w:rFonts w:cs="B Badr" w:hint="cs"/>
          <w:rtl/>
        </w:rPr>
        <w:t>ی</w:t>
      </w:r>
      <w:r w:rsidRPr="00874F1D">
        <w:rPr>
          <w:rFonts w:cs="B Badr" w:hint="eastAsia"/>
          <w:rtl/>
        </w:rPr>
        <w:t>ک</w:t>
      </w:r>
      <w:r w:rsidRPr="00874F1D">
        <w:rPr>
          <w:rFonts w:cs="B Badr"/>
          <w:rtl/>
        </w:rPr>
        <w:t xml:space="preserve"> ماده به عنوان ماده (۲۴۷) به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و اصلاحات بعد</w:t>
      </w:r>
      <w:r w:rsidRPr="00874F1D">
        <w:rPr>
          <w:rFonts w:cs="B Badr" w:hint="cs"/>
          <w:rtl/>
        </w:rPr>
        <w:t>ی</w:t>
      </w:r>
      <w:r w:rsidRPr="00874F1D">
        <w:rPr>
          <w:rFonts w:cs="B Badr"/>
          <w:rtl/>
        </w:rPr>
        <w:t xml:space="preserve"> آن مصوب 20/۲/1388، مندرج در روزنامه رسم</w:t>
      </w:r>
      <w:r w:rsidRPr="00874F1D">
        <w:rPr>
          <w:rFonts w:cs="B Badr" w:hint="cs"/>
          <w:rtl/>
        </w:rPr>
        <w:t>ی</w:t>
      </w:r>
      <w:r w:rsidRPr="00874F1D">
        <w:rPr>
          <w:rFonts w:cs="B Badr"/>
          <w:rtl/>
        </w:rPr>
        <w:t xml:space="preserve"> شماره ۱۸۷۲۶ مورخ 28/۳/1388 ماده (۲۴۷) و تبصره ها</w:t>
      </w:r>
      <w:r w:rsidRPr="00874F1D">
        <w:rPr>
          <w:rFonts w:cs="B Badr" w:hint="cs"/>
          <w:rtl/>
        </w:rPr>
        <w:t>ی</w:t>
      </w:r>
      <w:r w:rsidRPr="00874F1D">
        <w:rPr>
          <w:rFonts w:cs="B Badr"/>
          <w:rtl/>
        </w:rPr>
        <w:t xml:space="preserve"> آن به قانون الحاق شد و از تار</w:t>
      </w:r>
      <w:r w:rsidRPr="00874F1D">
        <w:rPr>
          <w:rFonts w:cs="B Badr" w:hint="cs"/>
          <w:rtl/>
        </w:rPr>
        <w:t>ی</w:t>
      </w:r>
      <w:r w:rsidRPr="00874F1D">
        <w:rPr>
          <w:rFonts w:cs="B Badr" w:hint="eastAsia"/>
          <w:rtl/>
        </w:rPr>
        <w:t>خ</w:t>
      </w:r>
      <w:r w:rsidRPr="00874F1D">
        <w:rPr>
          <w:rFonts w:cs="B Badr"/>
          <w:rtl/>
        </w:rPr>
        <w:t xml:space="preserve"> 13/۴/1388 لازم الاجراء شد.</w:t>
      </w:r>
    </w:p>
  </w:footnote>
  <w:footnote w:id="172">
    <w:p w14:paraId="64263340" w14:textId="27AE5E2D"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(۱۱۳)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تبصره ذ</w:t>
      </w:r>
      <w:r w:rsidRPr="00874F1D">
        <w:rPr>
          <w:rFonts w:cs="B Badr" w:hint="cs"/>
          <w:rtl/>
        </w:rPr>
        <w:t>ی</w:t>
      </w:r>
      <w:r w:rsidRPr="00874F1D">
        <w:rPr>
          <w:rFonts w:cs="B Badr" w:hint="eastAsia"/>
          <w:rtl/>
        </w:rPr>
        <w:t>ل</w:t>
      </w:r>
      <w:r w:rsidRPr="00874F1D">
        <w:rPr>
          <w:rFonts w:cs="B Badr"/>
          <w:rtl/>
        </w:rPr>
        <w:t xml:space="preserve"> متن قبل</w:t>
      </w:r>
      <w:r w:rsidRPr="00874F1D">
        <w:rPr>
          <w:rFonts w:cs="B Badr" w:hint="cs"/>
          <w:rtl/>
        </w:rPr>
        <w:t>ی</w:t>
      </w:r>
      <w:r w:rsidRPr="00874F1D">
        <w:rPr>
          <w:rFonts w:cs="B Badr"/>
          <w:rtl/>
        </w:rPr>
        <w:t xml:space="preserve"> ماده (۲۵۱ مکرر) قانون حذف شد.</w:t>
      </w:r>
    </w:p>
  </w:footnote>
  <w:footnote w:id="173">
    <w:p w14:paraId="10ED890C" w14:textId="5BF77340"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(۱۱۴)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ا</w:t>
      </w:r>
      <w:r w:rsidRPr="00874F1D">
        <w:rPr>
          <w:rFonts w:cs="B Badr" w:hint="cs"/>
          <w:rtl/>
        </w:rPr>
        <w:t>ی</w:t>
      </w:r>
      <w:r w:rsidRPr="00874F1D">
        <w:rPr>
          <w:rFonts w:cs="B Badr" w:hint="eastAsia"/>
          <w:rtl/>
        </w:rPr>
        <w:t>ن</w:t>
      </w:r>
      <w:r w:rsidRPr="00874F1D">
        <w:rPr>
          <w:rFonts w:cs="B Badr"/>
          <w:rtl/>
        </w:rPr>
        <w:t xml:space="preserve"> ماده و تبصره ها</w:t>
      </w:r>
      <w:r w:rsidRPr="00874F1D">
        <w:rPr>
          <w:rFonts w:cs="B Badr" w:hint="cs"/>
          <w:rtl/>
        </w:rPr>
        <w:t>ی</w:t>
      </w:r>
      <w:r w:rsidRPr="00874F1D">
        <w:rPr>
          <w:rFonts w:cs="B Badr"/>
          <w:rtl/>
        </w:rPr>
        <w:t xml:space="preserve"> آن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متن قبل</w:t>
      </w:r>
      <w:r w:rsidRPr="00874F1D">
        <w:rPr>
          <w:rFonts w:cs="B Badr" w:hint="cs"/>
          <w:rtl/>
        </w:rPr>
        <w:t>ی</w:t>
      </w:r>
      <w:r w:rsidRPr="00874F1D">
        <w:rPr>
          <w:rFonts w:cs="B Badr"/>
          <w:rtl/>
        </w:rPr>
        <w:t xml:space="preserve"> ماده (۲۵۲) قانون و تبصره ذ</w:t>
      </w:r>
      <w:r w:rsidRPr="00874F1D">
        <w:rPr>
          <w:rFonts w:cs="B Badr" w:hint="cs"/>
          <w:rtl/>
        </w:rPr>
        <w:t>ی</w:t>
      </w:r>
      <w:r w:rsidRPr="00874F1D">
        <w:rPr>
          <w:rFonts w:cs="B Badr" w:hint="eastAsia"/>
          <w:rtl/>
        </w:rPr>
        <w:t>ل</w:t>
      </w:r>
      <w:r w:rsidRPr="00874F1D">
        <w:rPr>
          <w:rFonts w:cs="B Badr"/>
          <w:rtl/>
        </w:rPr>
        <w:t xml:space="preserve"> آن شد.</w:t>
      </w:r>
    </w:p>
  </w:footnote>
  <w:footnote w:id="174">
    <w:p w14:paraId="7B10864C" w14:textId="280557F8"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۵۵ ماده واحده قانون اصلاح قانون مال</w:t>
      </w:r>
      <w:r w:rsidRPr="00874F1D">
        <w:rPr>
          <w:rFonts w:cs="B Badr" w:hint="cs"/>
          <w:rtl/>
        </w:rPr>
        <w:t>ی</w:t>
      </w:r>
      <w:r w:rsidRPr="00874F1D">
        <w:rPr>
          <w:rFonts w:cs="B Badr" w:hint="eastAsia"/>
          <w:rtl/>
        </w:rPr>
        <w:t>اتها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31/۴/1394، عبارت «در موارد موضوع ا</w:t>
      </w:r>
      <w:r w:rsidRPr="00874F1D">
        <w:rPr>
          <w:rFonts w:cs="B Badr" w:hint="cs"/>
          <w:rtl/>
        </w:rPr>
        <w:t>ی</w:t>
      </w:r>
      <w:r w:rsidRPr="00874F1D">
        <w:rPr>
          <w:rFonts w:cs="B Badr" w:hint="eastAsia"/>
          <w:rtl/>
        </w:rPr>
        <w:t>ن</w:t>
      </w:r>
      <w:r w:rsidRPr="00874F1D">
        <w:rPr>
          <w:rFonts w:cs="B Badr"/>
          <w:rtl/>
        </w:rPr>
        <w:t xml:space="preserve"> بند نظر اکثر</w:t>
      </w:r>
      <w:r w:rsidRPr="00874F1D">
        <w:rPr>
          <w:rFonts w:cs="B Badr" w:hint="cs"/>
          <w:rtl/>
        </w:rPr>
        <w:t>ی</w:t>
      </w:r>
      <w:r w:rsidRPr="00874F1D">
        <w:rPr>
          <w:rFonts w:cs="B Badr" w:hint="eastAsia"/>
          <w:rtl/>
        </w:rPr>
        <w:t>ت</w:t>
      </w:r>
      <w:r w:rsidRPr="00874F1D">
        <w:rPr>
          <w:rFonts w:cs="B Badr"/>
          <w:rtl/>
        </w:rPr>
        <w:t xml:space="preserve"> اعضا</w:t>
      </w:r>
      <w:r w:rsidRPr="00874F1D">
        <w:rPr>
          <w:rFonts w:cs="B Badr" w:hint="cs"/>
          <w:rtl/>
        </w:rPr>
        <w:t>ی</w:t>
      </w:r>
      <w:r w:rsidRPr="00874F1D">
        <w:rPr>
          <w:rFonts w:cs="B Badr"/>
          <w:rtl/>
        </w:rPr>
        <w:t xml:space="preserve"> شورا</w:t>
      </w:r>
      <w:r w:rsidRPr="00874F1D">
        <w:rPr>
          <w:rFonts w:cs="B Badr" w:hint="cs"/>
          <w:rtl/>
        </w:rPr>
        <w:t>ی</w:t>
      </w:r>
      <w:r w:rsidRPr="00874F1D">
        <w:rPr>
          <w:rFonts w:cs="B Badr"/>
          <w:rtl/>
        </w:rPr>
        <w:t xml:space="preserve"> عال</w:t>
      </w:r>
      <w:r w:rsidRPr="00874F1D">
        <w:rPr>
          <w:rFonts w:cs="B Badr" w:hint="cs"/>
          <w:rtl/>
        </w:rPr>
        <w:t>ی</w:t>
      </w:r>
      <w:r w:rsidRPr="00874F1D">
        <w:rPr>
          <w:rFonts w:cs="B Badr"/>
          <w:rtl/>
        </w:rPr>
        <w:t xml:space="preserve"> مال</w:t>
      </w:r>
      <w:r w:rsidRPr="00874F1D">
        <w:rPr>
          <w:rFonts w:cs="B Badr" w:hint="cs"/>
          <w:rtl/>
        </w:rPr>
        <w:t>ی</w:t>
      </w:r>
      <w:r w:rsidRPr="00874F1D">
        <w:rPr>
          <w:rFonts w:cs="B Badr" w:hint="eastAsia"/>
          <w:rtl/>
        </w:rPr>
        <w:t>ات</w:t>
      </w:r>
      <w:r w:rsidRPr="00874F1D">
        <w:rPr>
          <w:rFonts w:cs="B Badr" w:hint="cs"/>
          <w:rtl/>
        </w:rPr>
        <w:t>ی</w:t>
      </w:r>
      <w:r w:rsidRPr="00874F1D">
        <w:rPr>
          <w:rFonts w:cs="B Badr"/>
          <w:rtl/>
        </w:rPr>
        <w:t xml:space="preserve"> پس از تنف</w:t>
      </w:r>
      <w:r w:rsidRPr="00874F1D">
        <w:rPr>
          <w:rFonts w:cs="B Badr" w:hint="cs"/>
          <w:rtl/>
        </w:rPr>
        <w:t>ی</w:t>
      </w:r>
      <w:r w:rsidRPr="00874F1D">
        <w:rPr>
          <w:rFonts w:cs="B Badr" w:hint="eastAsia"/>
          <w:rtl/>
        </w:rPr>
        <w:t>ذ</w:t>
      </w:r>
      <w:r w:rsidRPr="00874F1D">
        <w:rPr>
          <w:rFonts w:cs="B Badr"/>
          <w:rtl/>
        </w:rPr>
        <w:t xml:space="preserve"> وز</w:t>
      </w:r>
      <w:r w:rsidRPr="00874F1D">
        <w:rPr>
          <w:rFonts w:cs="B Badr" w:hint="cs"/>
          <w:rtl/>
        </w:rPr>
        <w:t>ی</w:t>
      </w:r>
      <w:r w:rsidRPr="00874F1D">
        <w:rPr>
          <w:rFonts w:cs="B Badr" w:hint="eastAsia"/>
          <w:rtl/>
        </w:rPr>
        <w:t>ر</w:t>
      </w:r>
      <w:r w:rsidRPr="00874F1D">
        <w:rPr>
          <w:rFonts w:cs="B Badr"/>
          <w:rtl/>
        </w:rPr>
        <w:t xml:space="preserve"> امور اقتصاد</w:t>
      </w:r>
      <w:r w:rsidRPr="00874F1D">
        <w:rPr>
          <w:rFonts w:cs="B Badr" w:hint="cs"/>
          <w:rtl/>
        </w:rPr>
        <w:t>ی</w:t>
      </w:r>
      <w:r w:rsidRPr="00874F1D">
        <w:rPr>
          <w:rFonts w:cs="B Badr"/>
          <w:rtl/>
        </w:rPr>
        <w:t xml:space="preserve"> و دارا</w:t>
      </w:r>
      <w:r w:rsidRPr="00874F1D">
        <w:rPr>
          <w:rFonts w:cs="B Badr" w:hint="cs"/>
          <w:rtl/>
        </w:rPr>
        <w:t>یی</w:t>
      </w:r>
      <w:r w:rsidRPr="00874F1D">
        <w:rPr>
          <w:rFonts w:cs="B Badr"/>
          <w:rtl/>
        </w:rPr>
        <w:t xml:space="preserve"> </w:t>
      </w:r>
      <w:r w:rsidRPr="00874F1D">
        <w:rPr>
          <w:rFonts w:cs="B Badr" w:hint="cs"/>
          <w:rtl/>
        </w:rPr>
        <w:t>ی</w:t>
      </w:r>
      <w:r w:rsidRPr="00874F1D">
        <w:rPr>
          <w:rFonts w:cs="B Badr" w:hint="eastAsia"/>
          <w:rtl/>
        </w:rPr>
        <w:t>ا</w:t>
      </w:r>
      <w:r w:rsidRPr="00874F1D">
        <w:rPr>
          <w:rFonts w:cs="B Badr"/>
          <w:rtl/>
        </w:rPr>
        <w:t xml:space="preserve"> رئ</w:t>
      </w:r>
      <w:r w:rsidRPr="00874F1D">
        <w:rPr>
          <w:rFonts w:cs="B Badr" w:hint="cs"/>
          <w:rtl/>
        </w:rPr>
        <w:t>ی</w:t>
      </w:r>
      <w:r w:rsidRPr="00874F1D">
        <w:rPr>
          <w:rFonts w:cs="B Badr" w:hint="eastAsia"/>
          <w:rtl/>
        </w:rPr>
        <w:t>س</w:t>
      </w:r>
      <w:r w:rsidRPr="00874F1D">
        <w:rPr>
          <w:rFonts w:cs="B Badr"/>
          <w:rtl/>
        </w:rPr>
        <w:t xml:space="preserve"> کل سازمان امور مال</w:t>
      </w:r>
      <w:r w:rsidRPr="00874F1D">
        <w:rPr>
          <w:rFonts w:cs="B Badr" w:hint="cs"/>
          <w:rtl/>
        </w:rPr>
        <w:t>ی</w:t>
      </w:r>
      <w:r w:rsidRPr="00874F1D">
        <w:rPr>
          <w:rFonts w:cs="B Badr" w:hint="eastAsia"/>
          <w:rtl/>
        </w:rPr>
        <w:t>ات</w:t>
      </w:r>
      <w:r w:rsidRPr="00874F1D">
        <w:rPr>
          <w:rFonts w:cs="B Badr" w:hint="cs"/>
          <w:rtl/>
        </w:rPr>
        <w:t>ی</w:t>
      </w:r>
      <w:r w:rsidRPr="00874F1D">
        <w:rPr>
          <w:rFonts w:cs="B Badr"/>
          <w:rtl/>
        </w:rPr>
        <w:t xml:space="preserve"> کشور، حسب مورد، برا</w:t>
      </w:r>
      <w:r w:rsidRPr="00874F1D">
        <w:rPr>
          <w:rFonts w:cs="B Badr" w:hint="cs"/>
          <w:rtl/>
        </w:rPr>
        <w:t>ی</w:t>
      </w:r>
      <w:r w:rsidRPr="00874F1D">
        <w:rPr>
          <w:rFonts w:cs="B Badr"/>
          <w:rtl/>
        </w:rPr>
        <w:t xml:space="preserve"> کل</w:t>
      </w:r>
      <w:r w:rsidRPr="00874F1D">
        <w:rPr>
          <w:rFonts w:cs="B Badr" w:hint="cs"/>
          <w:rtl/>
        </w:rPr>
        <w:t>ی</w:t>
      </w:r>
      <w:r w:rsidRPr="00874F1D">
        <w:rPr>
          <w:rFonts w:cs="B Badr" w:hint="eastAsia"/>
          <w:rtl/>
        </w:rPr>
        <w:t>ه</w:t>
      </w:r>
      <w:r w:rsidRPr="00874F1D">
        <w:rPr>
          <w:rFonts w:cs="B Badr"/>
          <w:rtl/>
        </w:rPr>
        <w:t xml:space="preserve"> مأموران و مرا</w:t>
      </w:r>
      <w:r w:rsidRPr="00874F1D">
        <w:rPr>
          <w:rFonts w:cs="B Badr" w:hint="eastAsia"/>
          <w:rtl/>
        </w:rPr>
        <w:t>جع</w:t>
      </w:r>
      <w:r w:rsidRPr="00874F1D">
        <w:rPr>
          <w:rFonts w:cs="B Badr"/>
          <w:rtl/>
        </w:rPr>
        <w:t xml:space="preserve"> مال</w:t>
      </w:r>
      <w:r w:rsidRPr="00874F1D">
        <w:rPr>
          <w:rFonts w:cs="B Badr" w:hint="cs"/>
          <w:rtl/>
        </w:rPr>
        <w:t>ی</w:t>
      </w:r>
      <w:r w:rsidRPr="00874F1D">
        <w:rPr>
          <w:rFonts w:cs="B Badr" w:hint="eastAsia"/>
          <w:rtl/>
        </w:rPr>
        <w:t>ات</w:t>
      </w:r>
      <w:r w:rsidRPr="00874F1D">
        <w:rPr>
          <w:rFonts w:cs="B Badr" w:hint="cs"/>
          <w:rtl/>
        </w:rPr>
        <w:t>ی</w:t>
      </w:r>
      <w:r w:rsidRPr="00874F1D">
        <w:rPr>
          <w:rFonts w:cs="B Badr"/>
          <w:rtl/>
        </w:rPr>
        <w:t xml:space="preserve"> لازم الاتباع است» به انتها</w:t>
      </w:r>
      <w:r w:rsidRPr="00874F1D">
        <w:rPr>
          <w:rFonts w:cs="B Badr" w:hint="cs"/>
          <w:rtl/>
        </w:rPr>
        <w:t>ی</w:t>
      </w:r>
      <w:r w:rsidRPr="00874F1D">
        <w:rPr>
          <w:rFonts w:cs="B Badr"/>
          <w:rtl/>
        </w:rPr>
        <w:t xml:space="preserve"> بند (۳) ماده (۲۵۵) قانون الحاق شد.</w:t>
      </w:r>
    </w:p>
  </w:footnote>
  <w:footnote w:id="175">
    <w:p w14:paraId="4992BA95" w14:textId="5472D1E3"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(۱۱۸)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w:t>
      </w:r>
      <w:r w:rsidRPr="00874F1D">
        <w:rPr>
          <w:rFonts w:cs="B Badr" w:hint="cs"/>
          <w:rtl/>
        </w:rPr>
        <w:t>ی</w:t>
      </w:r>
      <w:r w:rsidRPr="00874F1D">
        <w:rPr>
          <w:rFonts w:cs="B Badr" w:hint="eastAsia"/>
          <w:rtl/>
        </w:rPr>
        <w:t>ک</w:t>
      </w:r>
      <w:r w:rsidRPr="00874F1D">
        <w:rPr>
          <w:rFonts w:cs="B Badr"/>
          <w:rtl/>
        </w:rPr>
        <w:t xml:space="preserve"> عبارت از متن قبل</w:t>
      </w:r>
      <w:r w:rsidRPr="00874F1D">
        <w:rPr>
          <w:rFonts w:cs="B Badr" w:hint="cs"/>
          <w:rtl/>
        </w:rPr>
        <w:t>ی</w:t>
      </w:r>
      <w:r w:rsidRPr="00874F1D">
        <w:rPr>
          <w:rFonts w:cs="B Badr"/>
          <w:rtl/>
        </w:rPr>
        <w:t xml:space="preserve"> ماده (۲۵۷) قانون حذف شد.</w:t>
      </w:r>
    </w:p>
  </w:footnote>
  <w:footnote w:id="176">
    <w:p w14:paraId="7D06B531" w14:textId="62BAF523"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۵۶ ماده واحده قانون اصلاح قانون مال</w:t>
      </w:r>
      <w:r w:rsidRPr="00874F1D">
        <w:rPr>
          <w:rFonts w:cs="B Badr" w:hint="cs"/>
          <w:rtl/>
        </w:rPr>
        <w:t>ی</w:t>
      </w:r>
      <w:r w:rsidRPr="00874F1D">
        <w:rPr>
          <w:rFonts w:cs="B Badr" w:hint="eastAsia"/>
          <w:rtl/>
        </w:rPr>
        <w:t>اتها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در ماده (۲۵۸) قانون، عبارت «و مأموران مال</w:t>
      </w:r>
      <w:r w:rsidRPr="00874F1D">
        <w:rPr>
          <w:rFonts w:cs="B Badr" w:hint="cs"/>
          <w:rtl/>
        </w:rPr>
        <w:t>ی</w:t>
      </w:r>
      <w:r w:rsidRPr="00874F1D">
        <w:rPr>
          <w:rFonts w:cs="B Badr" w:hint="eastAsia"/>
          <w:rtl/>
        </w:rPr>
        <w:t>ات</w:t>
      </w:r>
      <w:r w:rsidRPr="00874F1D">
        <w:rPr>
          <w:rFonts w:cs="B Badr" w:hint="cs"/>
          <w:rtl/>
        </w:rPr>
        <w:t>ی</w:t>
      </w:r>
      <w:r w:rsidRPr="00874F1D">
        <w:rPr>
          <w:rFonts w:cs="B Badr" w:hint="eastAsia"/>
          <w:rtl/>
        </w:rPr>
        <w:t>»</w:t>
      </w:r>
      <w:r w:rsidRPr="00874F1D">
        <w:rPr>
          <w:rFonts w:cs="B Badr"/>
          <w:rtl/>
        </w:rPr>
        <w:t xml:space="preserve"> بعد از عبارت «ه</w:t>
      </w:r>
      <w:r w:rsidRPr="00874F1D">
        <w:rPr>
          <w:rFonts w:cs="B Badr" w:hint="cs"/>
          <w:rtl/>
        </w:rPr>
        <w:t>ی</w:t>
      </w:r>
      <w:r w:rsidRPr="00874F1D">
        <w:rPr>
          <w:rFonts w:cs="B Badr" w:hint="eastAsia"/>
          <w:rtl/>
        </w:rPr>
        <w:t>أت</w:t>
      </w:r>
      <w:r w:rsidRPr="00874F1D">
        <w:rPr>
          <w:rFonts w:cs="B Badr"/>
          <w:rtl/>
        </w:rPr>
        <w:t xml:space="preserve"> ها</w:t>
      </w:r>
      <w:r w:rsidRPr="00874F1D">
        <w:rPr>
          <w:rFonts w:cs="B Badr" w:hint="cs"/>
          <w:rtl/>
        </w:rPr>
        <w:t>ی</w:t>
      </w:r>
      <w:r w:rsidRPr="00874F1D">
        <w:rPr>
          <w:rFonts w:cs="B Badr"/>
          <w:rtl/>
        </w:rPr>
        <w:t xml:space="preserve"> حل اختلاف مال</w:t>
      </w:r>
      <w:r w:rsidRPr="00874F1D">
        <w:rPr>
          <w:rFonts w:cs="B Badr" w:hint="cs"/>
          <w:rtl/>
        </w:rPr>
        <w:t>ی</w:t>
      </w:r>
      <w:r w:rsidRPr="00874F1D">
        <w:rPr>
          <w:rFonts w:cs="B Badr" w:hint="eastAsia"/>
          <w:rtl/>
        </w:rPr>
        <w:t>ات</w:t>
      </w:r>
      <w:r w:rsidRPr="00874F1D">
        <w:rPr>
          <w:rFonts w:cs="B Badr" w:hint="cs"/>
          <w:rtl/>
        </w:rPr>
        <w:t>ی</w:t>
      </w:r>
      <w:r w:rsidRPr="00874F1D">
        <w:rPr>
          <w:rFonts w:cs="B Badr" w:hint="eastAsia"/>
          <w:rtl/>
        </w:rPr>
        <w:t>»</w:t>
      </w:r>
      <w:r w:rsidRPr="00874F1D">
        <w:rPr>
          <w:rFonts w:cs="B Badr"/>
          <w:rtl/>
        </w:rPr>
        <w:t xml:space="preserve"> اضافه شد.</w:t>
      </w:r>
    </w:p>
  </w:footnote>
  <w:footnote w:id="177">
    <w:p w14:paraId="108099BC" w14:textId="67F0A0CA"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ماده (۱۲۱)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27/۱۱/1380، ماده (۲۶۰) قانون حذف شد.</w:t>
      </w:r>
    </w:p>
  </w:footnote>
  <w:footnote w:id="178">
    <w:p w14:paraId="660DEB7E" w14:textId="335F276A"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۵۸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ماده (۲۶۱) و تبصره آن و ماده (۲۶۲) قانون حذف شد.</w:t>
      </w:r>
    </w:p>
  </w:footnote>
  <w:footnote w:id="179">
    <w:p w14:paraId="4BC4381E" w14:textId="41F8466A"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۵۷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در بند (الف) ماده (۲۶۴) قانون، عبارت «اعضا</w:t>
      </w:r>
      <w:r w:rsidRPr="00874F1D">
        <w:rPr>
          <w:rFonts w:cs="B Badr" w:hint="cs"/>
          <w:rtl/>
        </w:rPr>
        <w:t>ی</w:t>
      </w:r>
      <w:r w:rsidRPr="00874F1D">
        <w:rPr>
          <w:rFonts w:cs="B Badr"/>
          <w:rtl/>
        </w:rPr>
        <w:t xml:space="preserve"> ه</w:t>
      </w:r>
      <w:r w:rsidRPr="00874F1D">
        <w:rPr>
          <w:rFonts w:cs="B Badr" w:hint="cs"/>
          <w:rtl/>
        </w:rPr>
        <w:t>ی</w:t>
      </w:r>
      <w:r w:rsidRPr="00874F1D">
        <w:rPr>
          <w:rFonts w:cs="B Badr" w:hint="eastAsia"/>
          <w:rtl/>
        </w:rPr>
        <w:t>أت</w:t>
      </w:r>
      <w:r w:rsidRPr="00874F1D">
        <w:rPr>
          <w:rFonts w:cs="B Badr"/>
          <w:rtl/>
        </w:rPr>
        <w:t xml:space="preserve"> سه نفر</w:t>
      </w:r>
      <w:r w:rsidRPr="00874F1D">
        <w:rPr>
          <w:rFonts w:cs="B Badr" w:hint="cs"/>
          <w:rtl/>
        </w:rPr>
        <w:t>ی</w:t>
      </w:r>
      <w:r w:rsidRPr="00874F1D">
        <w:rPr>
          <w:rFonts w:cs="B Badr"/>
          <w:rtl/>
        </w:rPr>
        <w:t xml:space="preserve"> موضوع بند (۳) ماده (۹۷) ا</w:t>
      </w:r>
      <w:r w:rsidRPr="00874F1D">
        <w:rPr>
          <w:rFonts w:cs="B Badr" w:hint="cs"/>
          <w:rtl/>
        </w:rPr>
        <w:t>ی</w:t>
      </w:r>
      <w:r w:rsidRPr="00874F1D">
        <w:rPr>
          <w:rFonts w:cs="B Badr" w:hint="eastAsia"/>
          <w:rtl/>
        </w:rPr>
        <w:t>ن</w:t>
      </w:r>
      <w:r w:rsidRPr="00874F1D">
        <w:rPr>
          <w:rFonts w:cs="B Badr"/>
          <w:rtl/>
        </w:rPr>
        <w:t xml:space="preserve"> قانون و» حذف شد.</w:t>
      </w:r>
    </w:p>
  </w:footnote>
  <w:footnote w:id="180">
    <w:p w14:paraId="781216EA" w14:textId="4BCCCBAA"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۵۸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در ماده (۲۶۵) قانون، عبارت «ه</w:t>
      </w:r>
      <w:r w:rsidRPr="00874F1D">
        <w:rPr>
          <w:rFonts w:cs="B Badr" w:hint="cs"/>
          <w:rtl/>
        </w:rPr>
        <w:t>ی</w:t>
      </w:r>
      <w:r w:rsidRPr="00874F1D">
        <w:rPr>
          <w:rFonts w:cs="B Badr" w:hint="eastAsia"/>
          <w:rtl/>
        </w:rPr>
        <w:t>أت</w:t>
      </w:r>
      <w:r w:rsidRPr="00874F1D">
        <w:rPr>
          <w:rFonts w:cs="B Badr"/>
          <w:rtl/>
        </w:rPr>
        <w:t xml:space="preserve"> رس</w:t>
      </w:r>
      <w:r w:rsidRPr="00874F1D">
        <w:rPr>
          <w:rFonts w:cs="B Badr" w:hint="cs"/>
          <w:rtl/>
        </w:rPr>
        <w:t>ی</w:t>
      </w:r>
      <w:r w:rsidRPr="00874F1D">
        <w:rPr>
          <w:rFonts w:cs="B Badr" w:hint="eastAsia"/>
          <w:rtl/>
        </w:rPr>
        <w:t>دگ</w:t>
      </w:r>
      <w:r w:rsidRPr="00874F1D">
        <w:rPr>
          <w:rFonts w:cs="B Badr" w:hint="cs"/>
          <w:rtl/>
        </w:rPr>
        <w:t>ی</w:t>
      </w:r>
      <w:r w:rsidRPr="00874F1D">
        <w:rPr>
          <w:rFonts w:cs="B Badr"/>
          <w:rtl/>
        </w:rPr>
        <w:t xml:space="preserve"> به تخلفات ادار</w:t>
      </w:r>
      <w:r w:rsidRPr="00874F1D">
        <w:rPr>
          <w:rFonts w:cs="B Badr" w:hint="cs"/>
          <w:rtl/>
        </w:rPr>
        <w:t>ی</w:t>
      </w:r>
      <w:r w:rsidRPr="00874F1D">
        <w:rPr>
          <w:rFonts w:cs="B Badr" w:hint="eastAsia"/>
          <w:rtl/>
        </w:rPr>
        <w:t>»</w:t>
      </w:r>
      <w:r w:rsidRPr="00874F1D">
        <w:rPr>
          <w:rFonts w:cs="B Badr"/>
          <w:rtl/>
        </w:rPr>
        <w:t xml:space="preserve">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عبارت «ه</w:t>
      </w:r>
      <w:r w:rsidRPr="00874F1D">
        <w:rPr>
          <w:rFonts w:cs="B Badr" w:hint="cs"/>
          <w:rtl/>
        </w:rPr>
        <w:t>ی</w:t>
      </w:r>
      <w:r w:rsidRPr="00874F1D">
        <w:rPr>
          <w:rFonts w:cs="B Badr" w:hint="eastAsia"/>
          <w:rtl/>
        </w:rPr>
        <w:t>أت</w:t>
      </w:r>
      <w:r w:rsidRPr="00874F1D">
        <w:rPr>
          <w:rFonts w:cs="B Badr"/>
          <w:rtl/>
        </w:rPr>
        <w:t xml:space="preserve"> عال</w:t>
      </w:r>
      <w:r w:rsidRPr="00874F1D">
        <w:rPr>
          <w:rFonts w:cs="B Badr" w:hint="cs"/>
          <w:rtl/>
        </w:rPr>
        <w:t>ی</w:t>
      </w:r>
      <w:r w:rsidRPr="00874F1D">
        <w:rPr>
          <w:rFonts w:cs="B Badr"/>
          <w:rtl/>
        </w:rPr>
        <w:t xml:space="preserve"> انتظام</w:t>
      </w:r>
      <w:r w:rsidRPr="00874F1D">
        <w:rPr>
          <w:rFonts w:cs="B Badr" w:hint="cs"/>
          <w:rtl/>
        </w:rPr>
        <w:t>ی</w:t>
      </w:r>
      <w:r w:rsidRPr="00874F1D">
        <w:rPr>
          <w:rFonts w:cs="B Badr" w:hint="eastAsia"/>
          <w:rtl/>
        </w:rPr>
        <w:t>»</w:t>
      </w:r>
      <w:r w:rsidRPr="00874F1D">
        <w:rPr>
          <w:rFonts w:cs="B Badr"/>
          <w:rtl/>
        </w:rPr>
        <w:t xml:space="preserve"> شد.</w:t>
      </w:r>
    </w:p>
  </w:footnote>
  <w:footnote w:id="181">
    <w:p w14:paraId="38CA45E1" w14:textId="51DDE7E1"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۴۰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ا</w:t>
      </w:r>
      <w:r w:rsidRPr="00874F1D">
        <w:rPr>
          <w:rFonts w:cs="B Badr" w:hint="cs"/>
          <w:rtl/>
        </w:rPr>
        <w:t>ی</w:t>
      </w:r>
      <w:r w:rsidRPr="00874F1D">
        <w:rPr>
          <w:rFonts w:cs="B Badr" w:hint="eastAsia"/>
          <w:rtl/>
        </w:rPr>
        <w:t>ن</w:t>
      </w:r>
      <w:r w:rsidRPr="00874F1D">
        <w:rPr>
          <w:rFonts w:cs="B Badr"/>
          <w:rtl/>
        </w:rPr>
        <w:t xml:space="preserve"> متن و تبصره آن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ماده (۲۶۶) قانون و تبصره ها</w:t>
      </w:r>
      <w:r w:rsidRPr="00874F1D">
        <w:rPr>
          <w:rFonts w:cs="B Badr" w:hint="cs"/>
          <w:rtl/>
        </w:rPr>
        <w:t>ی</w:t>
      </w:r>
      <w:r w:rsidRPr="00874F1D">
        <w:rPr>
          <w:rFonts w:cs="B Badr"/>
          <w:rtl/>
        </w:rPr>
        <w:t xml:space="preserve"> آن شد</w:t>
      </w:r>
    </w:p>
  </w:footnote>
  <w:footnote w:id="182">
    <w:p w14:paraId="3037328F" w14:textId="4A12F793"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۵۸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31/04/1394، در ماده (۲۶۷) قانون، عبارت «ه</w:t>
      </w:r>
      <w:r w:rsidRPr="00874F1D">
        <w:rPr>
          <w:rFonts w:cs="B Badr" w:hint="cs"/>
          <w:rtl/>
        </w:rPr>
        <w:t>ی</w:t>
      </w:r>
      <w:r w:rsidRPr="00874F1D">
        <w:rPr>
          <w:rFonts w:cs="B Badr" w:hint="eastAsia"/>
          <w:rtl/>
        </w:rPr>
        <w:t>أت</w:t>
      </w:r>
      <w:r w:rsidRPr="00874F1D">
        <w:rPr>
          <w:rFonts w:cs="B Badr"/>
          <w:rtl/>
        </w:rPr>
        <w:t xml:space="preserve"> رس</w:t>
      </w:r>
      <w:r w:rsidRPr="00874F1D">
        <w:rPr>
          <w:rFonts w:cs="B Badr" w:hint="cs"/>
          <w:rtl/>
        </w:rPr>
        <w:t>ی</w:t>
      </w:r>
      <w:r w:rsidRPr="00874F1D">
        <w:rPr>
          <w:rFonts w:cs="B Badr" w:hint="eastAsia"/>
          <w:rtl/>
        </w:rPr>
        <w:t>دگ</w:t>
      </w:r>
      <w:r w:rsidRPr="00874F1D">
        <w:rPr>
          <w:rFonts w:cs="B Badr" w:hint="cs"/>
          <w:rtl/>
        </w:rPr>
        <w:t>ی</w:t>
      </w:r>
      <w:r w:rsidRPr="00874F1D">
        <w:rPr>
          <w:rFonts w:cs="B Badr"/>
          <w:rtl/>
        </w:rPr>
        <w:t xml:space="preserve"> به تخلفات ادار</w:t>
      </w:r>
      <w:r w:rsidRPr="00874F1D">
        <w:rPr>
          <w:rFonts w:cs="B Badr" w:hint="cs"/>
          <w:rtl/>
        </w:rPr>
        <w:t>ی</w:t>
      </w:r>
      <w:r w:rsidRPr="00874F1D">
        <w:rPr>
          <w:rFonts w:cs="B Badr" w:hint="eastAsia"/>
          <w:rtl/>
        </w:rPr>
        <w:t>»</w:t>
      </w:r>
      <w:r w:rsidRPr="00874F1D">
        <w:rPr>
          <w:rFonts w:cs="B Badr"/>
          <w:rtl/>
        </w:rPr>
        <w:t xml:space="preserve">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عبارت «ه</w:t>
      </w:r>
      <w:r w:rsidRPr="00874F1D">
        <w:rPr>
          <w:rFonts w:cs="B Badr" w:hint="cs"/>
          <w:rtl/>
        </w:rPr>
        <w:t>ی</w:t>
      </w:r>
      <w:r w:rsidRPr="00874F1D">
        <w:rPr>
          <w:rFonts w:cs="B Badr" w:hint="eastAsia"/>
          <w:rtl/>
        </w:rPr>
        <w:t>أت</w:t>
      </w:r>
      <w:r w:rsidRPr="00874F1D">
        <w:rPr>
          <w:rFonts w:cs="B Badr"/>
          <w:rtl/>
        </w:rPr>
        <w:t xml:space="preserve"> عال</w:t>
      </w:r>
      <w:r w:rsidRPr="00874F1D">
        <w:rPr>
          <w:rFonts w:cs="B Badr" w:hint="cs"/>
          <w:rtl/>
        </w:rPr>
        <w:t>ی</w:t>
      </w:r>
      <w:r w:rsidRPr="00874F1D">
        <w:rPr>
          <w:rFonts w:cs="B Badr"/>
          <w:rtl/>
        </w:rPr>
        <w:t xml:space="preserve"> انتظام</w:t>
      </w:r>
      <w:r w:rsidRPr="00874F1D">
        <w:rPr>
          <w:rFonts w:cs="B Badr" w:hint="cs"/>
          <w:rtl/>
        </w:rPr>
        <w:t>ی</w:t>
      </w:r>
      <w:r w:rsidRPr="00874F1D">
        <w:rPr>
          <w:rFonts w:cs="B Badr" w:hint="eastAsia"/>
          <w:rtl/>
        </w:rPr>
        <w:t>»</w:t>
      </w:r>
      <w:r w:rsidRPr="00874F1D">
        <w:rPr>
          <w:rFonts w:cs="B Badr"/>
          <w:rtl/>
        </w:rPr>
        <w:t xml:space="preserve"> شد.</w:t>
      </w:r>
    </w:p>
  </w:footnote>
  <w:footnote w:id="183">
    <w:p w14:paraId="6C6CA899" w14:textId="30AA0181"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۵۸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31/4/1394، در ماده (۲۷۰) قانون عبارت “ه</w:t>
      </w:r>
      <w:r w:rsidRPr="00874F1D">
        <w:rPr>
          <w:rFonts w:cs="B Badr" w:hint="cs"/>
          <w:rtl/>
        </w:rPr>
        <w:t>ی</w:t>
      </w:r>
      <w:r w:rsidRPr="00874F1D">
        <w:rPr>
          <w:rFonts w:cs="B Badr" w:hint="eastAsia"/>
          <w:rtl/>
        </w:rPr>
        <w:t>أت</w:t>
      </w:r>
      <w:r w:rsidRPr="00874F1D">
        <w:rPr>
          <w:rFonts w:cs="B Badr"/>
          <w:rtl/>
        </w:rPr>
        <w:t xml:space="preserve"> رس</w:t>
      </w:r>
      <w:r w:rsidRPr="00874F1D">
        <w:rPr>
          <w:rFonts w:cs="B Badr" w:hint="cs"/>
          <w:rtl/>
        </w:rPr>
        <w:t>ی</w:t>
      </w:r>
      <w:r w:rsidRPr="00874F1D">
        <w:rPr>
          <w:rFonts w:cs="B Badr" w:hint="eastAsia"/>
          <w:rtl/>
        </w:rPr>
        <w:t>دگ</w:t>
      </w:r>
      <w:r w:rsidRPr="00874F1D">
        <w:rPr>
          <w:rFonts w:cs="B Badr" w:hint="cs"/>
          <w:rtl/>
        </w:rPr>
        <w:t>ی</w:t>
      </w:r>
      <w:r w:rsidRPr="00874F1D">
        <w:rPr>
          <w:rFonts w:cs="B Badr"/>
          <w:rtl/>
        </w:rPr>
        <w:t xml:space="preserve"> به تخلفات ادار</w:t>
      </w:r>
      <w:r w:rsidRPr="00874F1D">
        <w:rPr>
          <w:rFonts w:cs="B Badr" w:hint="cs"/>
          <w:rtl/>
        </w:rPr>
        <w:t>ی</w:t>
      </w:r>
      <w:r w:rsidRPr="00874F1D">
        <w:rPr>
          <w:rFonts w:cs="B Badr"/>
          <w:rtl/>
        </w:rPr>
        <w:t xml:space="preserve"> ”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عبارت “ه</w:t>
      </w:r>
      <w:r w:rsidRPr="00874F1D">
        <w:rPr>
          <w:rFonts w:cs="B Badr" w:hint="cs"/>
          <w:rtl/>
        </w:rPr>
        <w:t>ی</w:t>
      </w:r>
      <w:r w:rsidRPr="00874F1D">
        <w:rPr>
          <w:rFonts w:cs="B Badr" w:hint="eastAsia"/>
          <w:rtl/>
        </w:rPr>
        <w:t>أت</w:t>
      </w:r>
      <w:r w:rsidRPr="00874F1D">
        <w:rPr>
          <w:rFonts w:cs="B Badr"/>
          <w:rtl/>
        </w:rPr>
        <w:t xml:space="preserve"> عال</w:t>
      </w:r>
      <w:r w:rsidRPr="00874F1D">
        <w:rPr>
          <w:rFonts w:cs="B Badr" w:hint="cs"/>
          <w:rtl/>
        </w:rPr>
        <w:t>ی</w:t>
      </w:r>
      <w:r w:rsidRPr="00874F1D">
        <w:rPr>
          <w:rFonts w:cs="B Badr"/>
          <w:rtl/>
        </w:rPr>
        <w:t xml:space="preserve"> انتظام</w:t>
      </w:r>
      <w:r w:rsidRPr="00874F1D">
        <w:rPr>
          <w:rFonts w:cs="B Badr" w:hint="cs"/>
          <w:rtl/>
        </w:rPr>
        <w:t>ی</w:t>
      </w:r>
      <w:r w:rsidRPr="00874F1D">
        <w:rPr>
          <w:rFonts w:cs="B Badr" w:hint="eastAsia"/>
          <w:rtl/>
        </w:rPr>
        <w:t>”</w:t>
      </w:r>
      <w:r w:rsidRPr="00874F1D">
        <w:rPr>
          <w:rFonts w:cs="B Badr"/>
          <w:rtl/>
        </w:rPr>
        <w:t xml:space="preserve"> شد.</w:t>
      </w:r>
    </w:p>
  </w:footnote>
  <w:footnote w:id="184">
    <w:p w14:paraId="5901B6A4" w14:textId="626D2AC0"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۲۲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31/4/1394، ماده (۲۷۱) قانون حذف شد. ل</w:t>
      </w:r>
      <w:r w:rsidRPr="00874F1D">
        <w:rPr>
          <w:rFonts w:cs="B Badr" w:hint="cs"/>
          <w:rtl/>
        </w:rPr>
        <w:t>ی</w:t>
      </w:r>
      <w:r w:rsidRPr="00874F1D">
        <w:rPr>
          <w:rFonts w:cs="B Badr" w:hint="eastAsia"/>
          <w:rtl/>
        </w:rPr>
        <w:t>کن</w:t>
      </w:r>
      <w:r w:rsidRPr="00874F1D">
        <w:rPr>
          <w:rFonts w:cs="B Badr"/>
          <w:rtl/>
        </w:rPr>
        <w:t xml:space="preserve"> با توجه به مفاد تبصره ماده (۹۷) در ادارات امور مال</w:t>
      </w:r>
      <w:r w:rsidRPr="00874F1D">
        <w:rPr>
          <w:rFonts w:cs="B Badr" w:hint="cs"/>
          <w:rtl/>
        </w:rPr>
        <w:t>ی</w:t>
      </w:r>
      <w:r w:rsidRPr="00874F1D">
        <w:rPr>
          <w:rFonts w:cs="B Badr" w:hint="eastAsia"/>
          <w:rtl/>
        </w:rPr>
        <w:t>ات</w:t>
      </w:r>
      <w:r w:rsidRPr="00874F1D">
        <w:rPr>
          <w:rFonts w:cs="B Badr" w:hint="cs"/>
          <w:rtl/>
        </w:rPr>
        <w:t>ی</w:t>
      </w:r>
      <w:r w:rsidRPr="00874F1D">
        <w:rPr>
          <w:rFonts w:cs="B Badr"/>
          <w:rtl/>
        </w:rPr>
        <w:t xml:space="preserve"> که نظام جامع مال</w:t>
      </w:r>
      <w:r w:rsidRPr="00874F1D">
        <w:rPr>
          <w:rFonts w:cs="B Badr" w:hint="cs"/>
          <w:rtl/>
        </w:rPr>
        <w:t>ی</w:t>
      </w:r>
      <w:r w:rsidRPr="00874F1D">
        <w:rPr>
          <w:rFonts w:cs="B Badr" w:hint="eastAsia"/>
          <w:rtl/>
        </w:rPr>
        <w:t>ات</w:t>
      </w:r>
      <w:r w:rsidRPr="00874F1D">
        <w:rPr>
          <w:rFonts w:cs="B Badr" w:hint="cs"/>
          <w:rtl/>
        </w:rPr>
        <w:t>ی</w:t>
      </w:r>
      <w:r w:rsidRPr="00874F1D">
        <w:rPr>
          <w:rFonts w:cs="B Badr"/>
          <w:rtl/>
        </w:rPr>
        <w:t xml:space="preserve"> به صورت کامل به اجراء در ن</w:t>
      </w:r>
      <w:r w:rsidRPr="00874F1D">
        <w:rPr>
          <w:rFonts w:cs="B Badr" w:hint="cs"/>
          <w:rtl/>
        </w:rPr>
        <w:t>ی</w:t>
      </w:r>
      <w:r w:rsidRPr="00874F1D">
        <w:rPr>
          <w:rFonts w:cs="B Badr" w:hint="eastAsia"/>
          <w:rtl/>
        </w:rPr>
        <w:t>امده</w:t>
      </w:r>
      <w:r w:rsidRPr="00874F1D">
        <w:rPr>
          <w:rFonts w:cs="B Badr"/>
          <w:rtl/>
        </w:rPr>
        <w:t xml:space="preserve"> است، متن ماده ۲۷۱ مجر</w:t>
      </w:r>
      <w:r w:rsidRPr="00874F1D">
        <w:rPr>
          <w:rFonts w:cs="B Badr" w:hint="cs"/>
          <w:rtl/>
        </w:rPr>
        <w:t>ی</w:t>
      </w:r>
      <w:r w:rsidRPr="00874F1D">
        <w:rPr>
          <w:rFonts w:cs="B Badr"/>
          <w:rtl/>
        </w:rPr>
        <w:t xml:space="preserve"> خواهد بود.</w:t>
      </w:r>
    </w:p>
  </w:footnote>
  <w:footnote w:id="185">
    <w:p w14:paraId="75F6DB71" w14:textId="33909E5C"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۵۹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31/4/1394، ا</w:t>
      </w:r>
      <w:r w:rsidRPr="00874F1D">
        <w:rPr>
          <w:rFonts w:cs="B Badr" w:hint="cs"/>
          <w:rtl/>
        </w:rPr>
        <w:t>ی</w:t>
      </w:r>
      <w:r w:rsidRPr="00874F1D">
        <w:rPr>
          <w:rFonts w:cs="B Badr" w:hint="eastAsia"/>
          <w:rtl/>
        </w:rPr>
        <w:t>ن</w:t>
      </w:r>
      <w:r w:rsidRPr="00874F1D">
        <w:rPr>
          <w:rFonts w:cs="B Badr"/>
          <w:rtl/>
        </w:rPr>
        <w:t xml:space="preserve"> متن و تبصره ها</w:t>
      </w:r>
      <w:r w:rsidRPr="00874F1D">
        <w:rPr>
          <w:rFonts w:cs="B Badr" w:hint="cs"/>
          <w:rtl/>
        </w:rPr>
        <w:t>ی</w:t>
      </w:r>
      <w:r w:rsidRPr="00874F1D">
        <w:rPr>
          <w:rFonts w:cs="B Badr"/>
          <w:rtl/>
        </w:rPr>
        <w:t xml:space="preserve"> آن جا</w:t>
      </w:r>
      <w:r w:rsidRPr="00874F1D">
        <w:rPr>
          <w:rFonts w:cs="B Badr" w:hint="cs"/>
          <w:rtl/>
        </w:rPr>
        <w:t>ی</w:t>
      </w:r>
      <w:r w:rsidRPr="00874F1D">
        <w:rPr>
          <w:rFonts w:cs="B Badr" w:hint="eastAsia"/>
          <w:rtl/>
        </w:rPr>
        <w:t>گز</w:t>
      </w:r>
      <w:r w:rsidRPr="00874F1D">
        <w:rPr>
          <w:rFonts w:cs="B Badr" w:hint="cs"/>
          <w:rtl/>
        </w:rPr>
        <w:t>ی</w:t>
      </w:r>
      <w:r w:rsidRPr="00874F1D">
        <w:rPr>
          <w:rFonts w:cs="B Badr" w:hint="eastAsia"/>
          <w:rtl/>
        </w:rPr>
        <w:t>ن</w:t>
      </w:r>
      <w:r w:rsidRPr="00874F1D">
        <w:rPr>
          <w:rFonts w:cs="B Badr"/>
          <w:rtl/>
        </w:rPr>
        <w:t xml:space="preserve"> متن ماده (۲۷۲) قانون و تبصره ها</w:t>
      </w:r>
      <w:r w:rsidRPr="00874F1D">
        <w:rPr>
          <w:rFonts w:cs="B Badr" w:hint="cs"/>
          <w:rtl/>
        </w:rPr>
        <w:t>ی</w:t>
      </w:r>
      <w:r w:rsidRPr="00874F1D">
        <w:rPr>
          <w:rFonts w:cs="B Badr"/>
          <w:rtl/>
        </w:rPr>
        <w:t xml:space="preserve"> آن شد.</w:t>
      </w:r>
    </w:p>
  </w:footnote>
  <w:footnote w:id="186">
    <w:p w14:paraId="275D17F4" w14:textId="2C816D81"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منظور، قانون اصلاح مواد</w:t>
      </w:r>
      <w:r w:rsidRPr="00874F1D">
        <w:rPr>
          <w:rFonts w:cs="B Badr" w:hint="cs"/>
          <w:rtl/>
        </w:rPr>
        <w:t>ی</w:t>
      </w:r>
      <w:r w:rsidRPr="00874F1D">
        <w:rPr>
          <w:rFonts w:cs="B Badr"/>
          <w:rtl/>
        </w:rPr>
        <w:t xml:space="preserve"> از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27/11/1380، م</w:t>
      </w:r>
      <w:r w:rsidRPr="00874F1D">
        <w:rPr>
          <w:rFonts w:cs="B Badr" w:hint="cs"/>
          <w:rtl/>
        </w:rPr>
        <w:t>ی</w:t>
      </w:r>
      <w:r w:rsidRPr="00874F1D">
        <w:rPr>
          <w:rFonts w:cs="B Badr"/>
          <w:rtl/>
        </w:rPr>
        <w:t xml:space="preserve"> باشد.</w:t>
      </w:r>
    </w:p>
  </w:footnote>
  <w:footnote w:id="187">
    <w:p w14:paraId="375FC0D1" w14:textId="500A8613" w:rsidR="00E163E4" w:rsidRPr="00874F1D" w:rsidRDefault="00E163E4" w:rsidP="000379E9">
      <w:pPr>
        <w:pStyle w:val="FootnoteText"/>
        <w:jc w:val="both"/>
        <w:rPr>
          <w:rFonts w:cs="B Badr"/>
        </w:rPr>
      </w:pPr>
      <w:r w:rsidRPr="00874F1D">
        <w:rPr>
          <w:rStyle w:val="FootnoteReference"/>
          <w:rFonts w:cs="B Badr"/>
        </w:rPr>
        <w:footnoteRef/>
      </w:r>
      <w:r w:rsidRPr="00874F1D">
        <w:rPr>
          <w:rFonts w:cs="B Badr"/>
          <w:rtl/>
        </w:rPr>
        <w:t xml:space="preserve"> به موجب بند ۶۰ ماده واحده قانون اصلاح قانون مال</w:t>
      </w:r>
      <w:r w:rsidRPr="00874F1D">
        <w:rPr>
          <w:rFonts w:cs="B Badr" w:hint="cs"/>
          <w:rtl/>
        </w:rPr>
        <w:t>ی</w:t>
      </w:r>
      <w:r w:rsidRPr="00874F1D">
        <w:rPr>
          <w:rFonts w:cs="B Badr" w:hint="eastAsia"/>
          <w:rtl/>
        </w:rPr>
        <w:t>ات</w:t>
      </w:r>
      <w:r w:rsidRPr="00874F1D">
        <w:rPr>
          <w:rFonts w:cs="B Badr"/>
          <w:rtl/>
        </w:rPr>
        <w:t xml:space="preserve"> ها</w:t>
      </w:r>
      <w:r w:rsidRPr="00874F1D">
        <w:rPr>
          <w:rFonts w:cs="B Badr" w:hint="cs"/>
          <w:rtl/>
        </w:rPr>
        <w:t>ی</w:t>
      </w:r>
      <w:r w:rsidRPr="00874F1D">
        <w:rPr>
          <w:rFonts w:cs="B Badr"/>
          <w:rtl/>
        </w:rPr>
        <w:t xml:space="preserve"> مستق</w:t>
      </w:r>
      <w:r w:rsidRPr="00874F1D">
        <w:rPr>
          <w:rFonts w:cs="B Badr" w:hint="cs"/>
          <w:rtl/>
        </w:rPr>
        <w:t>ی</w:t>
      </w:r>
      <w:r w:rsidRPr="00874F1D">
        <w:rPr>
          <w:rFonts w:cs="B Badr" w:hint="eastAsia"/>
          <w:rtl/>
        </w:rPr>
        <w:t>م،</w:t>
      </w:r>
      <w:r w:rsidRPr="00874F1D">
        <w:rPr>
          <w:rFonts w:cs="B Badr"/>
          <w:rtl/>
        </w:rPr>
        <w:t xml:space="preserve"> مصوب 31/4/1394، مواد (۲۷۴ ال</w:t>
      </w:r>
      <w:r w:rsidRPr="00874F1D">
        <w:rPr>
          <w:rFonts w:cs="B Badr" w:hint="cs"/>
          <w:rtl/>
        </w:rPr>
        <w:t>ی</w:t>
      </w:r>
      <w:r w:rsidRPr="00874F1D">
        <w:rPr>
          <w:rFonts w:cs="B Badr"/>
          <w:rtl/>
        </w:rPr>
        <w:t xml:space="preserve"> ۲۸۲) به قانون الحاق شد.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A082E"/>
    <w:multiLevelType w:val="multilevel"/>
    <w:tmpl w:val="E77C23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08708D"/>
    <w:multiLevelType w:val="multilevel"/>
    <w:tmpl w:val="550ACB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AF609C"/>
    <w:multiLevelType w:val="multilevel"/>
    <w:tmpl w:val="0DA4C1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C762FD"/>
    <w:multiLevelType w:val="multilevel"/>
    <w:tmpl w:val="89C6D1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CF08D8"/>
    <w:multiLevelType w:val="multilevel"/>
    <w:tmpl w:val="039230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F17620"/>
    <w:multiLevelType w:val="multilevel"/>
    <w:tmpl w:val="EFF885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660488"/>
    <w:multiLevelType w:val="multilevel"/>
    <w:tmpl w:val="0F86F5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315E88"/>
    <w:multiLevelType w:val="multilevel"/>
    <w:tmpl w:val="BD0C26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4B6240"/>
    <w:multiLevelType w:val="multilevel"/>
    <w:tmpl w:val="EA52D5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BF53C8"/>
    <w:multiLevelType w:val="multilevel"/>
    <w:tmpl w:val="BC988E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E1A2F94"/>
    <w:multiLevelType w:val="multilevel"/>
    <w:tmpl w:val="ED0685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EAF78DF"/>
    <w:multiLevelType w:val="multilevel"/>
    <w:tmpl w:val="8806E9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0553085"/>
    <w:multiLevelType w:val="multilevel"/>
    <w:tmpl w:val="3C9468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3F84FA3"/>
    <w:multiLevelType w:val="multilevel"/>
    <w:tmpl w:val="A75853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43C070C"/>
    <w:multiLevelType w:val="hybridMultilevel"/>
    <w:tmpl w:val="EB326102"/>
    <w:lvl w:ilvl="0" w:tplc="4E520FA0">
      <w:start w:val="1"/>
      <w:numFmt w:val="bullet"/>
      <w:lvlText w:val="-"/>
      <w:lvlJc w:val="left"/>
      <w:pPr>
        <w:ind w:left="1440" w:hanging="360"/>
      </w:pPr>
      <w:rPr>
        <w:rFonts w:ascii="Times New Roman" w:eastAsia="Times New Roman" w:hAnsi="Times New Roman" w:cs="B Baran" w:hint="default"/>
        <w:sz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48144AA"/>
    <w:multiLevelType w:val="multilevel"/>
    <w:tmpl w:val="C368E0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4BA4673"/>
    <w:multiLevelType w:val="multilevel"/>
    <w:tmpl w:val="E34EDD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54D7076"/>
    <w:multiLevelType w:val="multilevel"/>
    <w:tmpl w:val="673A7C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6F86554"/>
    <w:multiLevelType w:val="multilevel"/>
    <w:tmpl w:val="2F5408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891281B"/>
    <w:multiLevelType w:val="multilevel"/>
    <w:tmpl w:val="C254A2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A0A1E69"/>
    <w:multiLevelType w:val="multilevel"/>
    <w:tmpl w:val="B0764E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C3A0DE6"/>
    <w:multiLevelType w:val="hybridMultilevel"/>
    <w:tmpl w:val="E52ED45A"/>
    <w:lvl w:ilvl="0" w:tplc="26BC59EA">
      <w:numFmt w:val="bullet"/>
      <w:lvlText w:val="-"/>
      <w:lvlJc w:val="left"/>
      <w:pPr>
        <w:ind w:left="720" w:hanging="360"/>
      </w:pPr>
      <w:rPr>
        <w:rFonts w:ascii="Times New Roman" w:eastAsia="Times New Roman" w:hAnsi="Times New Roman" w:cs="B Bar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F44668"/>
    <w:multiLevelType w:val="multilevel"/>
    <w:tmpl w:val="9A96E6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67600"/>
    <w:multiLevelType w:val="multilevel"/>
    <w:tmpl w:val="5A34D2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F595FA1"/>
    <w:multiLevelType w:val="multilevel"/>
    <w:tmpl w:val="FBF469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FBE7F74"/>
    <w:multiLevelType w:val="multilevel"/>
    <w:tmpl w:val="CAAE2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FEA7D1D"/>
    <w:multiLevelType w:val="multilevel"/>
    <w:tmpl w:val="3BB891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362105A"/>
    <w:multiLevelType w:val="multilevel"/>
    <w:tmpl w:val="D9DEC9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3675A43"/>
    <w:multiLevelType w:val="multilevel"/>
    <w:tmpl w:val="15A26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4882CC5"/>
    <w:multiLevelType w:val="multilevel"/>
    <w:tmpl w:val="5DAE74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58F1B2E"/>
    <w:multiLevelType w:val="multilevel"/>
    <w:tmpl w:val="C004E4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6DE3FA3"/>
    <w:multiLevelType w:val="multilevel"/>
    <w:tmpl w:val="03D8C4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74828DE"/>
    <w:multiLevelType w:val="multilevel"/>
    <w:tmpl w:val="051A2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7900A49"/>
    <w:multiLevelType w:val="multilevel"/>
    <w:tmpl w:val="AC549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8C37308"/>
    <w:multiLevelType w:val="multilevel"/>
    <w:tmpl w:val="8070C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CBB3C88"/>
    <w:multiLevelType w:val="multilevel"/>
    <w:tmpl w:val="B58417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E192FE5"/>
    <w:multiLevelType w:val="multilevel"/>
    <w:tmpl w:val="3416BD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00F7F34"/>
    <w:multiLevelType w:val="multilevel"/>
    <w:tmpl w:val="74A8E7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0626A52"/>
    <w:multiLevelType w:val="multilevel"/>
    <w:tmpl w:val="24E497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1F009B9"/>
    <w:multiLevelType w:val="multilevel"/>
    <w:tmpl w:val="4C0CF3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23E414F"/>
    <w:multiLevelType w:val="multilevel"/>
    <w:tmpl w:val="6D6067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5C74F52"/>
    <w:multiLevelType w:val="multilevel"/>
    <w:tmpl w:val="6A9C7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6367A01"/>
    <w:multiLevelType w:val="multilevel"/>
    <w:tmpl w:val="9ACE5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8B94F5E"/>
    <w:multiLevelType w:val="multilevel"/>
    <w:tmpl w:val="39DC34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BEF0364"/>
    <w:multiLevelType w:val="multilevel"/>
    <w:tmpl w:val="817C0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203"/>
        </w:tabs>
        <w:ind w:left="2203"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DC44199"/>
    <w:multiLevelType w:val="multilevel"/>
    <w:tmpl w:val="8430BF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FAD1D42"/>
    <w:multiLevelType w:val="multilevel"/>
    <w:tmpl w:val="6B062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05B1290"/>
    <w:multiLevelType w:val="multilevel"/>
    <w:tmpl w:val="AAD8A6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0F83AAB"/>
    <w:multiLevelType w:val="multilevel"/>
    <w:tmpl w:val="C4E88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22F3BCB"/>
    <w:multiLevelType w:val="multilevel"/>
    <w:tmpl w:val="0FD833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2DB7EF6"/>
    <w:multiLevelType w:val="multilevel"/>
    <w:tmpl w:val="B84E0C80"/>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3170572"/>
    <w:multiLevelType w:val="multilevel"/>
    <w:tmpl w:val="09D8E2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3B10E85"/>
    <w:multiLevelType w:val="multilevel"/>
    <w:tmpl w:val="818E87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5DD6FAF"/>
    <w:multiLevelType w:val="multilevel"/>
    <w:tmpl w:val="A5229A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652731D"/>
    <w:multiLevelType w:val="multilevel"/>
    <w:tmpl w:val="BF3265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70258D5"/>
    <w:multiLevelType w:val="multilevel"/>
    <w:tmpl w:val="5F76BE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74C7A7B"/>
    <w:multiLevelType w:val="multilevel"/>
    <w:tmpl w:val="498E56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7BE10D1"/>
    <w:multiLevelType w:val="multilevel"/>
    <w:tmpl w:val="B90C7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8E821F1"/>
    <w:multiLevelType w:val="multilevel"/>
    <w:tmpl w:val="A420EA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A5151F3"/>
    <w:multiLevelType w:val="multilevel"/>
    <w:tmpl w:val="5B0688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CDB2475"/>
    <w:multiLevelType w:val="multilevel"/>
    <w:tmpl w:val="A86E03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DA86CD9"/>
    <w:multiLevelType w:val="multilevel"/>
    <w:tmpl w:val="32CACF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02859DE"/>
    <w:multiLevelType w:val="multilevel"/>
    <w:tmpl w:val="CF3A73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24A201B"/>
    <w:multiLevelType w:val="multilevel"/>
    <w:tmpl w:val="EA729E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5DD56DC"/>
    <w:multiLevelType w:val="hybridMultilevel"/>
    <w:tmpl w:val="805CDB74"/>
    <w:lvl w:ilvl="0" w:tplc="DF1CC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6264A18"/>
    <w:multiLevelType w:val="multilevel"/>
    <w:tmpl w:val="5A086B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7854068"/>
    <w:multiLevelType w:val="multilevel"/>
    <w:tmpl w:val="5066E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C8B199E"/>
    <w:multiLevelType w:val="multilevel"/>
    <w:tmpl w:val="CFF47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E2C0D04"/>
    <w:multiLevelType w:val="multilevel"/>
    <w:tmpl w:val="1F5C69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017109C"/>
    <w:multiLevelType w:val="multilevel"/>
    <w:tmpl w:val="CFFEC0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0E90EA0"/>
    <w:multiLevelType w:val="multilevel"/>
    <w:tmpl w:val="7D6275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1EB48DE"/>
    <w:multiLevelType w:val="multilevel"/>
    <w:tmpl w:val="414A36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32C6322"/>
    <w:multiLevelType w:val="multilevel"/>
    <w:tmpl w:val="A3BE30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42C2E3F"/>
    <w:multiLevelType w:val="multilevel"/>
    <w:tmpl w:val="C2FA92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43E7773"/>
    <w:multiLevelType w:val="multilevel"/>
    <w:tmpl w:val="90BAAA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4706AD8"/>
    <w:multiLevelType w:val="multilevel"/>
    <w:tmpl w:val="7E96DF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5C03D62"/>
    <w:multiLevelType w:val="multilevel"/>
    <w:tmpl w:val="39C0F9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7A87557"/>
    <w:multiLevelType w:val="multilevel"/>
    <w:tmpl w:val="D8248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7AA41AB"/>
    <w:multiLevelType w:val="hybridMultilevel"/>
    <w:tmpl w:val="A6022A02"/>
    <w:lvl w:ilvl="0" w:tplc="D620283A">
      <w:numFmt w:val="bullet"/>
      <w:lvlText w:val="-"/>
      <w:lvlJc w:val="left"/>
      <w:pPr>
        <w:ind w:left="720" w:hanging="360"/>
      </w:pPr>
      <w:rPr>
        <w:rFonts w:ascii="Lotus" w:eastAsia="Times New Roman" w:hAnsi="Lotus" w:cs="B Bar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81947C7"/>
    <w:multiLevelType w:val="multilevel"/>
    <w:tmpl w:val="A33CA8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87A70D3"/>
    <w:multiLevelType w:val="multilevel"/>
    <w:tmpl w:val="332C69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8B071F0"/>
    <w:multiLevelType w:val="multilevel"/>
    <w:tmpl w:val="9C5C1F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2"/>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CCC0E49"/>
    <w:multiLevelType w:val="multilevel"/>
    <w:tmpl w:val="4F8E55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EA330D4"/>
    <w:multiLevelType w:val="multilevel"/>
    <w:tmpl w:val="07C806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05D703A"/>
    <w:multiLevelType w:val="multilevel"/>
    <w:tmpl w:val="544A15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8"/>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72696BA6"/>
    <w:multiLevelType w:val="multilevel"/>
    <w:tmpl w:val="0C569D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6CB2B4D"/>
    <w:multiLevelType w:val="multilevel"/>
    <w:tmpl w:val="EE8E45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79726CCA"/>
    <w:multiLevelType w:val="multilevel"/>
    <w:tmpl w:val="A07AD4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7A695BDC"/>
    <w:multiLevelType w:val="multilevel"/>
    <w:tmpl w:val="9ED866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7AC363D0"/>
    <w:multiLevelType w:val="multilevel"/>
    <w:tmpl w:val="E3920D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7BF24211"/>
    <w:multiLevelType w:val="multilevel"/>
    <w:tmpl w:val="78DE3D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7C907776"/>
    <w:multiLevelType w:val="multilevel"/>
    <w:tmpl w:val="6D7A68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7DD93376"/>
    <w:multiLevelType w:val="multilevel"/>
    <w:tmpl w:val="C902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7F8D0758"/>
    <w:multiLevelType w:val="multilevel"/>
    <w:tmpl w:val="BB949F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7FBD400B"/>
    <w:multiLevelType w:val="hybridMultilevel"/>
    <w:tmpl w:val="BBCAD15C"/>
    <w:lvl w:ilvl="0" w:tplc="D430B29C">
      <w:start w:val="2"/>
      <w:numFmt w:val="bullet"/>
      <w:lvlText w:val="-"/>
      <w:lvlJc w:val="left"/>
      <w:pPr>
        <w:ind w:left="720" w:hanging="360"/>
      </w:pPr>
      <w:rPr>
        <w:rFonts w:ascii="Times New Roman" w:eastAsia="Times New Roman" w:hAnsi="Times New Roman" w:cs="B Bar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42"/>
  </w:num>
  <w:num w:numId="3">
    <w:abstractNumId w:val="50"/>
  </w:num>
  <w:num w:numId="4">
    <w:abstractNumId w:val="32"/>
  </w:num>
  <w:num w:numId="5">
    <w:abstractNumId w:val="25"/>
  </w:num>
  <w:num w:numId="6">
    <w:abstractNumId w:val="66"/>
  </w:num>
  <w:num w:numId="7">
    <w:abstractNumId w:val="46"/>
  </w:num>
  <w:num w:numId="8">
    <w:abstractNumId w:val="37"/>
  </w:num>
  <w:num w:numId="9">
    <w:abstractNumId w:val="75"/>
  </w:num>
  <w:num w:numId="10">
    <w:abstractNumId w:val="83"/>
  </w:num>
  <w:num w:numId="11">
    <w:abstractNumId w:val="16"/>
  </w:num>
  <w:num w:numId="12">
    <w:abstractNumId w:val="13"/>
  </w:num>
  <w:num w:numId="13">
    <w:abstractNumId w:val="58"/>
  </w:num>
  <w:num w:numId="14">
    <w:abstractNumId w:val="31"/>
  </w:num>
  <w:num w:numId="15">
    <w:abstractNumId w:val="1"/>
  </w:num>
  <w:num w:numId="16">
    <w:abstractNumId w:val="79"/>
  </w:num>
  <w:num w:numId="17">
    <w:abstractNumId w:val="86"/>
  </w:num>
  <w:num w:numId="18">
    <w:abstractNumId w:val="27"/>
  </w:num>
  <w:num w:numId="19">
    <w:abstractNumId w:val="67"/>
  </w:num>
  <w:num w:numId="20">
    <w:abstractNumId w:val="34"/>
  </w:num>
  <w:num w:numId="21">
    <w:abstractNumId w:val="28"/>
  </w:num>
  <w:num w:numId="22">
    <w:abstractNumId w:val="39"/>
  </w:num>
  <w:num w:numId="23">
    <w:abstractNumId w:val="29"/>
  </w:num>
  <w:num w:numId="24">
    <w:abstractNumId w:val="71"/>
  </w:num>
  <w:num w:numId="25">
    <w:abstractNumId w:val="74"/>
  </w:num>
  <w:num w:numId="26">
    <w:abstractNumId w:val="22"/>
  </w:num>
  <w:num w:numId="27">
    <w:abstractNumId w:val="85"/>
  </w:num>
  <w:num w:numId="28">
    <w:abstractNumId w:val="70"/>
  </w:num>
  <w:num w:numId="29">
    <w:abstractNumId w:val="70"/>
    <w:lvlOverride w:ilvl="3">
      <w:startOverride w:val="9"/>
    </w:lvlOverride>
  </w:num>
  <w:num w:numId="30">
    <w:abstractNumId w:val="70"/>
    <w:lvlOverride w:ilvl="3">
      <w:lvl w:ilvl="3">
        <w:numFmt w:val="decimal"/>
        <w:lvlText w:val="%4."/>
        <w:lvlJc w:val="left"/>
      </w:lvl>
    </w:lvlOverride>
  </w:num>
  <w:num w:numId="31">
    <w:abstractNumId w:val="92"/>
  </w:num>
  <w:num w:numId="32">
    <w:abstractNumId w:val="3"/>
  </w:num>
  <w:num w:numId="33">
    <w:abstractNumId w:val="24"/>
  </w:num>
  <w:num w:numId="34">
    <w:abstractNumId w:val="23"/>
  </w:num>
  <w:num w:numId="35">
    <w:abstractNumId w:val="7"/>
  </w:num>
  <w:num w:numId="36">
    <w:abstractNumId w:val="93"/>
  </w:num>
  <w:num w:numId="37">
    <w:abstractNumId w:val="5"/>
  </w:num>
  <w:num w:numId="38">
    <w:abstractNumId w:val="26"/>
  </w:num>
  <w:num w:numId="39">
    <w:abstractNumId w:val="82"/>
  </w:num>
  <w:num w:numId="40">
    <w:abstractNumId w:val="30"/>
  </w:num>
  <w:num w:numId="41">
    <w:abstractNumId w:val="54"/>
  </w:num>
  <w:num w:numId="42">
    <w:abstractNumId w:val="53"/>
  </w:num>
  <w:num w:numId="43">
    <w:abstractNumId w:val="69"/>
  </w:num>
  <w:num w:numId="44">
    <w:abstractNumId w:val="20"/>
  </w:num>
  <w:num w:numId="45">
    <w:abstractNumId w:val="68"/>
  </w:num>
  <w:num w:numId="46">
    <w:abstractNumId w:val="33"/>
  </w:num>
  <w:num w:numId="47">
    <w:abstractNumId w:val="56"/>
  </w:num>
  <w:num w:numId="48">
    <w:abstractNumId w:val="81"/>
  </w:num>
  <w:num w:numId="49">
    <w:abstractNumId w:val="84"/>
  </w:num>
  <w:num w:numId="50">
    <w:abstractNumId w:val="59"/>
  </w:num>
  <w:num w:numId="51">
    <w:abstractNumId w:val="57"/>
  </w:num>
  <w:num w:numId="52">
    <w:abstractNumId w:val="88"/>
  </w:num>
  <w:num w:numId="53">
    <w:abstractNumId w:val="89"/>
  </w:num>
  <w:num w:numId="54">
    <w:abstractNumId w:val="0"/>
  </w:num>
  <w:num w:numId="55">
    <w:abstractNumId w:val="91"/>
  </w:num>
  <w:num w:numId="56">
    <w:abstractNumId w:val="60"/>
  </w:num>
  <w:num w:numId="57">
    <w:abstractNumId w:val="36"/>
  </w:num>
  <w:num w:numId="58">
    <w:abstractNumId w:val="55"/>
  </w:num>
  <w:num w:numId="59">
    <w:abstractNumId w:val="4"/>
  </w:num>
  <w:num w:numId="60">
    <w:abstractNumId w:val="47"/>
  </w:num>
  <w:num w:numId="61">
    <w:abstractNumId w:val="19"/>
  </w:num>
  <w:num w:numId="62">
    <w:abstractNumId w:val="19"/>
    <w:lvlOverride w:ilvl="2">
      <w:startOverride w:val="1"/>
    </w:lvlOverride>
  </w:num>
  <w:num w:numId="63">
    <w:abstractNumId w:val="49"/>
  </w:num>
  <w:num w:numId="64">
    <w:abstractNumId w:val="77"/>
  </w:num>
  <w:num w:numId="65">
    <w:abstractNumId w:val="11"/>
  </w:num>
  <w:num w:numId="66">
    <w:abstractNumId w:val="18"/>
  </w:num>
  <w:num w:numId="67">
    <w:abstractNumId w:val="8"/>
  </w:num>
  <w:num w:numId="68">
    <w:abstractNumId w:val="62"/>
  </w:num>
  <w:num w:numId="69">
    <w:abstractNumId w:val="87"/>
  </w:num>
  <w:num w:numId="70">
    <w:abstractNumId w:val="41"/>
  </w:num>
  <w:num w:numId="71">
    <w:abstractNumId w:val="40"/>
  </w:num>
  <w:num w:numId="72">
    <w:abstractNumId w:val="2"/>
  </w:num>
  <w:num w:numId="73">
    <w:abstractNumId w:val="12"/>
  </w:num>
  <w:num w:numId="74">
    <w:abstractNumId w:val="61"/>
  </w:num>
  <w:num w:numId="75">
    <w:abstractNumId w:val="43"/>
  </w:num>
  <w:num w:numId="76">
    <w:abstractNumId w:val="73"/>
  </w:num>
  <w:num w:numId="77">
    <w:abstractNumId w:val="63"/>
  </w:num>
  <w:num w:numId="78">
    <w:abstractNumId w:val="51"/>
  </w:num>
  <w:num w:numId="79">
    <w:abstractNumId w:val="35"/>
  </w:num>
  <w:num w:numId="80">
    <w:abstractNumId w:val="9"/>
  </w:num>
  <w:num w:numId="81">
    <w:abstractNumId w:val="52"/>
  </w:num>
  <w:num w:numId="82">
    <w:abstractNumId w:val="80"/>
  </w:num>
  <w:num w:numId="83">
    <w:abstractNumId w:val="10"/>
  </w:num>
  <w:num w:numId="84">
    <w:abstractNumId w:val="38"/>
  </w:num>
  <w:num w:numId="85">
    <w:abstractNumId w:val="65"/>
  </w:num>
  <w:num w:numId="86">
    <w:abstractNumId w:val="76"/>
  </w:num>
  <w:num w:numId="87">
    <w:abstractNumId w:val="90"/>
  </w:num>
  <w:num w:numId="88">
    <w:abstractNumId w:val="15"/>
  </w:num>
  <w:num w:numId="89">
    <w:abstractNumId w:val="17"/>
  </w:num>
  <w:num w:numId="90">
    <w:abstractNumId w:val="17"/>
    <w:lvlOverride w:ilvl="2">
      <w:startOverride w:val="1"/>
    </w:lvlOverride>
  </w:num>
  <w:num w:numId="91">
    <w:abstractNumId w:val="6"/>
  </w:num>
  <w:num w:numId="92">
    <w:abstractNumId w:val="44"/>
  </w:num>
  <w:num w:numId="93">
    <w:abstractNumId w:val="44"/>
    <w:lvlOverride w:ilvl="2">
      <w:startOverride w:val="1"/>
    </w:lvlOverride>
  </w:num>
  <w:num w:numId="94">
    <w:abstractNumId w:val="72"/>
  </w:num>
  <w:num w:numId="95">
    <w:abstractNumId w:val="45"/>
  </w:num>
  <w:num w:numId="96">
    <w:abstractNumId w:val="78"/>
  </w:num>
  <w:num w:numId="97">
    <w:abstractNumId w:val="21"/>
  </w:num>
  <w:num w:numId="98">
    <w:abstractNumId w:val="64"/>
  </w:num>
  <w:num w:numId="99">
    <w:abstractNumId w:val="14"/>
  </w:num>
  <w:num w:numId="100">
    <w:abstractNumId w:val="94"/>
  </w:num>
  <w:num w:numId="101">
    <w:abstractNumId w:val="7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FB3"/>
    <w:rsid w:val="00005B68"/>
    <w:rsid w:val="00006CE5"/>
    <w:rsid w:val="000114BE"/>
    <w:rsid w:val="00011F48"/>
    <w:rsid w:val="0001699E"/>
    <w:rsid w:val="00021447"/>
    <w:rsid w:val="00026A66"/>
    <w:rsid w:val="00034221"/>
    <w:rsid w:val="000379E9"/>
    <w:rsid w:val="0004229A"/>
    <w:rsid w:val="00044A7F"/>
    <w:rsid w:val="00045187"/>
    <w:rsid w:val="00051379"/>
    <w:rsid w:val="00055DCF"/>
    <w:rsid w:val="0006279F"/>
    <w:rsid w:val="00062E92"/>
    <w:rsid w:val="00065956"/>
    <w:rsid w:val="000673CB"/>
    <w:rsid w:val="00071E0A"/>
    <w:rsid w:val="00072570"/>
    <w:rsid w:val="000805CF"/>
    <w:rsid w:val="000872FD"/>
    <w:rsid w:val="00090FAC"/>
    <w:rsid w:val="00095F4C"/>
    <w:rsid w:val="000972FB"/>
    <w:rsid w:val="000A1425"/>
    <w:rsid w:val="000A3F09"/>
    <w:rsid w:val="000A6869"/>
    <w:rsid w:val="000B13FD"/>
    <w:rsid w:val="000B15CE"/>
    <w:rsid w:val="000B19BD"/>
    <w:rsid w:val="000B35D2"/>
    <w:rsid w:val="000B5316"/>
    <w:rsid w:val="000C1F4A"/>
    <w:rsid w:val="000C6874"/>
    <w:rsid w:val="000D24B8"/>
    <w:rsid w:val="000D2586"/>
    <w:rsid w:val="000D6FD5"/>
    <w:rsid w:val="000E441F"/>
    <w:rsid w:val="000F2362"/>
    <w:rsid w:val="000F6765"/>
    <w:rsid w:val="001020F9"/>
    <w:rsid w:val="00106CAD"/>
    <w:rsid w:val="00114C14"/>
    <w:rsid w:val="001151FB"/>
    <w:rsid w:val="00117FD6"/>
    <w:rsid w:val="0012240C"/>
    <w:rsid w:val="00130FE3"/>
    <w:rsid w:val="00131446"/>
    <w:rsid w:val="0013607A"/>
    <w:rsid w:val="00137161"/>
    <w:rsid w:val="001372E1"/>
    <w:rsid w:val="00140192"/>
    <w:rsid w:val="00142730"/>
    <w:rsid w:val="001477C4"/>
    <w:rsid w:val="00150421"/>
    <w:rsid w:val="00150EDE"/>
    <w:rsid w:val="0015150D"/>
    <w:rsid w:val="00160269"/>
    <w:rsid w:val="00160F8C"/>
    <w:rsid w:val="001646E9"/>
    <w:rsid w:val="00170272"/>
    <w:rsid w:val="001709A6"/>
    <w:rsid w:val="001807B6"/>
    <w:rsid w:val="00181450"/>
    <w:rsid w:val="00184FC7"/>
    <w:rsid w:val="00185250"/>
    <w:rsid w:val="00191AC1"/>
    <w:rsid w:val="0019220C"/>
    <w:rsid w:val="00196A4C"/>
    <w:rsid w:val="00196D7B"/>
    <w:rsid w:val="00197208"/>
    <w:rsid w:val="00197ED9"/>
    <w:rsid w:val="001A6E00"/>
    <w:rsid w:val="001B425A"/>
    <w:rsid w:val="001B72B6"/>
    <w:rsid w:val="001B7AB7"/>
    <w:rsid w:val="001C2076"/>
    <w:rsid w:val="001C2376"/>
    <w:rsid w:val="001C3EF3"/>
    <w:rsid w:val="001C5A2D"/>
    <w:rsid w:val="001D6943"/>
    <w:rsid w:val="001F0CEB"/>
    <w:rsid w:val="001F5C50"/>
    <w:rsid w:val="001F5F57"/>
    <w:rsid w:val="001F6809"/>
    <w:rsid w:val="00200BC2"/>
    <w:rsid w:val="00205F20"/>
    <w:rsid w:val="00205F46"/>
    <w:rsid w:val="0021127A"/>
    <w:rsid w:val="0021386C"/>
    <w:rsid w:val="00214461"/>
    <w:rsid w:val="002150F7"/>
    <w:rsid w:val="002250AD"/>
    <w:rsid w:val="00226E31"/>
    <w:rsid w:val="00240235"/>
    <w:rsid w:val="00241036"/>
    <w:rsid w:val="002443F6"/>
    <w:rsid w:val="002525DC"/>
    <w:rsid w:val="002577EB"/>
    <w:rsid w:val="00260817"/>
    <w:rsid w:val="00263176"/>
    <w:rsid w:val="002728A5"/>
    <w:rsid w:val="0027602A"/>
    <w:rsid w:val="00277152"/>
    <w:rsid w:val="00286462"/>
    <w:rsid w:val="002933F5"/>
    <w:rsid w:val="002A2AE5"/>
    <w:rsid w:val="002A3215"/>
    <w:rsid w:val="002A52B0"/>
    <w:rsid w:val="002B4C78"/>
    <w:rsid w:val="002C1406"/>
    <w:rsid w:val="002C2DCE"/>
    <w:rsid w:val="002C54AF"/>
    <w:rsid w:val="002C6BA6"/>
    <w:rsid w:val="002D30D5"/>
    <w:rsid w:val="002D5F33"/>
    <w:rsid w:val="002E1254"/>
    <w:rsid w:val="002E1C79"/>
    <w:rsid w:val="002E2212"/>
    <w:rsid w:val="002E4845"/>
    <w:rsid w:val="002F0F74"/>
    <w:rsid w:val="002F1A34"/>
    <w:rsid w:val="002F2683"/>
    <w:rsid w:val="002F2DB4"/>
    <w:rsid w:val="002F2FB2"/>
    <w:rsid w:val="002F38A4"/>
    <w:rsid w:val="002F68C6"/>
    <w:rsid w:val="00301852"/>
    <w:rsid w:val="0031498B"/>
    <w:rsid w:val="003159D3"/>
    <w:rsid w:val="00322582"/>
    <w:rsid w:val="00324A48"/>
    <w:rsid w:val="003311F9"/>
    <w:rsid w:val="00334928"/>
    <w:rsid w:val="00335EFE"/>
    <w:rsid w:val="00340A29"/>
    <w:rsid w:val="003421D6"/>
    <w:rsid w:val="00350345"/>
    <w:rsid w:val="00351971"/>
    <w:rsid w:val="00354F84"/>
    <w:rsid w:val="00354FE0"/>
    <w:rsid w:val="0036120F"/>
    <w:rsid w:val="00371FB1"/>
    <w:rsid w:val="003732CC"/>
    <w:rsid w:val="0037347D"/>
    <w:rsid w:val="003745E5"/>
    <w:rsid w:val="003746E3"/>
    <w:rsid w:val="00375747"/>
    <w:rsid w:val="00376ECF"/>
    <w:rsid w:val="00377DCA"/>
    <w:rsid w:val="003828E7"/>
    <w:rsid w:val="00382FA1"/>
    <w:rsid w:val="0038670A"/>
    <w:rsid w:val="00390B18"/>
    <w:rsid w:val="00397DDC"/>
    <w:rsid w:val="00397EBD"/>
    <w:rsid w:val="003A3331"/>
    <w:rsid w:val="003B2A2F"/>
    <w:rsid w:val="003B42E8"/>
    <w:rsid w:val="003B65CF"/>
    <w:rsid w:val="003B692E"/>
    <w:rsid w:val="003B7592"/>
    <w:rsid w:val="003C1BE7"/>
    <w:rsid w:val="003C20A8"/>
    <w:rsid w:val="003C42B1"/>
    <w:rsid w:val="003C72D7"/>
    <w:rsid w:val="003D13D6"/>
    <w:rsid w:val="003D19D8"/>
    <w:rsid w:val="003D1E78"/>
    <w:rsid w:val="003E1AC7"/>
    <w:rsid w:val="003E293D"/>
    <w:rsid w:val="003F279E"/>
    <w:rsid w:val="003F3614"/>
    <w:rsid w:val="003F5376"/>
    <w:rsid w:val="003F6360"/>
    <w:rsid w:val="00401A4B"/>
    <w:rsid w:val="00407E04"/>
    <w:rsid w:val="00412604"/>
    <w:rsid w:val="00421598"/>
    <w:rsid w:val="00423927"/>
    <w:rsid w:val="00427C0F"/>
    <w:rsid w:val="00432A03"/>
    <w:rsid w:val="004333F5"/>
    <w:rsid w:val="00434D9B"/>
    <w:rsid w:val="00437D8F"/>
    <w:rsid w:val="00440264"/>
    <w:rsid w:val="00443977"/>
    <w:rsid w:val="0044738D"/>
    <w:rsid w:val="00450731"/>
    <w:rsid w:val="00450C06"/>
    <w:rsid w:val="00455025"/>
    <w:rsid w:val="00460885"/>
    <w:rsid w:val="00464415"/>
    <w:rsid w:val="004711A0"/>
    <w:rsid w:val="004747E4"/>
    <w:rsid w:val="00474C70"/>
    <w:rsid w:val="004764BB"/>
    <w:rsid w:val="0048075D"/>
    <w:rsid w:val="00483695"/>
    <w:rsid w:val="0048692C"/>
    <w:rsid w:val="00491E33"/>
    <w:rsid w:val="0049533A"/>
    <w:rsid w:val="00496DA4"/>
    <w:rsid w:val="0049774B"/>
    <w:rsid w:val="004A0426"/>
    <w:rsid w:val="004A3F53"/>
    <w:rsid w:val="004A497A"/>
    <w:rsid w:val="004A4AAF"/>
    <w:rsid w:val="004A5EB4"/>
    <w:rsid w:val="004A66B4"/>
    <w:rsid w:val="004B02FA"/>
    <w:rsid w:val="004B2D76"/>
    <w:rsid w:val="004B4C1F"/>
    <w:rsid w:val="004C467C"/>
    <w:rsid w:val="004D057E"/>
    <w:rsid w:val="004D66AD"/>
    <w:rsid w:val="004E0A2D"/>
    <w:rsid w:val="004E2452"/>
    <w:rsid w:val="004E3FA1"/>
    <w:rsid w:val="004E71CF"/>
    <w:rsid w:val="004E7C53"/>
    <w:rsid w:val="004F2101"/>
    <w:rsid w:val="004F34CF"/>
    <w:rsid w:val="005015C2"/>
    <w:rsid w:val="00501DA5"/>
    <w:rsid w:val="00501F7A"/>
    <w:rsid w:val="00502F60"/>
    <w:rsid w:val="00503FCC"/>
    <w:rsid w:val="005077B0"/>
    <w:rsid w:val="00514399"/>
    <w:rsid w:val="00514DF5"/>
    <w:rsid w:val="005151F0"/>
    <w:rsid w:val="00516C69"/>
    <w:rsid w:val="0052229C"/>
    <w:rsid w:val="005253D9"/>
    <w:rsid w:val="00526B74"/>
    <w:rsid w:val="00541728"/>
    <w:rsid w:val="00545A5B"/>
    <w:rsid w:val="00547755"/>
    <w:rsid w:val="00550132"/>
    <w:rsid w:val="00551326"/>
    <w:rsid w:val="0055344D"/>
    <w:rsid w:val="00553943"/>
    <w:rsid w:val="00555EA3"/>
    <w:rsid w:val="00557843"/>
    <w:rsid w:val="00560F29"/>
    <w:rsid w:val="005672FD"/>
    <w:rsid w:val="00574CCF"/>
    <w:rsid w:val="00574D0B"/>
    <w:rsid w:val="00580222"/>
    <w:rsid w:val="00583CC4"/>
    <w:rsid w:val="00590BED"/>
    <w:rsid w:val="00591AC3"/>
    <w:rsid w:val="0059477A"/>
    <w:rsid w:val="005A1A4E"/>
    <w:rsid w:val="005B12C8"/>
    <w:rsid w:val="005B6037"/>
    <w:rsid w:val="005B6465"/>
    <w:rsid w:val="005C1EDE"/>
    <w:rsid w:val="005C23C0"/>
    <w:rsid w:val="005C724C"/>
    <w:rsid w:val="005D069E"/>
    <w:rsid w:val="005D75C4"/>
    <w:rsid w:val="005E007E"/>
    <w:rsid w:val="005E5918"/>
    <w:rsid w:val="005E5DDE"/>
    <w:rsid w:val="005F0DFB"/>
    <w:rsid w:val="005F1F51"/>
    <w:rsid w:val="005F6D88"/>
    <w:rsid w:val="00616FEF"/>
    <w:rsid w:val="00622A7C"/>
    <w:rsid w:val="00622B42"/>
    <w:rsid w:val="0062449B"/>
    <w:rsid w:val="0062599B"/>
    <w:rsid w:val="006267B0"/>
    <w:rsid w:val="006274B3"/>
    <w:rsid w:val="00627C12"/>
    <w:rsid w:val="006307AB"/>
    <w:rsid w:val="00631846"/>
    <w:rsid w:val="00633EEF"/>
    <w:rsid w:val="00634081"/>
    <w:rsid w:val="00634220"/>
    <w:rsid w:val="006343FD"/>
    <w:rsid w:val="0064102B"/>
    <w:rsid w:val="006418BF"/>
    <w:rsid w:val="0064276C"/>
    <w:rsid w:val="00642AEC"/>
    <w:rsid w:val="00642C96"/>
    <w:rsid w:val="00642D80"/>
    <w:rsid w:val="00643FB5"/>
    <w:rsid w:val="00644C1C"/>
    <w:rsid w:val="00644D79"/>
    <w:rsid w:val="00646A88"/>
    <w:rsid w:val="006503BF"/>
    <w:rsid w:val="00652542"/>
    <w:rsid w:val="006543B3"/>
    <w:rsid w:val="00660FBC"/>
    <w:rsid w:val="00663739"/>
    <w:rsid w:val="00664A3B"/>
    <w:rsid w:val="00670913"/>
    <w:rsid w:val="006754B2"/>
    <w:rsid w:val="00675E26"/>
    <w:rsid w:val="00680325"/>
    <w:rsid w:val="006831B8"/>
    <w:rsid w:val="00684D2D"/>
    <w:rsid w:val="006944E6"/>
    <w:rsid w:val="006A18B9"/>
    <w:rsid w:val="006A251E"/>
    <w:rsid w:val="006A53CC"/>
    <w:rsid w:val="006A653E"/>
    <w:rsid w:val="006B1FBE"/>
    <w:rsid w:val="006B6E67"/>
    <w:rsid w:val="006C35F9"/>
    <w:rsid w:val="006C3A99"/>
    <w:rsid w:val="006D7A3D"/>
    <w:rsid w:val="006E10F9"/>
    <w:rsid w:val="006E140C"/>
    <w:rsid w:val="006E2F2C"/>
    <w:rsid w:val="006E33E6"/>
    <w:rsid w:val="006E74B8"/>
    <w:rsid w:val="006F796C"/>
    <w:rsid w:val="00704CED"/>
    <w:rsid w:val="0071208C"/>
    <w:rsid w:val="007121AF"/>
    <w:rsid w:val="00712691"/>
    <w:rsid w:val="0071546A"/>
    <w:rsid w:val="00717B5E"/>
    <w:rsid w:val="007248FE"/>
    <w:rsid w:val="00731B66"/>
    <w:rsid w:val="00740FDD"/>
    <w:rsid w:val="00745AE4"/>
    <w:rsid w:val="007510DA"/>
    <w:rsid w:val="00753A05"/>
    <w:rsid w:val="00754121"/>
    <w:rsid w:val="00755119"/>
    <w:rsid w:val="007568C8"/>
    <w:rsid w:val="00762781"/>
    <w:rsid w:val="00765CD8"/>
    <w:rsid w:val="00766BD4"/>
    <w:rsid w:val="00770F0C"/>
    <w:rsid w:val="007813E4"/>
    <w:rsid w:val="00782D24"/>
    <w:rsid w:val="007838F3"/>
    <w:rsid w:val="00787EFE"/>
    <w:rsid w:val="00790796"/>
    <w:rsid w:val="00795975"/>
    <w:rsid w:val="007B19D7"/>
    <w:rsid w:val="007B1EB1"/>
    <w:rsid w:val="007B3BD5"/>
    <w:rsid w:val="007D0688"/>
    <w:rsid w:val="007D0A91"/>
    <w:rsid w:val="007D3388"/>
    <w:rsid w:val="007D6F7F"/>
    <w:rsid w:val="007E5138"/>
    <w:rsid w:val="007E546B"/>
    <w:rsid w:val="007F190A"/>
    <w:rsid w:val="007F3B09"/>
    <w:rsid w:val="007F3CFF"/>
    <w:rsid w:val="007F7486"/>
    <w:rsid w:val="00800D64"/>
    <w:rsid w:val="00805669"/>
    <w:rsid w:val="00814515"/>
    <w:rsid w:val="00815A32"/>
    <w:rsid w:val="00824E97"/>
    <w:rsid w:val="008258C0"/>
    <w:rsid w:val="00835A0C"/>
    <w:rsid w:val="0083729B"/>
    <w:rsid w:val="00843FB5"/>
    <w:rsid w:val="00845FC0"/>
    <w:rsid w:val="0084605F"/>
    <w:rsid w:val="00847565"/>
    <w:rsid w:val="0084762A"/>
    <w:rsid w:val="00852FF2"/>
    <w:rsid w:val="00855857"/>
    <w:rsid w:val="00855A1C"/>
    <w:rsid w:val="00861247"/>
    <w:rsid w:val="008622BD"/>
    <w:rsid w:val="00865714"/>
    <w:rsid w:val="008667F3"/>
    <w:rsid w:val="00866C6A"/>
    <w:rsid w:val="00870067"/>
    <w:rsid w:val="00874F1D"/>
    <w:rsid w:val="00876421"/>
    <w:rsid w:val="00883FB8"/>
    <w:rsid w:val="0089142D"/>
    <w:rsid w:val="008959CE"/>
    <w:rsid w:val="008A06E1"/>
    <w:rsid w:val="008A54C1"/>
    <w:rsid w:val="008A6071"/>
    <w:rsid w:val="008A646B"/>
    <w:rsid w:val="008B1B00"/>
    <w:rsid w:val="008B280D"/>
    <w:rsid w:val="008B330C"/>
    <w:rsid w:val="008B5CF8"/>
    <w:rsid w:val="008B637F"/>
    <w:rsid w:val="008B6417"/>
    <w:rsid w:val="008C0E52"/>
    <w:rsid w:val="008C161F"/>
    <w:rsid w:val="008C1CF1"/>
    <w:rsid w:val="008C1E7D"/>
    <w:rsid w:val="008D40AA"/>
    <w:rsid w:val="008D719E"/>
    <w:rsid w:val="008D7899"/>
    <w:rsid w:val="008E4C52"/>
    <w:rsid w:val="008E53C8"/>
    <w:rsid w:val="008E6229"/>
    <w:rsid w:val="008E7A66"/>
    <w:rsid w:val="008F087B"/>
    <w:rsid w:val="008F7C77"/>
    <w:rsid w:val="00900953"/>
    <w:rsid w:val="009012C4"/>
    <w:rsid w:val="00902AE5"/>
    <w:rsid w:val="009053B1"/>
    <w:rsid w:val="009106C9"/>
    <w:rsid w:val="00910943"/>
    <w:rsid w:val="0091486D"/>
    <w:rsid w:val="00915F73"/>
    <w:rsid w:val="00916D69"/>
    <w:rsid w:val="00924504"/>
    <w:rsid w:val="00924D18"/>
    <w:rsid w:val="00925A2B"/>
    <w:rsid w:val="0093552C"/>
    <w:rsid w:val="00935CD1"/>
    <w:rsid w:val="009368FD"/>
    <w:rsid w:val="00943FDE"/>
    <w:rsid w:val="009509E4"/>
    <w:rsid w:val="009551E0"/>
    <w:rsid w:val="00956258"/>
    <w:rsid w:val="00961441"/>
    <w:rsid w:val="00965868"/>
    <w:rsid w:val="009661A6"/>
    <w:rsid w:val="00966A2A"/>
    <w:rsid w:val="009712C0"/>
    <w:rsid w:val="0097668C"/>
    <w:rsid w:val="009775AF"/>
    <w:rsid w:val="00980D37"/>
    <w:rsid w:val="0098393E"/>
    <w:rsid w:val="00987846"/>
    <w:rsid w:val="00991250"/>
    <w:rsid w:val="009A1D9A"/>
    <w:rsid w:val="009A42F5"/>
    <w:rsid w:val="009A4AFE"/>
    <w:rsid w:val="009B09BB"/>
    <w:rsid w:val="009B0DB2"/>
    <w:rsid w:val="009B1833"/>
    <w:rsid w:val="009B3422"/>
    <w:rsid w:val="009B44EC"/>
    <w:rsid w:val="009B4623"/>
    <w:rsid w:val="009B48D9"/>
    <w:rsid w:val="009B516F"/>
    <w:rsid w:val="009C1E23"/>
    <w:rsid w:val="009C6969"/>
    <w:rsid w:val="009D0134"/>
    <w:rsid w:val="009D0A28"/>
    <w:rsid w:val="009E1F02"/>
    <w:rsid w:val="009E4605"/>
    <w:rsid w:val="00A02A32"/>
    <w:rsid w:val="00A06B83"/>
    <w:rsid w:val="00A15169"/>
    <w:rsid w:val="00A1549F"/>
    <w:rsid w:val="00A166BC"/>
    <w:rsid w:val="00A242BC"/>
    <w:rsid w:val="00A24521"/>
    <w:rsid w:val="00A25F3A"/>
    <w:rsid w:val="00A27852"/>
    <w:rsid w:val="00A31DDC"/>
    <w:rsid w:val="00A368FF"/>
    <w:rsid w:val="00A400C2"/>
    <w:rsid w:val="00A41319"/>
    <w:rsid w:val="00A4155E"/>
    <w:rsid w:val="00A425D4"/>
    <w:rsid w:val="00A50317"/>
    <w:rsid w:val="00A51039"/>
    <w:rsid w:val="00A52F72"/>
    <w:rsid w:val="00A553CF"/>
    <w:rsid w:val="00A67372"/>
    <w:rsid w:val="00A754A5"/>
    <w:rsid w:val="00A87D81"/>
    <w:rsid w:val="00A902A9"/>
    <w:rsid w:val="00A97117"/>
    <w:rsid w:val="00AA160D"/>
    <w:rsid w:val="00AA3920"/>
    <w:rsid w:val="00AA45C8"/>
    <w:rsid w:val="00AA5652"/>
    <w:rsid w:val="00AB0D92"/>
    <w:rsid w:val="00AB2100"/>
    <w:rsid w:val="00AB5DCA"/>
    <w:rsid w:val="00AC0F02"/>
    <w:rsid w:val="00AC274D"/>
    <w:rsid w:val="00AC7663"/>
    <w:rsid w:val="00AD29FA"/>
    <w:rsid w:val="00AD5274"/>
    <w:rsid w:val="00AD5798"/>
    <w:rsid w:val="00AD59DD"/>
    <w:rsid w:val="00AD5FE9"/>
    <w:rsid w:val="00AD61B0"/>
    <w:rsid w:val="00AD620E"/>
    <w:rsid w:val="00AE05EA"/>
    <w:rsid w:val="00AE279A"/>
    <w:rsid w:val="00AE3963"/>
    <w:rsid w:val="00AE7CEF"/>
    <w:rsid w:val="00AF158F"/>
    <w:rsid w:val="00AF3334"/>
    <w:rsid w:val="00AF3F8C"/>
    <w:rsid w:val="00AF736F"/>
    <w:rsid w:val="00AF7C13"/>
    <w:rsid w:val="00B0059F"/>
    <w:rsid w:val="00B03CFE"/>
    <w:rsid w:val="00B13E2E"/>
    <w:rsid w:val="00B15BCF"/>
    <w:rsid w:val="00B15CBC"/>
    <w:rsid w:val="00B20369"/>
    <w:rsid w:val="00B20B5E"/>
    <w:rsid w:val="00B22BF0"/>
    <w:rsid w:val="00B3119B"/>
    <w:rsid w:val="00B3305D"/>
    <w:rsid w:val="00B33E32"/>
    <w:rsid w:val="00B357A5"/>
    <w:rsid w:val="00B3593D"/>
    <w:rsid w:val="00B42596"/>
    <w:rsid w:val="00B44816"/>
    <w:rsid w:val="00B467E8"/>
    <w:rsid w:val="00B46CBE"/>
    <w:rsid w:val="00B54A1D"/>
    <w:rsid w:val="00B56502"/>
    <w:rsid w:val="00B57ED6"/>
    <w:rsid w:val="00B617F5"/>
    <w:rsid w:val="00B6293F"/>
    <w:rsid w:val="00B62B68"/>
    <w:rsid w:val="00B67E1B"/>
    <w:rsid w:val="00B74142"/>
    <w:rsid w:val="00B760D2"/>
    <w:rsid w:val="00B762DA"/>
    <w:rsid w:val="00B76653"/>
    <w:rsid w:val="00B80492"/>
    <w:rsid w:val="00B87CCD"/>
    <w:rsid w:val="00B902F9"/>
    <w:rsid w:val="00B915C5"/>
    <w:rsid w:val="00B916C5"/>
    <w:rsid w:val="00B926C2"/>
    <w:rsid w:val="00B956D9"/>
    <w:rsid w:val="00B97114"/>
    <w:rsid w:val="00BA0CD6"/>
    <w:rsid w:val="00BA137A"/>
    <w:rsid w:val="00BA296E"/>
    <w:rsid w:val="00BA2D33"/>
    <w:rsid w:val="00BB38DF"/>
    <w:rsid w:val="00BC03A2"/>
    <w:rsid w:val="00BC51F4"/>
    <w:rsid w:val="00BD0D43"/>
    <w:rsid w:val="00BD19EA"/>
    <w:rsid w:val="00BD50A0"/>
    <w:rsid w:val="00BD6BEB"/>
    <w:rsid w:val="00BE1056"/>
    <w:rsid w:val="00BE1755"/>
    <w:rsid w:val="00BE469D"/>
    <w:rsid w:val="00BE5FA7"/>
    <w:rsid w:val="00BF0A73"/>
    <w:rsid w:val="00BF34C0"/>
    <w:rsid w:val="00C00BD6"/>
    <w:rsid w:val="00C00ED1"/>
    <w:rsid w:val="00C06449"/>
    <w:rsid w:val="00C107B0"/>
    <w:rsid w:val="00C146E7"/>
    <w:rsid w:val="00C15D1F"/>
    <w:rsid w:val="00C20D84"/>
    <w:rsid w:val="00C22760"/>
    <w:rsid w:val="00C31DF2"/>
    <w:rsid w:val="00C3590C"/>
    <w:rsid w:val="00C36213"/>
    <w:rsid w:val="00C37E45"/>
    <w:rsid w:val="00C42B95"/>
    <w:rsid w:val="00C4301F"/>
    <w:rsid w:val="00C43731"/>
    <w:rsid w:val="00C4686D"/>
    <w:rsid w:val="00C50810"/>
    <w:rsid w:val="00C5429E"/>
    <w:rsid w:val="00C543AD"/>
    <w:rsid w:val="00C60C46"/>
    <w:rsid w:val="00C61056"/>
    <w:rsid w:val="00C64828"/>
    <w:rsid w:val="00C64976"/>
    <w:rsid w:val="00C73A21"/>
    <w:rsid w:val="00C74C5B"/>
    <w:rsid w:val="00C852B6"/>
    <w:rsid w:val="00C8593B"/>
    <w:rsid w:val="00C9166A"/>
    <w:rsid w:val="00C91A2D"/>
    <w:rsid w:val="00C932B4"/>
    <w:rsid w:val="00C939B3"/>
    <w:rsid w:val="00CB19C0"/>
    <w:rsid w:val="00CB209D"/>
    <w:rsid w:val="00CB2CC0"/>
    <w:rsid w:val="00CB5BBD"/>
    <w:rsid w:val="00CC27E8"/>
    <w:rsid w:val="00CD56C4"/>
    <w:rsid w:val="00CD6BCF"/>
    <w:rsid w:val="00CE24B0"/>
    <w:rsid w:val="00CE3375"/>
    <w:rsid w:val="00CE5133"/>
    <w:rsid w:val="00CF10C7"/>
    <w:rsid w:val="00CF1443"/>
    <w:rsid w:val="00CF1A90"/>
    <w:rsid w:val="00D01ABC"/>
    <w:rsid w:val="00D01D3D"/>
    <w:rsid w:val="00D02483"/>
    <w:rsid w:val="00D116A2"/>
    <w:rsid w:val="00D127BD"/>
    <w:rsid w:val="00D20742"/>
    <w:rsid w:val="00D25CEC"/>
    <w:rsid w:val="00D2787A"/>
    <w:rsid w:val="00D32F12"/>
    <w:rsid w:val="00D332D4"/>
    <w:rsid w:val="00D37F1E"/>
    <w:rsid w:val="00D4116F"/>
    <w:rsid w:val="00D413A3"/>
    <w:rsid w:val="00D45DE2"/>
    <w:rsid w:val="00D5118F"/>
    <w:rsid w:val="00D52BDB"/>
    <w:rsid w:val="00D604F3"/>
    <w:rsid w:val="00D60542"/>
    <w:rsid w:val="00D61FF2"/>
    <w:rsid w:val="00D634BD"/>
    <w:rsid w:val="00D63BE4"/>
    <w:rsid w:val="00D63EB3"/>
    <w:rsid w:val="00D64158"/>
    <w:rsid w:val="00D739FD"/>
    <w:rsid w:val="00D75123"/>
    <w:rsid w:val="00D8476A"/>
    <w:rsid w:val="00D87D74"/>
    <w:rsid w:val="00D9450C"/>
    <w:rsid w:val="00DA708D"/>
    <w:rsid w:val="00DB599E"/>
    <w:rsid w:val="00DB7B5E"/>
    <w:rsid w:val="00DC0025"/>
    <w:rsid w:val="00DC56A1"/>
    <w:rsid w:val="00DC7080"/>
    <w:rsid w:val="00DC7D63"/>
    <w:rsid w:val="00DD1F4D"/>
    <w:rsid w:val="00DD2B64"/>
    <w:rsid w:val="00DD52C3"/>
    <w:rsid w:val="00DF0C70"/>
    <w:rsid w:val="00DF27A2"/>
    <w:rsid w:val="00DF6CBD"/>
    <w:rsid w:val="00E07B70"/>
    <w:rsid w:val="00E102AC"/>
    <w:rsid w:val="00E15FB3"/>
    <w:rsid w:val="00E163E4"/>
    <w:rsid w:val="00E2189E"/>
    <w:rsid w:val="00E25A6D"/>
    <w:rsid w:val="00E268D2"/>
    <w:rsid w:val="00E27403"/>
    <w:rsid w:val="00E31F7B"/>
    <w:rsid w:val="00E36AEE"/>
    <w:rsid w:val="00E4209D"/>
    <w:rsid w:val="00E43FFE"/>
    <w:rsid w:val="00E451C4"/>
    <w:rsid w:val="00E54F9D"/>
    <w:rsid w:val="00E60EAF"/>
    <w:rsid w:val="00E617F8"/>
    <w:rsid w:val="00E63E43"/>
    <w:rsid w:val="00E641F3"/>
    <w:rsid w:val="00E6448C"/>
    <w:rsid w:val="00E7003F"/>
    <w:rsid w:val="00E70365"/>
    <w:rsid w:val="00E90930"/>
    <w:rsid w:val="00E97F96"/>
    <w:rsid w:val="00EA14A8"/>
    <w:rsid w:val="00EA210A"/>
    <w:rsid w:val="00EA3F4C"/>
    <w:rsid w:val="00EA6693"/>
    <w:rsid w:val="00EA6E33"/>
    <w:rsid w:val="00EB0FF9"/>
    <w:rsid w:val="00EB7FC4"/>
    <w:rsid w:val="00EC5B75"/>
    <w:rsid w:val="00EC6F88"/>
    <w:rsid w:val="00ED0F04"/>
    <w:rsid w:val="00ED55C2"/>
    <w:rsid w:val="00EE09F9"/>
    <w:rsid w:val="00EE325B"/>
    <w:rsid w:val="00EE64FE"/>
    <w:rsid w:val="00EF2E77"/>
    <w:rsid w:val="00EF6492"/>
    <w:rsid w:val="00EF786B"/>
    <w:rsid w:val="00F00183"/>
    <w:rsid w:val="00F041B4"/>
    <w:rsid w:val="00F06EAA"/>
    <w:rsid w:val="00F07F92"/>
    <w:rsid w:val="00F12A15"/>
    <w:rsid w:val="00F14D3C"/>
    <w:rsid w:val="00F172B5"/>
    <w:rsid w:val="00F22326"/>
    <w:rsid w:val="00F23905"/>
    <w:rsid w:val="00F27E21"/>
    <w:rsid w:val="00F3455C"/>
    <w:rsid w:val="00F3525F"/>
    <w:rsid w:val="00F420B8"/>
    <w:rsid w:val="00F504C4"/>
    <w:rsid w:val="00F54C92"/>
    <w:rsid w:val="00F6180B"/>
    <w:rsid w:val="00F6230B"/>
    <w:rsid w:val="00F64CFB"/>
    <w:rsid w:val="00F64FD8"/>
    <w:rsid w:val="00F66AA8"/>
    <w:rsid w:val="00F7061C"/>
    <w:rsid w:val="00F720AA"/>
    <w:rsid w:val="00F74B46"/>
    <w:rsid w:val="00F75E92"/>
    <w:rsid w:val="00F817B6"/>
    <w:rsid w:val="00F82A60"/>
    <w:rsid w:val="00F84530"/>
    <w:rsid w:val="00F851A6"/>
    <w:rsid w:val="00F86539"/>
    <w:rsid w:val="00F87330"/>
    <w:rsid w:val="00FA46E0"/>
    <w:rsid w:val="00FA4D63"/>
    <w:rsid w:val="00FA5415"/>
    <w:rsid w:val="00FA69A7"/>
    <w:rsid w:val="00FA794F"/>
    <w:rsid w:val="00FB0571"/>
    <w:rsid w:val="00FB2378"/>
    <w:rsid w:val="00FB64B6"/>
    <w:rsid w:val="00FB66C8"/>
    <w:rsid w:val="00FB79D2"/>
    <w:rsid w:val="00FC1BEE"/>
    <w:rsid w:val="00FC745B"/>
    <w:rsid w:val="00FC7479"/>
    <w:rsid w:val="00FD42B5"/>
    <w:rsid w:val="00FD4473"/>
    <w:rsid w:val="00FD60E4"/>
    <w:rsid w:val="00FE1127"/>
    <w:rsid w:val="00FE7735"/>
    <w:rsid w:val="00FF16DF"/>
    <w:rsid w:val="00FF3E32"/>
    <w:rsid w:val="00FF756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159D0"/>
  <w15:chartTrackingRefBased/>
  <w15:docId w15:val="{F29A7468-756E-4B32-9C8D-9E506C31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8FD"/>
    <w:pPr>
      <w:bidi/>
      <w:spacing w:after="0" w:line="240" w:lineRule="auto"/>
    </w:pPr>
    <w:rPr>
      <w:rFonts w:ascii="Times New Roman" w:hAnsi="Times New Roman" w:cs="B Baran"/>
      <w:sz w:val="24"/>
      <w:szCs w:val="26"/>
    </w:rPr>
  </w:style>
  <w:style w:type="paragraph" w:styleId="Heading1">
    <w:name w:val="heading 1"/>
    <w:basedOn w:val="Normal"/>
    <w:link w:val="Heading1Char"/>
    <w:uiPriority w:val="9"/>
    <w:qFormat/>
    <w:rsid w:val="00E15FB3"/>
    <w:pPr>
      <w:bidi w:val="0"/>
      <w:spacing w:before="100" w:beforeAutospacing="1" w:after="100" w:afterAutospacing="1"/>
      <w:outlineLvl w:val="0"/>
    </w:pPr>
    <w:rPr>
      <w:rFonts w:cs="Times New Roman"/>
      <w:b/>
      <w:bCs/>
      <w:kern w:val="36"/>
      <w:sz w:val="48"/>
      <w:szCs w:val="48"/>
    </w:rPr>
  </w:style>
  <w:style w:type="paragraph" w:styleId="Heading2">
    <w:name w:val="heading 2"/>
    <w:basedOn w:val="Normal"/>
    <w:next w:val="Normal"/>
    <w:link w:val="Heading2Char"/>
    <w:autoRedefine/>
    <w:uiPriority w:val="9"/>
    <w:unhideWhenUsed/>
    <w:qFormat/>
    <w:rsid w:val="001709A6"/>
    <w:pPr>
      <w:keepNext/>
      <w:keepLines/>
      <w:spacing w:before="200" w:line="276" w:lineRule="auto"/>
      <w:jc w:val="both"/>
      <w:outlineLvl w:val="1"/>
    </w:pPr>
    <w:rPr>
      <w:rFonts w:ascii="Cambria" w:hAnsi="Cambria" w:cs="B Lotus"/>
      <w:b/>
      <w:bCs/>
      <w:sz w:val="26"/>
      <w:szCs w:val="28"/>
      <w:lang w:val="x-none" w:eastAsia="x-none" w:bidi="ar-SA"/>
    </w:rPr>
  </w:style>
  <w:style w:type="paragraph" w:styleId="Heading3">
    <w:name w:val="heading 3"/>
    <w:basedOn w:val="Normal"/>
    <w:link w:val="Heading3Char"/>
    <w:uiPriority w:val="9"/>
    <w:qFormat/>
    <w:rsid w:val="00E15FB3"/>
    <w:pPr>
      <w:bidi w:val="0"/>
      <w:spacing w:before="100" w:beforeAutospacing="1" w:after="100" w:afterAutospacing="1"/>
      <w:outlineLvl w:val="2"/>
    </w:pPr>
    <w:rPr>
      <w:rFonts w:cs="Times New Roman"/>
      <w:b/>
      <w:bCs/>
      <w:sz w:val="27"/>
      <w:szCs w:val="27"/>
    </w:rPr>
  </w:style>
  <w:style w:type="paragraph" w:styleId="Heading4">
    <w:name w:val="heading 4"/>
    <w:basedOn w:val="Normal"/>
    <w:next w:val="Normal"/>
    <w:link w:val="Heading4Char"/>
    <w:uiPriority w:val="9"/>
    <w:unhideWhenUsed/>
    <w:qFormat/>
    <w:rsid w:val="00E15FB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709A6"/>
    <w:rPr>
      <w:rFonts w:ascii="Cambria" w:hAnsi="Cambria" w:cs="B Lotus"/>
      <w:b/>
      <w:bCs/>
      <w:sz w:val="26"/>
      <w:szCs w:val="28"/>
      <w:lang w:val="x-none" w:eastAsia="x-none" w:bidi="ar-SA"/>
    </w:rPr>
  </w:style>
  <w:style w:type="paragraph" w:customStyle="1" w:styleId="footnote">
    <w:name w:val="footnote"/>
    <w:basedOn w:val="Normal"/>
    <w:link w:val="footnoteChar"/>
    <w:autoRedefine/>
    <w:qFormat/>
    <w:rsid w:val="009509E4"/>
    <w:pPr>
      <w:spacing w:line="360" w:lineRule="auto"/>
      <w:jc w:val="both"/>
    </w:pPr>
    <w:rPr>
      <w:rFonts w:cs="B Zar"/>
      <w:color w:val="000000"/>
      <w:sz w:val="18"/>
      <w:szCs w:val="18"/>
    </w:rPr>
  </w:style>
  <w:style w:type="character" w:customStyle="1" w:styleId="footnoteChar">
    <w:name w:val="footnote Char"/>
    <w:link w:val="footnote"/>
    <w:rsid w:val="009509E4"/>
    <w:rPr>
      <w:rFonts w:ascii="Times New Roman" w:hAnsi="Times New Roman" w:cs="B Zar"/>
      <w:color w:val="000000"/>
      <w:sz w:val="18"/>
      <w:szCs w:val="18"/>
    </w:rPr>
  </w:style>
  <w:style w:type="character" w:customStyle="1" w:styleId="Heading1Char">
    <w:name w:val="Heading 1 Char"/>
    <w:basedOn w:val="DefaultParagraphFont"/>
    <w:link w:val="Heading1"/>
    <w:uiPriority w:val="9"/>
    <w:rsid w:val="00E15FB3"/>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15FB3"/>
    <w:rPr>
      <w:rFonts w:ascii="Times New Roman" w:hAnsi="Times New Roman" w:cs="Times New Roman"/>
      <w:b/>
      <w:bCs/>
      <w:sz w:val="27"/>
      <w:szCs w:val="27"/>
    </w:rPr>
  </w:style>
  <w:style w:type="paragraph" w:customStyle="1" w:styleId="msonormal0">
    <w:name w:val="msonormal"/>
    <w:basedOn w:val="Normal"/>
    <w:rsid w:val="00E15FB3"/>
    <w:pPr>
      <w:bidi w:val="0"/>
      <w:spacing w:before="100" w:beforeAutospacing="1" w:after="100" w:afterAutospacing="1"/>
    </w:pPr>
    <w:rPr>
      <w:rFonts w:cs="Times New Roman"/>
      <w:szCs w:val="24"/>
    </w:rPr>
  </w:style>
  <w:style w:type="paragraph" w:styleId="NormalWeb">
    <w:name w:val="Normal (Web)"/>
    <w:basedOn w:val="Normal"/>
    <w:uiPriority w:val="99"/>
    <w:unhideWhenUsed/>
    <w:rsid w:val="00E15FB3"/>
    <w:pPr>
      <w:bidi w:val="0"/>
      <w:spacing w:before="100" w:beforeAutospacing="1" w:after="100" w:afterAutospacing="1"/>
    </w:pPr>
    <w:rPr>
      <w:rFonts w:cs="Times New Roman"/>
      <w:szCs w:val="24"/>
    </w:rPr>
  </w:style>
  <w:style w:type="character" w:styleId="Strong">
    <w:name w:val="Strong"/>
    <w:basedOn w:val="DefaultParagraphFont"/>
    <w:uiPriority w:val="22"/>
    <w:qFormat/>
    <w:rsid w:val="00E15FB3"/>
    <w:rPr>
      <w:b/>
      <w:bCs/>
    </w:rPr>
  </w:style>
  <w:style w:type="character" w:styleId="Hyperlink">
    <w:name w:val="Hyperlink"/>
    <w:basedOn w:val="DefaultParagraphFont"/>
    <w:uiPriority w:val="99"/>
    <w:unhideWhenUsed/>
    <w:rsid w:val="00E15FB3"/>
    <w:rPr>
      <w:color w:val="0000FF"/>
      <w:u w:val="single"/>
    </w:rPr>
  </w:style>
  <w:style w:type="character" w:styleId="FollowedHyperlink">
    <w:name w:val="FollowedHyperlink"/>
    <w:basedOn w:val="DefaultParagraphFont"/>
    <w:uiPriority w:val="99"/>
    <w:semiHidden/>
    <w:unhideWhenUsed/>
    <w:rsid w:val="00E15FB3"/>
    <w:rPr>
      <w:color w:val="800080"/>
      <w:u w:val="single"/>
    </w:rPr>
  </w:style>
  <w:style w:type="character" w:customStyle="1" w:styleId="Heading4Char">
    <w:name w:val="Heading 4 Char"/>
    <w:basedOn w:val="DefaultParagraphFont"/>
    <w:link w:val="Heading4"/>
    <w:uiPriority w:val="9"/>
    <w:rsid w:val="00E15FB3"/>
    <w:rPr>
      <w:rFonts w:asciiTheme="majorHAnsi" w:eastAsiaTheme="majorEastAsia" w:hAnsiTheme="majorHAnsi" w:cstheme="majorBidi"/>
      <w:i/>
      <w:iCs/>
      <w:color w:val="2E74B5" w:themeColor="accent1" w:themeShade="BF"/>
      <w:sz w:val="24"/>
      <w:szCs w:val="26"/>
    </w:rPr>
  </w:style>
  <w:style w:type="character" w:styleId="CommentReference">
    <w:name w:val="annotation reference"/>
    <w:basedOn w:val="DefaultParagraphFont"/>
    <w:uiPriority w:val="99"/>
    <w:semiHidden/>
    <w:unhideWhenUsed/>
    <w:rsid w:val="00961441"/>
    <w:rPr>
      <w:sz w:val="16"/>
      <w:szCs w:val="16"/>
    </w:rPr>
  </w:style>
  <w:style w:type="paragraph" w:styleId="CommentText">
    <w:name w:val="annotation text"/>
    <w:basedOn w:val="Normal"/>
    <w:link w:val="CommentTextChar"/>
    <w:uiPriority w:val="99"/>
    <w:unhideWhenUsed/>
    <w:rsid w:val="00961441"/>
    <w:rPr>
      <w:sz w:val="20"/>
      <w:szCs w:val="20"/>
    </w:rPr>
  </w:style>
  <w:style w:type="character" w:customStyle="1" w:styleId="CommentTextChar">
    <w:name w:val="Comment Text Char"/>
    <w:basedOn w:val="DefaultParagraphFont"/>
    <w:link w:val="CommentText"/>
    <w:uiPriority w:val="99"/>
    <w:rsid w:val="00961441"/>
    <w:rPr>
      <w:rFonts w:ascii="Times New Roman" w:hAnsi="Times New Roman" w:cs="B Baran"/>
      <w:sz w:val="20"/>
      <w:szCs w:val="20"/>
    </w:rPr>
  </w:style>
  <w:style w:type="paragraph" w:styleId="CommentSubject">
    <w:name w:val="annotation subject"/>
    <w:basedOn w:val="CommentText"/>
    <w:next w:val="CommentText"/>
    <w:link w:val="CommentSubjectChar"/>
    <w:uiPriority w:val="99"/>
    <w:semiHidden/>
    <w:unhideWhenUsed/>
    <w:rsid w:val="00961441"/>
    <w:rPr>
      <w:b/>
      <w:bCs/>
    </w:rPr>
  </w:style>
  <w:style w:type="character" w:customStyle="1" w:styleId="CommentSubjectChar">
    <w:name w:val="Comment Subject Char"/>
    <w:basedOn w:val="CommentTextChar"/>
    <w:link w:val="CommentSubject"/>
    <w:uiPriority w:val="99"/>
    <w:semiHidden/>
    <w:rsid w:val="00961441"/>
    <w:rPr>
      <w:rFonts w:ascii="Times New Roman" w:hAnsi="Times New Roman" w:cs="B Baran"/>
      <w:b/>
      <w:bCs/>
      <w:sz w:val="20"/>
      <w:szCs w:val="20"/>
    </w:rPr>
  </w:style>
  <w:style w:type="paragraph" w:styleId="BalloonText">
    <w:name w:val="Balloon Text"/>
    <w:basedOn w:val="Normal"/>
    <w:link w:val="BalloonTextChar"/>
    <w:uiPriority w:val="99"/>
    <w:semiHidden/>
    <w:unhideWhenUsed/>
    <w:rsid w:val="009614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441"/>
    <w:rPr>
      <w:rFonts w:ascii="Segoe UI" w:hAnsi="Segoe UI" w:cs="Segoe UI"/>
      <w:sz w:val="18"/>
      <w:szCs w:val="18"/>
    </w:rPr>
  </w:style>
  <w:style w:type="paragraph" w:styleId="Revision">
    <w:name w:val="Revision"/>
    <w:hidden/>
    <w:uiPriority w:val="99"/>
    <w:semiHidden/>
    <w:rsid w:val="00961441"/>
    <w:pPr>
      <w:spacing w:after="0" w:line="240" w:lineRule="auto"/>
    </w:pPr>
    <w:rPr>
      <w:rFonts w:ascii="Times New Roman" w:hAnsi="Times New Roman" w:cs="B Baran"/>
      <w:sz w:val="24"/>
      <w:szCs w:val="26"/>
    </w:rPr>
  </w:style>
  <w:style w:type="paragraph" w:styleId="FootnoteText">
    <w:name w:val="footnote text"/>
    <w:basedOn w:val="Normal"/>
    <w:link w:val="FootnoteTextChar"/>
    <w:uiPriority w:val="99"/>
    <w:unhideWhenUsed/>
    <w:rsid w:val="00065956"/>
    <w:rPr>
      <w:sz w:val="20"/>
      <w:szCs w:val="20"/>
    </w:rPr>
  </w:style>
  <w:style w:type="character" w:customStyle="1" w:styleId="FootnoteTextChar">
    <w:name w:val="Footnote Text Char"/>
    <w:basedOn w:val="DefaultParagraphFont"/>
    <w:link w:val="FootnoteText"/>
    <w:uiPriority w:val="99"/>
    <w:rsid w:val="00065956"/>
    <w:rPr>
      <w:rFonts w:ascii="Times New Roman" w:hAnsi="Times New Roman" w:cs="B Baran"/>
      <w:sz w:val="20"/>
      <w:szCs w:val="20"/>
    </w:rPr>
  </w:style>
  <w:style w:type="character" w:styleId="FootnoteReference">
    <w:name w:val="footnote reference"/>
    <w:basedOn w:val="DefaultParagraphFont"/>
    <w:uiPriority w:val="99"/>
    <w:semiHidden/>
    <w:unhideWhenUsed/>
    <w:rsid w:val="00065956"/>
    <w:rPr>
      <w:vertAlign w:val="superscript"/>
    </w:rPr>
  </w:style>
  <w:style w:type="paragraph" w:styleId="ListParagraph">
    <w:name w:val="List Paragraph"/>
    <w:basedOn w:val="Normal"/>
    <w:uiPriority w:val="34"/>
    <w:qFormat/>
    <w:rsid w:val="00011F48"/>
    <w:pPr>
      <w:ind w:left="720"/>
      <w:contextualSpacing/>
    </w:pPr>
  </w:style>
  <w:style w:type="paragraph" w:styleId="Header">
    <w:name w:val="header"/>
    <w:basedOn w:val="Normal"/>
    <w:link w:val="HeaderChar"/>
    <w:uiPriority w:val="99"/>
    <w:unhideWhenUsed/>
    <w:rsid w:val="002250AD"/>
    <w:pPr>
      <w:tabs>
        <w:tab w:val="center" w:pos="4513"/>
        <w:tab w:val="right" w:pos="9026"/>
      </w:tabs>
    </w:pPr>
  </w:style>
  <w:style w:type="character" w:customStyle="1" w:styleId="HeaderChar">
    <w:name w:val="Header Char"/>
    <w:basedOn w:val="DefaultParagraphFont"/>
    <w:link w:val="Header"/>
    <w:uiPriority w:val="99"/>
    <w:rsid w:val="002250AD"/>
    <w:rPr>
      <w:rFonts w:ascii="Times New Roman" w:hAnsi="Times New Roman" w:cs="B Baran"/>
      <w:sz w:val="24"/>
      <w:szCs w:val="26"/>
    </w:rPr>
  </w:style>
  <w:style w:type="paragraph" w:styleId="Footer">
    <w:name w:val="footer"/>
    <w:basedOn w:val="Normal"/>
    <w:link w:val="FooterChar"/>
    <w:uiPriority w:val="99"/>
    <w:unhideWhenUsed/>
    <w:rsid w:val="002250AD"/>
    <w:pPr>
      <w:tabs>
        <w:tab w:val="center" w:pos="4513"/>
        <w:tab w:val="right" w:pos="9026"/>
      </w:tabs>
    </w:pPr>
  </w:style>
  <w:style w:type="character" w:customStyle="1" w:styleId="FooterChar">
    <w:name w:val="Footer Char"/>
    <w:basedOn w:val="DefaultParagraphFont"/>
    <w:link w:val="Footer"/>
    <w:uiPriority w:val="99"/>
    <w:rsid w:val="002250AD"/>
    <w:rPr>
      <w:rFonts w:ascii="Times New Roman" w:hAnsi="Times New Roman" w:cs="B Baran"/>
      <w:sz w:val="24"/>
      <w:szCs w:val="26"/>
    </w:rPr>
  </w:style>
  <w:style w:type="paragraph" w:styleId="EndnoteText">
    <w:name w:val="endnote text"/>
    <w:basedOn w:val="Normal"/>
    <w:link w:val="EndnoteTextChar"/>
    <w:uiPriority w:val="99"/>
    <w:semiHidden/>
    <w:unhideWhenUsed/>
    <w:rsid w:val="000C6874"/>
    <w:rPr>
      <w:sz w:val="20"/>
      <w:szCs w:val="20"/>
    </w:rPr>
  </w:style>
  <w:style w:type="character" w:customStyle="1" w:styleId="EndnoteTextChar">
    <w:name w:val="Endnote Text Char"/>
    <w:basedOn w:val="DefaultParagraphFont"/>
    <w:link w:val="EndnoteText"/>
    <w:uiPriority w:val="99"/>
    <w:semiHidden/>
    <w:rsid w:val="000C6874"/>
    <w:rPr>
      <w:rFonts w:ascii="Times New Roman" w:hAnsi="Times New Roman" w:cs="B Baran"/>
      <w:sz w:val="20"/>
      <w:szCs w:val="20"/>
    </w:rPr>
  </w:style>
  <w:style w:type="character" w:styleId="EndnoteReference">
    <w:name w:val="endnote reference"/>
    <w:basedOn w:val="DefaultParagraphFont"/>
    <w:uiPriority w:val="99"/>
    <w:semiHidden/>
    <w:unhideWhenUsed/>
    <w:rsid w:val="000C68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4980">
      <w:bodyDiv w:val="1"/>
      <w:marLeft w:val="0"/>
      <w:marRight w:val="0"/>
      <w:marTop w:val="0"/>
      <w:marBottom w:val="0"/>
      <w:divBdr>
        <w:top w:val="none" w:sz="0" w:space="0" w:color="auto"/>
        <w:left w:val="none" w:sz="0" w:space="0" w:color="auto"/>
        <w:bottom w:val="none" w:sz="0" w:space="0" w:color="auto"/>
        <w:right w:val="none" w:sz="0" w:space="0" w:color="auto"/>
      </w:divBdr>
    </w:div>
    <w:div w:id="33510292">
      <w:bodyDiv w:val="1"/>
      <w:marLeft w:val="0"/>
      <w:marRight w:val="0"/>
      <w:marTop w:val="0"/>
      <w:marBottom w:val="0"/>
      <w:divBdr>
        <w:top w:val="none" w:sz="0" w:space="0" w:color="auto"/>
        <w:left w:val="none" w:sz="0" w:space="0" w:color="auto"/>
        <w:bottom w:val="none" w:sz="0" w:space="0" w:color="auto"/>
        <w:right w:val="none" w:sz="0" w:space="0" w:color="auto"/>
      </w:divBdr>
    </w:div>
    <w:div w:id="41828242">
      <w:bodyDiv w:val="1"/>
      <w:marLeft w:val="0"/>
      <w:marRight w:val="0"/>
      <w:marTop w:val="0"/>
      <w:marBottom w:val="0"/>
      <w:divBdr>
        <w:top w:val="none" w:sz="0" w:space="0" w:color="auto"/>
        <w:left w:val="none" w:sz="0" w:space="0" w:color="auto"/>
        <w:bottom w:val="none" w:sz="0" w:space="0" w:color="auto"/>
        <w:right w:val="none" w:sz="0" w:space="0" w:color="auto"/>
      </w:divBdr>
    </w:div>
    <w:div w:id="56436521">
      <w:bodyDiv w:val="1"/>
      <w:marLeft w:val="0"/>
      <w:marRight w:val="0"/>
      <w:marTop w:val="0"/>
      <w:marBottom w:val="0"/>
      <w:divBdr>
        <w:top w:val="none" w:sz="0" w:space="0" w:color="auto"/>
        <w:left w:val="none" w:sz="0" w:space="0" w:color="auto"/>
        <w:bottom w:val="none" w:sz="0" w:space="0" w:color="auto"/>
        <w:right w:val="none" w:sz="0" w:space="0" w:color="auto"/>
      </w:divBdr>
    </w:div>
    <w:div w:id="63917655">
      <w:bodyDiv w:val="1"/>
      <w:marLeft w:val="0"/>
      <w:marRight w:val="0"/>
      <w:marTop w:val="0"/>
      <w:marBottom w:val="0"/>
      <w:divBdr>
        <w:top w:val="none" w:sz="0" w:space="0" w:color="auto"/>
        <w:left w:val="none" w:sz="0" w:space="0" w:color="auto"/>
        <w:bottom w:val="none" w:sz="0" w:space="0" w:color="auto"/>
        <w:right w:val="none" w:sz="0" w:space="0" w:color="auto"/>
      </w:divBdr>
    </w:div>
    <w:div w:id="66000628">
      <w:bodyDiv w:val="1"/>
      <w:marLeft w:val="0"/>
      <w:marRight w:val="0"/>
      <w:marTop w:val="0"/>
      <w:marBottom w:val="0"/>
      <w:divBdr>
        <w:top w:val="none" w:sz="0" w:space="0" w:color="auto"/>
        <w:left w:val="none" w:sz="0" w:space="0" w:color="auto"/>
        <w:bottom w:val="none" w:sz="0" w:space="0" w:color="auto"/>
        <w:right w:val="none" w:sz="0" w:space="0" w:color="auto"/>
      </w:divBdr>
    </w:div>
    <w:div w:id="66392068">
      <w:bodyDiv w:val="1"/>
      <w:marLeft w:val="0"/>
      <w:marRight w:val="0"/>
      <w:marTop w:val="0"/>
      <w:marBottom w:val="0"/>
      <w:divBdr>
        <w:top w:val="none" w:sz="0" w:space="0" w:color="auto"/>
        <w:left w:val="none" w:sz="0" w:space="0" w:color="auto"/>
        <w:bottom w:val="none" w:sz="0" w:space="0" w:color="auto"/>
        <w:right w:val="none" w:sz="0" w:space="0" w:color="auto"/>
      </w:divBdr>
    </w:div>
    <w:div w:id="90509672">
      <w:bodyDiv w:val="1"/>
      <w:marLeft w:val="0"/>
      <w:marRight w:val="0"/>
      <w:marTop w:val="0"/>
      <w:marBottom w:val="0"/>
      <w:divBdr>
        <w:top w:val="none" w:sz="0" w:space="0" w:color="auto"/>
        <w:left w:val="none" w:sz="0" w:space="0" w:color="auto"/>
        <w:bottom w:val="none" w:sz="0" w:space="0" w:color="auto"/>
        <w:right w:val="none" w:sz="0" w:space="0" w:color="auto"/>
      </w:divBdr>
    </w:div>
    <w:div w:id="104665378">
      <w:bodyDiv w:val="1"/>
      <w:marLeft w:val="0"/>
      <w:marRight w:val="0"/>
      <w:marTop w:val="0"/>
      <w:marBottom w:val="0"/>
      <w:divBdr>
        <w:top w:val="none" w:sz="0" w:space="0" w:color="auto"/>
        <w:left w:val="none" w:sz="0" w:space="0" w:color="auto"/>
        <w:bottom w:val="none" w:sz="0" w:space="0" w:color="auto"/>
        <w:right w:val="none" w:sz="0" w:space="0" w:color="auto"/>
      </w:divBdr>
    </w:div>
    <w:div w:id="107555315">
      <w:bodyDiv w:val="1"/>
      <w:marLeft w:val="0"/>
      <w:marRight w:val="0"/>
      <w:marTop w:val="0"/>
      <w:marBottom w:val="0"/>
      <w:divBdr>
        <w:top w:val="none" w:sz="0" w:space="0" w:color="auto"/>
        <w:left w:val="none" w:sz="0" w:space="0" w:color="auto"/>
        <w:bottom w:val="none" w:sz="0" w:space="0" w:color="auto"/>
        <w:right w:val="none" w:sz="0" w:space="0" w:color="auto"/>
      </w:divBdr>
    </w:div>
    <w:div w:id="121579093">
      <w:bodyDiv w:val="1"/>
      <w:marLeft w:val="0"/>
      <w:marRight w:val="0"/>
      <w:marTop w:val="0"/>
      <w:marBottom w:val="0"/>
      <w:divBdr>
        <w:top w:val="none" w:sz="0" w:space="0" w:color="auto"/>
        <w:left w:val="none" w:sz="0" w:space="0" w:color="auto"/>
        <w:bottom w:val="none" w:sz="0" w:space="0" w:color="auto"/>
        <w:right w:val="none" w:sz="0" w:space="0" w:color="auto"/>
      </w:divBdr>
    </w:div>
    <w:div w:id="122433036">
      <w:bodyDiv w:val="1"/>
      <w:marLeft w:val="0"/>
      <w:marRight w:val="0"/>
      <w:marTop w:val="0"/>
      <w:marBottom w:val="0"/>
      <w:divBdr>
        <w:top w:val="none" w:sz="0" w:space="0" w:color="auto"/>
        <w:left w:val="none" w:sz="0" w:space="0" w:color="auto"/>
        <w:bottom w:val="none" w:sz="0" w:space="0" w:color="auto"/>
        <w:right w:val="none" w:sz="0" w:space="0" w:color="auto"/>
      </w:divBdr>
    </w:div>
    <w:div w:id="127669820">
      <w:bodyDiv w:val="1"/>
      <w:marLeft w:val="0"/>
      <w:marRight w:val="0"/>
      <w:marTop w:val="0"/>
      <w:marBottom w:val="0"/>
      <w:divBdr>
        <w:top w:val="none" w:sz="0" w:space="0" w:color="auto"/>
        <w:left w:val="none" w:sz="0" w:space="0" w:color="auto"/>
        <w:bottom w:val="none" w:sz="0" w:space="0" w:color="auto"/>
        <w:right w:val="none" w:sz="0" w:space="0" w:color="auto"/>
      </w:divBdr>
    </w:div>
    <w:div w:id="145784775">
      <w:bodyDiv w:val="1"/>
      <w:marLeft w:val="0"/>
      <w:marRight w:val="0"/>
      <w:marTop w:val="0"/>
      <w:marBottom w:val="0"/>
      <w:divBdr>
        <w:top w:val="none" w:sz="0" w:space="0" w:color="auto"/>
        <w:left w:val="none" w:sz="0" w:space="0" w:color="auto"/>
        <w:bottom w:val="none" w:sz="0" w:space="0" w:color="auto"/>
        <w:right w:val="none" w:sz="0" w:space="0" w:color="auto"/>
      </w:divBdr>
    </w:div>
    <w:div w:id="154149882">
      <w:bodyDiv w:val="1"/>
      <w:marLeft w:val="0"/>
      <w:marRight w:val="0"/>
      <w:marTop w:val="0"/>
      <w:marBottom w:val="0"/>
      <w:divBdr>
        <w:top w:val="none" w:sz="0" w:space="0" w:color="auto"/>
        <w:left w:val="none" w:sz="0" w:space="0" w:color="auto"/>
        <w:bottom w:val="none" w:sz="0" w:space="0" w:color="auto"/>
        <w:right w:val="none" w:sz="0" w:space="0" w:color="auto"/>
      </w:divBdr>
      <w:divsChild>
        <w:div w:id="658726692">
          <w:marLeft w:val="0"/>
          <w:marRight w:val="0"/>
          <w:marTop w:val="0"/>
          <w:marBottom w:val="0"/>
          <w:divBdr>
            <w:top w:val="none" w:sz="0" w:space="0" w:color="auto"/>
            <w:left w:val="none" w:sz="0" w:space="0" w:color="auto"/>
            <w:bottom w:val="none" w:sz="0" w:space="0" w:color="auto"/>
            <w:right w:val="none" w:sz="0" w:space="0" w:color="auto"/>
          </w:divBdr>
        </w:div>
      </w:divsChild>
    </w:div>
    <w:div w:id="176232603">
      <w:bodyDiv w:val="1"/>
      <w:marLeft w:val="0"/>
      <w:marRight w:val="0"/>
      <w:marTop w:val="0"/>
      <w:marBottom w:val="0"/>
      <w:divBdr>
        <w:top w:val="none" w:sz="0" w:space="0" w:color="auto"/>
        <w:left w:val="none" w:sz="0" w:space="0" w:color="auto"/>
        <w:bottom w:val="none" w:sz="0" w:space="0" w:color="auto"/>
        <w:right w:val="none" w:sz="0" w:space="0" w:color="auto"/>
      </w:divBdr>
    </w:div>
    <w:div w:id="199902839">
      <w:bodyDiv w:val="1"/>
      <w:marLeft w:val="0"/>
      <w:marRight w:val="0"/>
      <w:marTop w:val="0"/>
      <w:marBottom w:val="0"/>
      <w:divBdr>
        <w:top w:val="none" w:sz="0" w:space="0" w:color="auto"/>
        <w:left w:val="none" w:sz="0" w:space="0" w:color="auto"/>
        <w:bottom w:val="none" w:sz="0" w:space="0" w:color="auto"/>
        <w:right w:val="none" w:sz="0" w:space="0" w:color="auto"/>
      </w:divBdr>
    </w:div>
    <w:div w:id="228196747">
      <w:bodyDiv w:val="1"/>
      <w:marLeft w:val="0"/>
      <w:marRight w:val="0"/>
      <w:marTop w:val="0"/>
      <w:marBottom w:val="0"/>
      <w:divBdr>
        <w:top w:val="none" w:sz="0" w:space="0" w:color="auto"/>
        <w:left w:val="none" w:sz="0" w:space="0" w:color="auto"/>
        <w:bottom w:val="none" w:sz="0" w:space="0" w:color="auto"/>
        <w:right w:val="none" w:sz="0" w:space="0" w:color="auto"/>
      </w:divBdr>
    </w:div>
    <w:div w:id="235407425">
      <w:bodyDiv w:val="1"/>
      <w:marLeft w:val="0"/>
      <w:marRight w:val="0"/>
      <w:marTop w:val="0"/>
      <w:marBottom w:val="0"/>
      <w:divBdr>
        <w:top w:val="none" w:sz="0" w:space="0" w:color="auto"/>
        <w:left w:val="none" w:sz="0" w:space="0" w:color="auto"/>
        <w:bottom w:val="none" w:sz="0" w:space="0" w:color="auto"/>
        <w:right w:val="none" w:sz="0" w:space="0" w:color="auto"/>
      </w:divBdr>
    </w:div>
    <w:div w:id="247083305">
      <w:bodyDiv w:val="1"/>
      <w:marLeft w:val="0"/>
      <w:marRight w:val="0"/>
      <w:marTop w:val="0"/>
      <w:marBottom w:val="0"/>
      <w:divBdr>
        <w:top w:val="none" w:sz="0" w:space="0" w:color="auto"/>
        <w:left w:val="none" w:sz="0" w:space="0" w:color="auto"/>
        <w:bottom w:val="none" w:sz="0" w:space="0" w:color="auto"/>
        <w:right w:val="none" w:sz="0" w:space="0" w:color="auto"/>
      </w:divBdr>
      <w:divsChild>
        <w:div w:id="874385534">
          <w:marLeft w:val="0"/>
          <w:marRight w:val="0"/>
          <w:marTop w:val="0"/>
          <w:marBottom w:val="0"/>
          <w:divBdr>
            <w:top w:val="none" w:sz="0" w:space="0" w:color="auto"/>
            <w:left w:val="none" w:sz="0" w:space="0" w:color="auto"/>
            <w:bottom w:val="none" w:sz="0" w:space="0" w:color="auto"/>
            <w:right w:val="none" w:sz="0" w:space="0" w:color="auto"/>
          </w:divBdr>
        </w:div>
        <w:div w:id="952714613">
          <w:marLeft w:val="0"/>
          <w:marRight w:val="0"/>
          <w:marTop w:val="0"/>
          <w:marBottom w:val="0"/>
          <w:divBdr>
            <w:top w:val="none" w:sz="0" w:space="0" w:color="auto"/>
            <w:left w:val="none" w:sz="0" w:space="0" w:color="auto"/>
            <w:bottom w:val="none" w:sz="0" w:space="0" w:color="auto"/>
            <w:right w:val="none" w:sz="0" w:space="0" w:color="auto"/>
          </w:divBdr>
        </w:div>
        <w:div w:id="1597790162">
          <w:marLeft w:val="0"/>
          <w:marRight w:val="0"/>
          <w:marTop w:val="0"/>
          <w:marBottom w:val="0"/>
          <w:divBdr>
            <w:top w:val="none" w:sz="0" w:space="0" w:color="auto"/>
            <w:left w:val="none" w:sz="0" w:space="0" w:color="auto"/>
            <w:bottom w:val="none" w:sz="0" w:space="0" w:color="auto"/>
            <w:right w:val="none" w:sz="0" w:space="0" w:color="auto"/>
          </w:divBdr>
        </w:div>
        <w:div w:id="1943605195">
          <w:marLeft w:val="0"/>
          <w:marRight w:val="0"/>
          <w:marTop w:val="0"/>
          <w:marBottom w:val="0"/>
          <w:divBdr>
            <w:top w:val="none" w:sz="0" w:space="0" w:color="auto"/>
            <w:left w:val="none" w:sz="0" w:space="0" w:color="auto"/>
            <w:bottom w:val="none" w:sz="0" w:space="0" w:color="auto"/>
            <w:right w:val="none" w:sz="0" w:space="0" w:color="auto"/>
          </w:divBdr>
        </w:div>
        <w:div w:id="2144469141">
          <w:marLeft w:val="0"/>
          <w:marRight w:val="0"/>
          <w:marTop w:val="0"/>
          <w:marBottom w:val="0"/>
          <w:divBdr>
            <w:top w:val="none" w:sz="0" w:space="0" w:color="auto"/>
            <w:left w:val="none" w:sz="0" w:space="0" w:color="auto"/>
            <w:bottom w:val="none" w:sz="0" w:space="0" w:color="auto"/>
            <w:right w:val="none" w:sz="0" w:space="0" w:color="auto"/>
          </w:divBdr>
        </w:div>
      </w:divsChild>
    </w:div>
    <w:div w:id="261377110">
      <w:bodyDiv w:val="1"/>
      <w:marLeft w:val="0"/>
      <w:marRight w:val="0"/>
      <w:marTop w:val="0"/>
      <w:marBottom w:val="0"/>
      <w:divBdr>
        <w:top w:val="none" w:sz="0" w:space="0" w:color="auto"/>
        <w:left w:val="none" w:sz="0" w:space="0" w:color="auto"/>
        <w:bottom w:val="none" w:sz="0" w:space="0" w:color="auto"/>
        <w:right w:val="none" w:sz="0" w:space="0" w:color="auto"/>
      </w:divBdr>
    </w:div>
    <w:div w:id="295258367">
      <w:bodyDiv w:val="1"/>
      <w:marLeft w:val="0"/>
      <w:marRight w:val="0"/>
      <w:marTop w:val="0"/>
      <w:marBottom w:val="0"/>
      <w:divBdr>
        <w:top w:val="none" w:sz="0" w:space="0" w:color="auto"/>
        <w:left w:val="none" w:sz="0" w:space="0" w:color="auto"/>
        <w:bottom w:val="none" w:sz="0" w:space="0" w:color="auto"/>
        <w:right w:val="none" w:sz="0" w:space="0" w:color="auto"/>
      </w:divBdr>
    </w:div>
    <w:div w:id="318386597">
      <w:bodyDiv w:val="1"/>
      <w:marLeft w:val="0"/>
      <w:marRight w:val="0"/>
      <w:marTop w:val="0"/>
      <w:marBottom w:val="0"/>
      <w:divBdr>
        <w:top w:val="none" w:sz="0" w:space="0" w:color="auto"/>
        <w:left w:val="none" w:sz="0" w:space="0" w:color="auto"/>
        <w:bottom w:val="none" w:sz="0" w:space="0" w:color="auto"/>
        <w:right w:val="none" w:sz="0" w:space="0" w:color="auto"/>
      </w:divBdr>
    </w:div>
    <w:div w:id="319702076">
      <w:bodyDiv w:val="1"/>
      <w:marLeft w:val="0"/>
      <w:marRight w:val="0"/>
      <w:marTop w:val="0"/>
      <w:marBottom w:val="0"/>
      <w:divBdr>
        <w:top w:val="none" w:sz="0" w:space="0" w:color="auto"/>
        <w:left w:val="none" w:sz="0" w:space="0" w:color="auto"/>
        <w:bottom w:val="none" w:sz="0" w:space="0" w:color="auto"/>
        <w:right w:val="none" w:sz="0" w:space="0" w:color="auto"/>
      </w:divBdr>
    </w:div>
    <w:div w:id="329411560">
      <w:bodyDiv w:val="1"/>
      <w:marLeft w:val="0"/>
      <w:marRight w:val="0"/>
      <w:marTop w:val="0"/>
      <w:marBottom w:val="0"/>
      <w:divBdr>
        <w:top w:val="none" w:sz="0" w:space="0" w:color="auto"/>
        <w:left w:val="none" w:sz="0" w:space="0" w:color="auto"/>
        <w:bottom w:val="none" w:sz="0" w:space="0" w:color="auto"/>
        <w:right w:val="none" w:sz="0" w:space="0" w:color="auto"/>
      </w:divBdr>
    </w:div>
    <w:div w:id="342125101">
      <w:bodyDiv w:val="1"/>
      <w:marLeft w:val="0"/>
      <w:marRight w:val="0"/>
      <w:marTop w:val="0"/>
      <w:marBottom w:val="0"/>
      <w:divBdr>
        <w:top w:val="none" w:sz="0" w:space="0" w:color="auto"/>
        <w:left w:val="none" w:sz="0" w:space="0" w:color="auto"/>
        <w:bottom w:val="none" w:sz="0" w:space="0" w:color="auto"/>
        <w:right w:val="none" w:sz="0" w:space="0" w:color="auto"/>
      </w:divBdr>
    </w:div>
    <w:div w:id="344330146">
      <w:bodyDiv w:val="1"/>
      <w:marLeft w:val="0"/>
      <w:marRight w:val="0"/>
      <w:marTop w:val="0"/>
      <w:marBottom w:val="0"/>
      <w:divBdr>
        <w:top w:val="none" w:sz="0" w:space="0" w:color="auto"/>
        <w:left w:val="none" w:sz="0" w:space="0" w:color="auto"/>
        <w:bottom w:val="none" w:sz="0" w:space="0" w:color="auto"/>
        <w:right w:val="none" w:sz="0" w:space="0" w:color="auto"/>
      </w:divBdr>
    </w:div>
    <w:div w:id="363554697">
      <w:bodyDiv w:val="1"/>
      <w:marLeft w:val="0"/>
      <w:marRight w:val="0"/>
      <w:marTop w:val="0"/>
      <w:marBottom w:val="0"/>
      <w:divBdr>
        <w:top w:val="none" w:sz="0" w:space="0" w:color="auto"/>
        <w:left w:val="none" w:sz="0" w:space="0" w:color="auto"/>
        <w:bottom w:val="none" w:sz="0" w:space="0" w:color="auto"/>
        <w:right w:val="none" w:sz="0" w:space="0" w:color="auto"/>
      </w:divBdr>
    </w:div>
    <w:div w:id="374163430">
      <w:bodyDiv w:val="1"/>
      <w:marLeft w:val="0"/>
      <w:marRight w:val="0"/>
      <w:marTop w:val="0"/>
      <w:marBottom w:val="0"/>
      <w:divBdr>
        <w:top w:val="none" w:sz="0" w:space="0" w:color="auto"/>
        <w:left w:val="none" w:sz="0" w:space="0" w:color="auto"/>
        <w:bottom w:val="none" w:sz="0" w:space="0" w:color="auto"/>
        <w:right w:val="none" w:sz="0" w:space="0" w:color="auto"/>
      </w:divBdr>
    </w:div>
    <w:div w:id="379717798">
      <w:bodyDiv w:val="1"/>
      <w:marLeft w:val="0"/>
      <w:marRight w:val="0"/>
      <w:marTop w:val="0"/>
      <w:marBottom w:val="0"/>
      <w:divBdr>
        <w:top w:val="none" w:sz="0" w:space="0" w:color="auto"/>
        <w:left w:val="none" w:sz="0" w:space="0" w:color="auto"/>
        <w:bottom w:val="none" w:sz="0" w:space="0" w:color="auto"/>
        <w:right w:val="none" w:sz="0" w:space="0" w:color="auto"/>
      </w:divBdr>
    </w:div>
    <w:div w:id="385641261">
      <w:bodyDiv w:val="1"/>
      <w:marLeft w:val="0"/>
      <w:marRight w:val="0"/>
      <w:marTop w:val="0"/>
      <w:marBottom w:val="0"/>
      <w:divBdr>
        <w:top w:val="none" w:sz="0" w:space="0" w:color="auto"/>
        <w:left w:val="none" w:sz="0" w:space="0" w:color="auto"/>
        <w:bottom w:val="none" w:sz="0" w:space="0" w:color="auto"/>
        <w:right w:val="none" w:sz="0" w:space="0" w:color="auto"/>
      </w:divBdr>
    </w:div>
    <w:div w:id="396326323">
      <w:bodyDiv w:val="1"/>
      <w:marLeft w:val="0"/>
      <w:marRight w:val="0"/>
      <w:marTop w:val="0"/>
      <w:marBottom w:val="0"/>
      <w:divBdr>
        <w:top w:val="none" w:sz="0" w:space="0" w:color="auto"/>
        <w:left w:val="none" w:sz="0" w:space="0" w:color="auto"/>
        <w:bottom w:val="none" w:sz="0" w:space="0" w:color="auto"/>
        <w:right w:val="none" w:sz="0" w:space="0" w:color="auto"/>
      </w:divBdr>
    </w:div>
    <w:div w:id="398135685">
      <w:bodyDiv w:val="1"/>
      <w:marLeft w:val="0"/>
      <w:marRight w:val="0"/>
      <w:marTop w:val="0"/>
      <w:marBottom w:val="0"/>
      <w:divBdr>
        <w:top w:val="none" w:sz="0" w:space="0" w:color="auto"/>
        <w:left w:val="none" w:sz="0" w:space="0" w:color="auto"/>
        <w:bottom w:val="none" w:sz="0" w:space="0" w:color="auto"/>
        <w:right w:val="none" w:sz="0" w:space="0" w:color="auto"/>
      </w:divBdr>
    </w:div>
    <w:div w:id="408963479">
      <w:bodyDiv w:val="1"/>
      <w:marLeft w:val="0"/>
      <w:marRight w:val="0"/>
      <w:marTop w:val="0"/>
      <w:marBottom w:val="0"/>
      <w:divBdr>
        <w:top w:val="none" w:sz="0" w:space="0" w:color="auto"/>
        <w:left w:val="none" w:sz="0" w:space="0" w:color="auto"/>
        <w:bottom w:val="none" w:sz="0" w:space="0" w:color="auto"/>
        <w:right w:val="none" w:sz="0" w:space="0" w:color="auto"/>
      </w:divBdr>
    </w:div>
    <w:div w:id="413362760">
      <w:bodyDiv w:val="1"/>
      <w:marLeft w:val="0"/>
      <w:marRight w:val="0"/>
      <w:marTop w:val="0"/>
      <w:marBottom w:val="0"/>
      <w:divBdr>
        <w:top w:val="none" w:sz="0" w:space="0" w:color="auto"/>
        <w:left w:val="none" w:sz="0" w:space="0" w:color="auto"/>
        <w:bottom w:val="none" w:sz="0" w:space="0" w:color="auto"/>
        <w:right w:val="none" w:sz="0" w:space="0" w:color="auto"/>
      </w:divBdr>
    </w:div>
    <w:div w:id="438453635">
      <w:bodyDiv w:val="1"/>
      <w:marLeft w:val="0"/>
      <w:marRight w:val="0"/>
      <w:marTop w:val="0"/>
      <w:marBottom w:val="0"/>
      <w:divBdr>
        <w:top w:val="none" w:sz="0" w:space="0" w:color="auto"/>
        <w:left w:val="none" w:sz="0" w:space="0" w:color="auto"/>
        <w:bottom w:val="none" w:sz="0" w:space="0" w:color="auto"/>
        <w:right w:val="none" w:sz="0" w:space="0" w:color="auto"/>
      </w:divBdr>
    </w:div>
    <w:div w:id="446316817">
      <w:bodyDiv w:val="1"/>
      <w:marLeft w:val="0"/>
      <w:marRight w:val="0"/>
      <w:marTop w:val="0"/>
      <w:marBottom w:val="0"/>
      <w:divBdr>
        <w:top w:val="none" w:sz="0" w:space="0" w:color="auto"/>
        <w:left w:val="none" w:sz="0" w:space="0" w:color="auto"/>
        <w:bottom w:val="none" w:sz="0" w:space="0" w:color="auto"/>
        <w:right w:val="none" w:sz="0" w:space="0" w:color="auto"/>
      </w:divBdr>
    </w:div>
    <w:div w:id="448429070">
      <w:bodyDiv w:val="1"/>
      <w:marLeft w:val="0"/>
      <w:marRight w:val="0"/>
      <w:marTop w:val="0"/>
      <w:marBottom w:val="0"/>
      <w:divBdr>
        <w:top w:val="none" w:sz="0" w:space="0" w:color="auto"/>
        <w:left w:val="none" w:sz="0" w:space="0" w:color="auto"/>
        <w:bottom w:val="none" w:sz="0" w:space="0" w:color="auto"/>
        <w:right w:val="none" w:sz="0" w:space="0" w:color="auto"/>
      </w:divBdr>
      <w:divsChild>
        <w:div w:id="1750150082">
          <w:marLeft w:val="0"/>
          <w:marRight w:val="0"/>
          <w:marTop w:val="0"/>
          <w:marBottom w:val="0"/>
          <w:divBdr>
            <w:top w:val="none" w:sz="0" w:space="0" w:color="auto"/>
            <w:left w:val="none" w:sz="0" w:space="0" w:color="auto"/>
            <w:bottom w:val="none" w:sz="0" w:space="0" w:color="auto"/>
            <w:right w:val="none" w:sz="0" w:space="0" w:color="auto"/>
          </w:divBdr>
        </w:div>
      </w:divsChild>
    </w:div>
    <w:div w:id="455485225">
      <w:bodyDiv w:val="1"/>
      <w:marLeft w:val="0"/>
      <w:marRight w:val="0"/>
      <w:marTop w:val="0"/>
      <w:marBottom w:val="0"/>
      <w:divBdr>
        <w:top w:val="none" w:sz="0" w:space="0" w:color="auto"/>
        <w:left w:val="none" w:sz="0" w:space="0" w:color="auto"/>
        <w:bottom w:val="none" w:sz="0" w:space="0" w:color="auto"/>
        <w:right w:val="none" w:sz="0" w:space="0" w:color="auto"/>
      </w:divBdr>
    </w:div>
    <w:div w:id="459302423">
      <w:bodyDiv w:val="1"/>
      <w:marLeft w:val="0"/>
      <w:marRight w:val="0"/>
      <w:marTop w:val="0"/>
      <w:marBottom w:val="0"/>
      <w:divBdr>
        <w:top w:val="none" w:sz="0" w:space="0" w:color="auto"/>
        <w:left w:val="none" w:sz="0" w:space="0" w:color="auto"/>
        <w:bottom w:val="none" w:sz="0" w:space="0" w:color="auto"/>
        <w:right w:val="none" w:sz="0" w:space="0" w:color="auto"/>
      </w:divBdr>
    </w:div>
    <w:div w:id="466975643">
      <w:bodyDiv w:val="1"/>
      <w:marLeft w:val="0"/>
      <w:marRight w:val="0"/>
      <w:marTop w:val="0"/>
      <w:marBottom w:val="0"/>
      <w:divBdr>
        <w:top w:val="none" w:sz="0" w:space="0" w:color="auto"/>
        <w:left w:val="none" w:sz="0" w:space="0" w:color="auto"/>
        <w:bottom w:val="none" w:sz="0" w:space="0" w:color="auto"/>
        <w:right w:val="none" w:sz="0" w:space="0" w:color="auto"/>
      </w:divBdr>
    </w:div>
    <w:div w:id="479007009">
      <w:bodyDiv w:val="1"/>
      <w:marLeft w:val="0"/>
      <w:marRight w:val="0"/>
      <w:marTop w:val="0"/>
      <w:marBottom w:val="0"/>
      <w:divBdr>
        <w:top w:val="none" w:sz="0" w:space="0" w:color="auto"/>
        <w:left w:val="none" w:sz="0" w:space="0" w:color="auto"/>
        <w:bottom w:val="none" w:sz="0" w:space="0" w:color="auto"/>
        <w:right w:val="none" w:sz="0" w:space="0" w:color="auto"/>
      </w:divBdr>
    </w:div>
    <w:div w:id="488641141">
      <w:bodyDiv w:val="1"/>
      <w:marLeft w:val="0"/>
      <w:marRight w:val="0"/>
      <w:marTop w:val="0"/>
      <w:marBottom w:val="0"/>
      <w:divBdr>
        <w:top w:val="none" w:sz="0" w:space="0" w:color="auto"/>
        <w:left w:val="none" w:sz="0" w:space="0" w:color="auto"/>
        <w:bottom w:val="none" w:sz="0" w:space="0" w:color="auto"/>
        <w:right w:val="none" w:sz="0" w:space="0" w:color="auto"/>
      </w:divBdr>
    </w:div>
    <w:div w:id="508838729">
      <w:bodyDiv w:val="1"/>
      <w:marLeft w:val="0"/>
      <w:marRight w:val="0"/>
      <w:marTop w:val="0"/>
      <w:marBottom w:val="0"/>
      <w:divBdr>
        <w:top w:val="none" w:sz="0" w:space="0" w:color="auto"/>
        <w:left w:val="none" w:sz="0" w:space="0" w:color="auto"/>
        <w:bottom w:val="none" w:sz="0" w:space="0" w:color="auto"/>
        <w:right w:val="none" w:sz="0" w:space="0" w:color="auto"/>
      </w:divBdr>
    </w:div>
    <w:div w:id="512300258">
      <w:bodyDiv w:val="1"/>
      <w:marLeft w:val="0"/>
      <w:marRight w:val="0"/>
      <w:marTop w:val="0"/>
      <w:marBottom w:val="0"/>
      <w:divBdr>
        <w:top w:val="none" w:sz="0" w:space="0" w:color="auto"/>
        <w:left w:val="none" w:sz="0" w:space="0" w:color="auto"/>
        <w:bottom w:val="none" w:sz="0" w:space="0" w:color="auto"/>
        <w:right w:val="none" w:sz="0" w:space="0" w:color="auto"/>
      </w:divBdr>
    </w:div>
    <w:div w:id="518004623">
      <w:bodyDiv w:val="1"/>
      <w:marLeft w:val="0"/>
      <w:marRight w:val="0"/>
      <w:marTop w:val="0"/>
      <w:marBottom w:val="0"/>
      <w:divBdr>
        <w:top w:val="none" w:sz="0" w:space="0" w:color="auto"/>
        <w:left w:val="none" w:sz="0" w:space="0" w:color="auto"/>
        <w:bottom w:val="none" w:sz="0" w:space="0" w:color="auto"/>
        <w:right w:val="none" w:sz="0" w:space="0" w:color="auto"/>
      </w:divBdr>
    </w:div>
    <w:div w:id="522403715">
      <w:bodyDiv w:val="1"/>
      <w:marLeft w:val="0"/>
      <w:marRight w:val="0"/>
      <w:marTop w:val="0"/>
      <w:marBottom w:val="0"/>
      <w:divBdr>
        <w:top w:val="none" w:sz="0" w:space="0" w:color="auto"/>
        <w:left w:val="none" w:sz="0" w:space="0" w:color="auto"/>
        <w:bottom w:val="none" w:sz="0" w:space="0" w:color="auto"/>
        <w:right w:val="none" w:sz="0" w:space="0" w:color="auto"/>
      </w:divBdr>
    </w:div>
    <w:div w:id="523321849">
      <w:bodyDiv w:val="1"/>
      <w:marLeft w:val="0"/>
      <w:marRight w:val="0"/>
      <w:marTop w:val="0"/>
      <w:marBottom w:val="0"/>
      <w:divBdr>
        <w:top w:val="none" w:sz="0" w:space="0" w:color="auto"/>
        <w:left w:val="none" w:sz="0" w:space="0" w:color="auto"/>
        <w:bottom w:val="none" w:sz="0" w:space="0" w:color="auto"/>
        <w:right w:val="none" w:sz="0" w:space="0" w:color="auto"/>
      </w:divBdr>
    </w:div>
    <w:div w:id="536551562">
      <w:bodyDiv w:val="1"/>
      <w:marLeft w:val="0"/>
      <w:marRight w:val="0"/>
      <w:marTop w:val="0"/>
      <w:marBottom w:val="0"/>
      <w:divBdr>
        <w:top w:val="none" w:sz="0" w:space="0" w:color="auto"/>
        <w:left w:val="none" w:sz="0" w:space="0" w:color="auto"/>
        <w:bottom w:val="none" w:sz="0" w:space="0" w:color="auto"/>
        <w:right w:val="none" w:sz="0" w:space="0" w:color="auto"/>
      </w:divBdr>
    </w:div>
    <w:div w:id="561448175">
      <w:bodyDiv w:val="1"/>
      <w:marLeft w:val="0"/>
      <w:marRight w:val="0"/>
      <w:marTop w:val="0"/>
      <w:marBottom w:val="0"/>
      <w:divBdr>
        <w:top w:val="none" w:sz="0" w:space="0" w:color="auto"/>
        <w:left w:val="none" w:sz="0" w:space="0" w:color="auto"/>
        <w:bottom w:val="none" w:sz="0" w:space="0" w:color="auto"/>
        <w:right w:val="none" w:sz="0" w:space="0" w:color="auto"/>
      </w:divBdr>
    </w:div>
    <w:div w:id="567963833">
      <w:bodyDiv w:val="1"/>
      <w:marLeft w:val="0"/>
      <w:marRight w:val="0"/>
      <w:marTop w:val="0"/>
      <w:marBottom w:val="0"/>
      <w:divBdr>
        <w:top w:val="none" w:sz="0" w:space="0" w:color="auto"/>
        <w:left w:val="none" w:sz="0" w:space="0" w:color="auto"/>
        <w:bottom w:val="none" w:sz="0" w:space="0" w:color="auto"/>
        <w:right w:val="none" w:sz="0" w:space="0" w:color="auto"/>
      </w:divBdr>
    </w:div>
    <w:div w:id="568466326">
      <w:bodyDiv w:val="1"/>
      <w:marLeft w:val="0"/>
      <w:marRight w:val="0"/>
      <w:marTop w:val="0"/>
      <w:marBottom w:val="0"/>
      <w:divBdr>
        <w:top w:val="none" w:sz="0" w:space="0" w:color="auto"/>
        <w:left w:val="none" w:sz="0" w:space="0" w:color="auto"/>
        <w:bottom w:val="none" w:sz="0" w:space="0" w:color="auto"/>
        <w:right w:val="none" w:sz="0" w:space="0" w:color="auto"/>
      </w:divBdr>
    </w:div>
    <w:div w:id="595476624">
      <w:bodyDiv w:val="1"/>
      <w:marLeft w:val="0"/>
      <w:marRight w:val="0"/>
      <w:marTop w:val="0"/>
      <w:marBottom w:val="0"/>
      <w:divBdr>
        <w:top w:val="none" w:sz="0" w:space="0" w:color="auto"/>
        <w:left w:val="none" w:sz="0" w:space="0" w:color="auto"/>
        <w:bottom w:val="none" w:sz="0" w:space="0" w:color="auto"/>
        <w:right w:val="none" w:sz="0" w:space="0" w:color="auto"/>
      </w:divBdr>
    </w:div>
    <w:div w:id="606079786">
      <w:bodyDiv w:val="1"/>
      <w:marLeft w:val="0"/>
      <w:marRight w:val="0"/>
      <w:marTop w:val="0"/>
      <w:marBottom w:val="0"/>
      <w:divBdr>
        <w:top w:val="none" w:sz="0" w:space="0" w:color="auto"/>
        <w:left w:val="none" w:sz="0" w:space="0" w:color="auto"/>
        <w:bottom w:val="none" w:sz="0" w:space="0" w:color="auto"/>
        <w:right w:val="none" w:sz="0" w:space="0" w:color="auto"/>
      </w:divBdr>
    </w:div>
    <w:div w:id="608315174">
      <w:bodyDiv w:val="1"/>
      <w:marLeft w:val="0"/>
      <w:marRight w:val="0"/>
      <w:marTop w:val="0"/>
      <w:marBottom w:val="0"/>
      <w:divBdr>
        <w:top w:val="none" w:sz="0" w:space="0" w:color="auto"/>
        <w:left w:val="none" w:sz="0" w:space="0" w:color="auto"/>
        <w:bottom w:val="none" w:sz="0" w:space="0" w:color="auto"/>
        <w:right w:val="none" w:sz="0" w:space="0" w:color="auto"/>
      </w:divBdr>
    </w:div>
    <w:div w:id="631910149">
      <w:bodyDiv w:val="1"/>
      <w:marLeft w:val="0"/>
      <w:marRight w:val="0"/>
      <w:marTop w:val="0"/>
      <w:marBottom w:val="0"/>
      <w:divBdr>
        <w:top w:val="none" w:sz="0" w:space="0" w:color="auto"/>
        <w:left w:val="none" w:sz="0" w:space="0" w:color="auto"/>
        <w:bottom w:val="none" w:sz="0" w:space="0" w:color="auto"/>
        <w:right w:val="none" w:sz="0" w:space="0" w:color="auto"/>
      </w:divBdr>
    </w:div>
    <w:div w:id="636255705">
      <w:bodyDiv w:val="1"/>
      <w:marLeft w:val="0"/>
      <w:marRight w:val="0"/>
      <w:marTop w:val="0"/>
      <w:marBottom w:val="0"/>
      <w:divBdr>
        <w:top w:val="none" w:sz="0" w:space="0" w:color="auto"/>
        <w:left w:val="none" w:sz="0" w:space="0" w:color="auto"/>
        <w:bottom w:val="none" w:sz="0" w:space="0" w:color="auto"/>
        <w:right w:val="none" w:sz="0" w:space="0" w:color="auto"/>
      </w:divBdr>
    </w:div>
    <w:div w:id="644628789">
      <w:bodyDiv w:val="1"/>
      <w:marLeft w:val="0"/>
      <w:marRight w:val="0"/>
      <w:marTop w:val="0"/>
      <w:marBottom w:val="0"/>
      <w:divBdr>
        <w:top w:val="none" w:sz="0" w:space="0" w:color="auto"/>
        <w:left w:val="none" w:sz="0" w:space="0" w:color="auto"/>
        <w:bottom w:val="none" w:sz="0" w:space="0" w:color="auto"/>
        <w:right w:val="none" w:sz="0" w:space="0" w:color="auto"/>
      </w:divBdr>
    </w:div>
    <w:div w:id="681661945">
      <w:bodyDiv w:val="1"/>
      <w:marLeft w:val="0"/>
      <w:marRight w:val="0"/>
      <w:marTop w:val="0"/>
      <w:marBottom w:val="0"/>
      <w:divBdr>
        <w:top w:val="none" w:sz="0" w:space="0" w:color="auto"/>
        <w:left w:val="none" w:sz="0" w:space="0" w:color="auto"/>
        <w:bottom w:val="none" w:sz="0" w:space="0" w:color="auto"/>
        <w:right w:val="none" w:sz="0" w:space="0" w:color="auto"/>
      </w:divBdr>
    </w:div>
    <w:div w:id="684400297">
      <w:bodyDiv w:val="1"/>
      <w:marLeft w:val="0"/>
      <w:marRight w:val="0"/>
      <w:marTop w:val="0"/>
      <w:marBottom w:val="0"/>
      <w:divBdr>
        <w:top w:val="none" w:sz="0" w:space="0" w:color="auto"/>
        <w:left w:val="none" w:sz="0" w:space="0" w:color="auto"/>
        <w:bottom w:val="none" w:sz="0" w:space="0" w:color="auto"/>
        <w:right w:val="none" w:sz="0" w:space="0" w:color="auto"/>
      </w:divBdr>
    </w:div>
    <w:div w:id="686254605">
      <w:bodyDiv w:val="1"/>
      <w:marLeft w:val="0"/>
      <w:marRight w:val="0"/>
      <w:marTop w:val="0"/>
      <w:marBottom w:val="0"/>
      <w:divBdr>
        <w:top w:val="none" w:sz="0" w:space="0" w:color="auto"/>
        <w:left w:val="none" w:sz="0" w:space="0" w:color="auto"/>
        <w:bottom w:val="none" w:sz="0" w:space="0" w:color="auto"/>
        <w:right w:val="none" w:sz="0" w:space="0" w:color="auto"/>
      </w:divBdr>
    </w:div>
    <w:div w:id="692655518">
      <w:bodyDiv w:val="1"/>
      <w:marLeft w:val="0"/>
      <w:marRight w:val="0"/>
      <w:marTop w:val="0"/>
      <w:marBottom w:val="0"/>
      <w:divBdr>
        <w:top w:val="none" w:sz="0" w:space="0" w:color="auto"/>
        <w:left w:val="none" w:sz="0" w:space="0" w:color="auto"/>
        <w:bottom w:val="none" w:sz="0" w:space="0" w:color="auto"/>
        <w:right w:val="none" w:sz="0" w:space="0" w:color="auto"/>
      </w:divBdr>
    </w:div>
    <w:div w:id="714624713">
      <w:bodyDiv w:val="1"/>
      <w:marLeft w:val="0"/>
      <w:marRight w:val="0"/>
      <w:marTop w:val="0"/>
      <w:marBottom w:val="0"/>
      <w:divBdr>
        <w:top w:val="none" w:sz="0" w:space="0" w:color="auto"/>
        <w:left w:val="none" w:sz="0" w:space="0" w:color="auto"/>
        <w:bottom w:val="none" w:sz="0" w:space="0" w:color="auto"/>
        <w:right w:val="none" w:sz="0" w:space="0" w:color="auto"/>
      </w:divBdr>
    </w:div>
    <w:div w:id="721294025">
      <w:bodyDiv w:val="1"/>
      <w:marLeft w:val="0"/>
      <w:marRight w:val="0"/>
      <w:marTop w:val="0"/>
      <w:marBottom w:val="0"/>
      <w:divBdr>
        <w:top w:val="none" w:sz="0" w:space="0" w:color="auto"/>
        <w:left w:val="none" w:sz="0" w:space="0" w:color="auto"/>
        <w:bottom w:val="none" w:sz="0" w:space="0" w:color="auto"/>
        <w:right w:val="none" w:sz="0" w:space="0" w:color="auto"/>
      </w:divBdr>
      <w:divsChild>
        <w:div w:id="671105570">
          <w:marLeft w:val="0"/>
          <w:marRight w:val="0"/>
          <w:marTop w:val="0"/>
          <w:marBottom w:val="0"/>
          <w:divBdr>
            <w:top w:val="none" w:sz="0" w:space="0" w:color="auto"/>
            <w:left w:val="none" w:sz="0" w:space="0" w:color="auto"/>
            <w:bottom w:val="none" w:sz="0" w:space="0" w:color="auto"/>
            <w:right w:val="none" w:sz="0" w:space="0" w:color="auto"/>
          </w:divBdr>
        </w:div>
      </w:divsChild>
    </w:div>
    <w:div w:id="723716680">
      <w:bodyDiv w:val="1"/>
      <w:marLeft w:val="0"/>
      <w:marRight w:val="0"/>
      <w:marTop w:val="0"/>
      <w:marBottom w:val="0"/>
      <w:divBdr>
        <w:top w:val="none" w:sz="0" w:space="0" w:color="auto"/>
        <w:left w:val="none" w:sz="0" w:space="0" w:color="auto"/>
        <w:bottom w:val="none" w:sz="0" w:space="0" w:color="auto"/>
        <w:right w:val="none" w:sz="0" w:space="0" w:color="auto"/>
      </w:divBdr>
    </w:div>
    <w:div w:id="769088899">
      <w:bodyDiv w:val="1"/>
      <w:marLeft w:val="0"/>
      <w:marRight w:val="0"/>
      <w:marTop w:val="0"/>
      <w:marBottom w:val="0"/>
      <w:divBdr>
        <w:top w:val="none" w:sz="0" w:space="0" w:color="auto"/>
        <w:left w:val="none" w:sz="0" w:space="0" w:color="auto"/>
        <w:bottom w:val="none" w:sz="0" w:space="0" w:color="auto"/>
        <w:right w:val="none" w:sz="0" w:space="0" w:color="auto"/>
      </w:divBdr>
    </w:div>
    <w:div w:id="771515029">
      <w:bodyDiv w:val="1"/>
      <w:marLeft w:val="0"/>
      <w:marRight w:val="0"/>
      <w:marTop w:val="0"/>
      <w:marBottom w:val="0"/>
      <w:divBdr>
        <w:top w:val="none" w:sz="0" w:space="0" w:color="auto"/>
        <w:left w:val="none" w:sz="0" w:space="0" w:color="auto"/>
        <w:bottom w:val="none" w:sz="0" w:space="0" w:color="auto"/>
        <w:right w:val="none" w:sz="0" w:space="0" w:color="auto"/>
      </w:divBdr>
    </w:div>
    <w:div w:id="778260567">
      <w:bodyDiv w:val="1"/>
      <w:marLeft w:val="0"/>
      <w:marRight w:val="0"/>
      <w:marTop w:val="0"/>
      <w:marBottom w:val="0"/>
      <w:divBdr>
        <w:top w:val="none" w:sz="0" w:space="0" w:color="auto"/>
        <w:left w:val="none" w:sz="0" w:space="0" w:color="auto"/>
        <w:bottom w:val="none" w:sz="0" w:space="0" w:color="auto"/>
        <w:right w:val="none" w:sz="0" w:space="0" w:color="auto"/>
      </w:divBdr>
    </w:div>
    <w:div w:id="781651623">
      <w:bodyDiv w:val="1"/>
      <w:marLeft w:val="0"/>
      <w:marRight w:val="0"/>
      <w:marTop w:val="0"/>
      <w:marBottom w:val="0"/>
      <w:divBdr>
        <w:top w:val="none" w:sz="0" w:space="0" w:color="auto"/>
        <w:left w:val="none" w:sz="0" w:space="0" w:color="auto"/>
        <w:bottom w:val="none" w:sz="0" w:space="0" w:color="auto"/>
        <w:right w:val="none" w:sz="0" w:space="0" w:color="auto"/>
      </w:divBdr>
    </w:div>
    <w:div w:id="794367287">
      <w:bodyDiv w:val="1"/>
      <w:marLeft w:val="0"/>
      <w:marRight w:val="0"/>
      <w:marTop w:val="0"/>
      <w:marBottom w:val="0"/>
      <w:divBdr>
        <w:top w:val="none" w:sz="0" w:space="0" w:color="auto"/>
        <w:left w:val="none" w:sz="0" w:space="0" w:color="auto"/>
        <w:bottom w:val="none" w:sz="0" w:space="0" w:color="auto"/>
        <w:right w:val="none" w:sz="0" w:space="0" w:color="auto"/>
      </w:divBdr>
    </w:div>
    <w:div w:id="797996133">
      <w:bodyDiv w:val="1"/>
      <w:marLeft w:val="0"/>
      <w:marRight w:val="0"/>
      <w:marTop w:val="0"/>
      <w:marBottom w:val="0"/>
      <w:divBdr>
        <w:top w:val="none" w:sz="0" w:space="0" w:color="auto"/>
        <w:left w:val="none" w:sz="0" w:space="0" w:color="auto"/>
        <w:bottom w:val="none" w:sz="0" w:space="0" w:color="auto"/>
        <w:right w:val="none" w:sz="0" w:space="0" w:color="auto"/>
      </w:divBdr>
    </w:div>
    <w:div w:id="851143673">
      <w:bodyDiv w:val="1"/>
      <w:marLeft w:val="0"/>
      <w:marRight w:val="0"/>
      <w:marTop w:val="0"/>
      <w:marBottom w:val="0"/>
      <w:divBdr>
        <w:top w:val="none" w:sz="0" w:space="0" w:color="auto"/>
        <w:left w:val="none" w:sz="0" w:space="0" w:color="auto"/>
        <w:bottom w:val="none" w:sz="0" w:space="0" w:color="auto"/>
        <w:right w:val="none" w:sz="0" w:space="0" w:color="auto"/>
      </w:divBdr>
    </w:div>
    <w:div w:id="878712329">
      <w:bodyDiv w:val="1"/>
      <w:marLeft w:val="0"/>
      <w:marRight w:val="0"/>
      <w:marTop w:val="0"/>
      <w:marBottom w:val="0"/>
      <w:divBdr>
        <w:top w:val="none" w:sz="0" w:space="0" w:color="auto"/>
        <w:left w:val="none" w:sz="0" w:space="0" w:color="auto"/>
        <w:bottom w:val="none" w:sz="0" w:space="0" w:color="auto"/>
        <w:right w:val="none" w:sz="0" w:space="0" w:color="auto"/>
      </w:divBdr>
    </w:div>
    <w:div w:id="913977290">
      <w:bodyDiv w:val="1"/>
      <w:marLeft w:val="0"/>
      <w:marRight w:val="0"/>
      <w:marTop w:val="0"/>
      <w:marBottom w:val="0"/>
      <w:divBdr>
        <w:top w:val="none" w:sz="0" w:space="0" w:color="auto"/>
        <w:left w:val="none" w:sz="0" w:space="0" w:color="auto"/>
        <w:bottom w:val="none" w:sz="0" w:space="0" w:color="auto"/>
        <w:right w:val="none" w:sz="0" w:space="0" w:color="auto"/>
      </w:divBdr>
    </w:div>
    <w:div w:id="930970453">
      <w:bodyDiv w:val="1"/>
      <w:marLeft w:val="0"/>
      <w:marRight w:val="0"/>
      <w:marTop w:val="0"/>
      <w:marBottom w:val="0"/>
      <w:divBdr>
        <w:top w:val="none" w:sz="0" w:space="0" w:color="auto"/>
        <w:left w:val="none" w:sz="0" w:space="0" w:color="auto"/>
        <w:bottom w:val="none" w:sz="0" w:space="0" w:color="auto"/>
        <w:right w:val="none" w:sz="0" w:space="0" w:color="auto"/>
      </w:divBdr>
    </w:div>
    <w:div w:id="965353370">
      <w:bodyDiv w:val="1"/>
      <w:marLeft w:val="0"/>
      <w:marRight w:val="0"/>
      <w:marTop w:val="0"/>
      <w:marBottom w:val="0"/>
      <w:divBdr>
        <w:top w:val="none" w:sz="0" w:space="0" w:color="auto"/>
        <w:left w:val="none" w:sz="0" w:space="0" w:color="auto"/>
        <w:bottom w:val="none" w:sz="0" w:space="0" w:color="auto"/>
        <w:right w:val="none" w:sz="0" w:space="0" w:color="auto"/>
      </w:divBdr>
    </w:div>
    <w:div w:id="966471781">
      <w:bodyDiv w:val="1"/>
      <w:marLeft w:val="0"/>
      <w:marRight w:val="0"/>
      <w:marTop w:val="0"/>
      <w:marBottom w:val="0"/>
      <w:divBdr>
        <w:top w:val="none" w:sz="0" w:space="0" w:color="auto"/>
        <w:left w:val="none" w:sz="0" w:space="0" w:color="auto"/>
        <w:bottom w:val="none" w:sz="0" w:space="0" w:color="auto"/>
        <w:right w:val="none" w:sz="0" w:space="0" w:color="auto"/>
      </w:divBdr>
    </w:div>
    <w:div w:id="974022104">
      <w:bodyDiv w:val="1"/>
      <w:marLeft w:val="0"/>
      <w:marRight w:val="0"/>
      <w:marTop w:val="0"/>
      <w:marBottom w:val="0"/>
      <w:divBdr>
        <w:top w:val="none" w:sz="0" w:space="0" w:color="auto"/>
        <w:left w:val="none" w:sz="0" w:space="0" w:color="auto"/>
        <w:bottom w:val="none" w:sz="0" w:space="0" w:color="auto"/>
        <w:right w:val="none" w:sz="0" w:space="0" w:color="auto"/>
      </w:divBdr>
    </w:div>
    <w:div w:id="976184068">
      <w:bodyDiv w:val="1"/>
      <w:marLeft w:val="0"/>
      <w:marRight w:val="0"/>
      <w:marTop w:val="0"/>
      <w:marBottom w:val="0"/>
      <w:divBdr>
        <w:top w:val="none" w:sz="0" w:space="0" w:color="auto"/>
        <w:left w:val="none" w:sz="0" w:space="0" w:color="auto"/>
        <w:bottom w:val="none" w:sz="0" w:space="0" w:color="auto"/>
        <w:right w:val="none" w:sz="0" w:space="0" w:color="auto"/>
      </w:divBdr>
    </w:div>
    <w:div w:id="986009219">
      <w:bodyDiv w:val="1"/>
      <w:marLeft w:val="0"/>
      <w:marRight w:val="0"/>
      <w:marTop w:val="0"/>
      <w:marBottom w:val="0"/>
      <w:divBdr>
        <w:top w:val="none" w:sz="0" w:space="0" w:color="auto"/>
        <w:left w:val="none" w:sz="0" w:space="0" w:color="auto"/>
        <w:bottom w:val="none" w:sz="0" w:space="0" w:color="auto"/>
        <w:right w:val="none" w:sz="0" w:space="0" w:color="auto"/>
      </w:divBdr>
    </w:div>
    <w:div w:id="997465269">
      <w:bodyDiv w:val="1"/>
      <w:marLeft w:val="0"/>
      <w:marRight w:val="0"/>
      <w:marTop w:val="0"/>
      <w:marBottom w:val="0"/>
      <w:divBdr>
        <w:top w:val="none" w:sz="0" w:space="0" w:color="auto"/>
        <w:left w:val="none" w:sz="0" w:space="0" w:color="auto"/>
        <w:bottom w:val="none" w:sz="0" w:space="0" w:color="auto"/>
        <w:right w:val="none" w:sz="0" w:space="0" w:color="auto"/>
      </w:divBdr>
    </w:div>
    <w:div w:id="1044209272">
      <w:bodyDiv w:val="1"/>
      <w:marLeft w:val="0"/>
      <w:marRight w:val="0"/>
      <w:marTop w:val="0"/>
      <w:marBottom w:val="0"/>
      <w:divBdr>
        <w:top w:val="none" w:sz="0" w:space="0" w:color="auto"/>
        <w:left w:val="none" w:sz="0" w:space="0" w:color="auto"/>
        <w:bottom w:val="none" w:sz="0" w:space="0" w:color="auto"/>
        <w:right w:val="none" w:sz="0" w:space="0" w:color="auto"/>
      </w:divBdr>
    </w:div>
    <w:div w:id="1051806709">
      <w:bodyDiv w:val="1"/>
      <w:marLeft w:val="0"/>
      <w:marRight w:val="0"/>
      <w:marTop w:val="0"/>
      <w:marBottom w:val="0"/>
      <w:divBdr>
        <w:top w:val="none" w:sz="0" w:space="0" w:color="auto"/>
        <w:left w:val="none" w:sz="0" w:space="0" w:color="auto"/>
        <w:bottom w:val="none" w:sz="0" w:space="0" w:color="auto"/>
        <w:right w:val="none" w:sz="0" w:space="0" w:color="auto"/>
      </w:divBdr>
    </w:div>
    <w:div w:id="1076779238">
      <w:bodyDiv w:val="1"/>
      <w:marLeft w:val="0"/>
      <w:marRight w:val="0"/>
      <w:marTop w:val="0"/>
      <w:marBottom w:val="0"/>
      <w:divBdr>
        <w:top w:val="none" w:sz="0" w:space="0" w:color="auto"/>
        <w:left w:val="none" w:sz="0" w:space="0" w:color="auto"/>
        <w:bottom w:val="none" w:sz="0" w:space="0" w:color="auto"/>
        <w:right w:val="none" w:sz="0" w:space="0" w:color="auto"/>
      </w:divBdr>
    </w:div>
    <w:div w:id="1087724177">
      <w:bodyDiv w:val="1"/>
      <w:marLeft w:val="0"/>
      <w:marRight w:val="0"/>
      <w:marTop w:val="0"/>
      <w:marBottom w:val="0"/>
      <w:divBdr>
        <w:top w:val="none" w:sz="0" w:space="0" w:color="auto"/>
        <w:left w:val="none" w:sz="0" w:space="0" w:color="auto"/>
        <w:bottom w:val="none" w:sz="0" w:space="0" w:color="auto"/>
        <w:right w:val="none" w:sz="0" w:space="0" w:color="auto"/>
      </w:divBdr>
    </w:div>
    <w:div w:id="1088962820">
      <w:bodyDiv w:val="1"/>
      <w:marLeft w:val="0"/>
      <w:marRight w:val="0"/>
      <w:marTop w:val="0"/>
      <w:marBottom w:val="0"/>
      <w:divBdr>
        <w:top w:val="none" w:sz="0" w:space="0" w:color="auto"/>
        <w:left w:val="none" w:sz="0" w:space="0" w:color="auto"/>
        <w:bottom w:val="none" w:sz="0" w:space="0" w:color="auto"/>
        <w:right w:val="none" w:sz="0" w:space="0" w:color="auto"/>
      </w:divBdr>
    </w:div>
    <w:div w:id="1092898515">
      <w:bodyDiv w:val="1"/>
      <w:marLeft w:val="0"/>
      <w:marRight w:val="0"/>
      <w:marTop w:val="0"/>
      <w:marBottom w:val="0"/>
      <w:divBdr>
        <w:top w:val="none" w:sz="0" w:space="0" w:color="auto"/>
        <w:left w:val="none" w:sz="0" w:space="0" w:color="auto"/>
        <w:bottom w:val="none" w:sz="0" w:space="0" w:color="auto"/>
        <w:right w:val="none" w:sz="0" w:space="0" w:color="auto"/>
      </w:divBdr>
    </w:div>
    <w:div w:id="1108744604">
      <w:bodyDiv w:val="1"/>
      <w:marLeft w:val="0"/>
      <w:marRight w:val="0"/>
      <w:marTop w:val="0"/>
      <w:marBottom w:val="0"/>
      <w:divBdr>
        <w:top w:val="none" w:sz="0" w:space="0" w:color="auto"/>
        <w:left w:val="none" w:sz="0" w:space="0" w:color="auto"/>
        <w:bottom w:val="none" w:sz="0" w:space="0" w:color="auto"/>
        <w:right w:val="none" w:sz="0" w:space="0" w:color="auto"/>
      </w:divBdr>
    </w:div>
    <w:div w:id="1115901443">
      <w:bodyDiv w:val="1"/>
      <w:marLeft w:val="0"/>
      <w:marRight w:val="0"/>
      <w:marTop w:val="0"/>
      <w:marBottom w:val="0"/>
      <w:divBdr>
        <w:top w:val="none" w:sz="0" w:space="0" w:color="auto"/>
        <w:left w:val="none" w:sz="0" w:space="0" w:color="auto"/>
        <w:bottom w:val="none" w:sz="0" w:space="0" w:color="auto"/>
        <w:right w:val="none" w:sz="0" w:space="0" w:color="auto"/>
      </w:divBdr>
      <w:divsChild>
        <w:div w:id="55588176">
          <w:marLeft w:val="0"/>
          <w:marRight w:val="0"/>
          <w:marTop w:val="0"/>
          <w:marBottom w:val="0"/>
          <w:divBdr>
            <w:top w:val="none" w:sz="0" w:space="0" w:color="auto"/>
            <w:left w:val="none" w:sz="0" w:space="0" w:color="auto"/>
            <w:bottom w:val="none" w:sz="0" w:space="0" w:color="auto"/>
            <w:right w:val="none" w:sz="0" w:space="0" w:color="auto"/>
          </w:divBdr>
        </w:div>
        <w:div w:id="792210761">
          <w:marLeft w:val="0"/>
          <w:marRight w:val="0"/>
          <w:marTop w:val="0"/>
          <w:marBottom w:val="0"/>
          <w:divBdr>
            <w:top w:val="none" w:sz="0" w:space="0" w:color="auto"/>
            <w:left w:val="none" w:sz="0" w:space="0" w:color="auto"/>
            <w:bottom w:val="none" w:sz="0" w:space="0" w:color="auto"/>
            <w:right w:val="none" w:sz="0" w:space="0" w:color="auto"/>
          </w:divBdr>
        </w:div>
        <w:div w:id="890070525">
          <w:marLeft w:val="0"/>
          <w:marRight w:val="0"/>
          <w:marTop w:val="0"/>
          <w:marBottom w:val="0"/>
          <w:divBdr>
            <w:top w:val="none" w:sz="0" w:space="0" w:color="auto"/>
            <w:left w:val="none" w:sz="0" w:space="0" w:color="auto"/>
            <w:bottom w:val="none" w:sz="0" w:space="0" w:color="auto"/>
            <w:right w:val="none" w:sz="0" w:space="0" w:color="auto"/>
          </w:divBdr>
        </w:div>
        <w:div w:id="1108542544">
          <w:marLeft w:val="0"/>
          <w:marRight w:val="0"/>
          <w:marTop w:val="0"/>
          <w:marBottom w:val="0"/>
          <w:divBdr>
            <w:top w:val="none" w:sz="0" w:space="0" w:color="auto"/>
            <w:left w:val="none" w:sz="0" w:space="0" w:color="auto"/>
            <w:bottom w:val="none" w:sz="0" w:space="0" w:color="auto"/>
            <w:right w:val="none" w:sz="0" w:space="0" w:color="auto"/>
          </w:divBdr>
        </w:div>
        <w:div w:id="1961452082">
          <w:marLeft w:val="0"/>
          <w:marRight w:val="0"/>
          <w:marTop w:val="0"/>
          <w:marBottom w:val="0"/>
          <w:divBdr>
            <w:top w:val="none" w:sz="0" w:space="0" w:color="auto"/>
            <w:left w:val="none" w:sz="0" w:space="0" w:color="auto"/>
            <w:bottom w:val="none" w:sz="0" w:space="0" w:color="auto"/>
            <w:right w:val="none" w:sz="0" w:space="0" w:color="auto"/>
          </w:divBdr>
        </w:div>
      </w:divsChild>
    </w:div>
    <w:div w:id="1126779257">
      <w:bodyDiv w:val="1"/>
      <w:marLeft w:val="0"/>
      <w:marRight w:val="0"/>
      <w:marTop w:val="0"/>
      <w:marBottom w:val="0"/>
      <w:divBdr>
        <w:top w:val="none" w:sz="0" w:space="0" w:color="auto"/>
        <w:left w:val="none" w:sz="0" w:space="0" w:color="auto"/>
        <w:bottom w:val="none" w:sz="0" w:space="0" w:color="auto"/>
        <w:right w:val="none" w:sz="0" w:space="0" w:color="auto"/>
      </w:divBdr>
    </w:div>
    <w:div w:id="1131484454">
      <w:bodyDiv w:val="1"/>
      <w:marLeft w:val="0"/>
      <w:marRight w:val="0"/>
      <w:marTop w:val="0"/>
      <w:marBottom w:val="0"/>
      <w:divBdr>
        <w:top w:val="none" w:sz="0" w:space="0" w:color="auto"/>
        <w:left w:val="none" w:sz="0" w:space="0" w:color="auto"/>
        <w:bottom w:val="none" w:sz="0" w:space="0" w:color="auto"/>
        <w:right w:val="none" w:sz="0" w:space="0" w:color="auto"/>
      </w:divBdr>
    </w:div>
    <w:div w:id="1139568543">
      <w:bodyDiv w:val="1"/>
      <w:marLeft w:val="0"/>
      <w:marRight w:val="0"/>
      <w:marTop w:val="0"/>
      <w:marBottom w:val="0"/>
      <w:divBdr>
        <w:top w:val="none" w:sz="0" w:space="0" w:color="auto"/>
        <w:left w:val="none" w:sz="0" w:space="0" w:color="auto"/>
        <w:bottom w:val="none" w:sz="0" w:space="0" w:color="auto"/>
        <w:right w:val="none" w:sz="0" w:space="0" w:color="auto"/>
      </w:divBdr>
    </w:div>
    <w:div w:id="1144421643">
      <w:bodyDiv w:val="1"/>
      <w:marLeft w:val="0"/>
      <w:marRight w:val="0"/>
      <w:marTop w:val="0"/>
      <w:marBottom w:val="0"/>
      <w:divBdr>
        <w:top w:val="none" w:sz="0" w:space="0" w:color="auto"/>
        <w:left w:val="none" w:sz="0" w:space="0" w:color="auto"/>
        <w:bottom w:val="none" w:sz="0" w:space="0" w:color="auto"/>
        <w:right w:val="none" w:sz="0" w:space="0" w:color="auto"/>
      </w:divBdr>
    </w:div>
    <w:div w:id="1171678519">
      <w:bodyDiv w:val="1"/>
      <w:marLeft w:val="0"/>
      <w:marRight w:val="0"/>
      <w:marTop w:val="0"/>
      <w:marBottom w:val="0"/>
      <w:divBdr>
        <w:top w:val="none" w:sz="0" w:space="0" w:color="auto"/>
        <w:left w:val="none" w:sz="0" w:space="0" w:color="auto"/>
        <w:bottom w:val="none" w:sz="0" w:space="0" w:color="auto"/>
        <w:right w:val="none" w:sz="0" w:space="0" w:color="auto"/>
      </w:divBdr>
    </w:div>
    <w:div w:id="1176572806">
      <w:bodyDiv w:val="1"/>
      <w:marLeft w:val="0"/>
      <w:marRight w:val="0"/>
      <w:marTop w:val="0"/>
      <w:marBottom w:val="0"/>
      <w:divBdr>
        <w:top w:val="none" w:sz="0" w:space="0" w:color="auto"/>
        <w:left w:val="none" w:sz="0" w:space="0" w:color="auto"/>
        <w:bottom w:val="none" w:sz="0" w:space="0" w:color="auto"/>
        <w:right w:val="none" w:sz="0" w:space="0" w:color="auto"/>
      </w:divBdr>
    </w:div>
    <w:div w:id="1181436768">
      <w:bodyDiv w:val="1"/>
      <w:marLeft w:val="0"/>
      <w:marRight w:val="0"/>
      <w:marTop w:val="0"/>
      <w:marBottom w:val="0"/>
      <w:divBdr>
        <w:top w:val="none" w:sz="0" w:space="0" w:color="auto"/>
        <w:left w:val="none" w:sz="0" w:space="0" w:color="auto"/>
        <w:bottom w:val="none" w:sz="0" w:space="0" w:color="auto"/>
        <w:right w:val="none" w:sz="0" w:space="0" w:color="auto"/>
      </w:divBdr>
    </w:div>
    <w:div w:id="1199124348">
      <w:bodyDiv w:val="1"/>
      <w:marLeft w:val="0"/>
      <w:marRight w:val="0"/>
      <w:marTop w:val="0"/>
      <w:marBottom w:val="0"/>
      <w:divBdr>
        <w:top w:val="none" w:sz="0" w:space="0" w:color="auto"/>
        <w:left w:val="none" w:sz="0" w:space="0" w:color="auto"/>
        <w:bottom w:val="none" w:sz="0" w:space="0" w:color="auto"/>
        <w:right w:val="none" w:sz="0" w:space="0" w:color="auto"/>
      </w:divBdr>
    </w:div>
    <w:div w:id="1246036772">
      <w:bodyDiv w:val="1"/>
      <w:marLeft w:val="0"/>
      <w:marRight w:val="0"/>
      <w:marTop w:val="0"/>
      <w:marBottom w:val="0"/>
      <w:divBdr>
        <w:top w:val="none" w:sz="0" w:space="0" w:color="auto"/>
        <w:left w:val="none" w:sz="0" w:space="0" w:color="auto"/>
        <w:bottom w:val="none" w:sz="0" w:space="0" w:color="auto"/>
        <w:right w:val="none" w:sz="0" w:space="0" w:color="auto"/>
      </w:divBdr>
    </w:div>
    <w:div w:id="1283149392">
      <w:bodyDiv w:val="1"/>
      <w:marLeft w:val="0"/>
      <w:marRight w:val="0"/>
      <w:marTop w:val="0"/>
      <w:marBottom w:val="0"/>
      <w:divBdr>
        <w:top w:val="none" w:sz="0" w:space="0" w:color="auto"/>
        <w:left w:val="none" w:sz="0" w:space="0" w:color="auto"/>
        <w:bottom w:val="none" w:sz="0" w:space="0" w:color="auto"/>
        <w:right w:val="none" w:sz="0" w:space="0" w:color="auto"/>
      </w:divBdr>
    </w:div>
    <w:div w:id="1288776691">
      <w:bodyDiv w:val="1"/>
      <w:marLeft w:val="0"/>
      <w:marRight w:val="0"/>
      <w:marTop w:val="0"/>
      <w:marBottom w:val="0"/>
      <w:divBdr>
        <w:top w:val="none" w:sz="0" w:space="0" w:color="auto"/>
        <w:left w:val="none" w:sz="0" w:space="0" w:color="auto"/>
        <w:bottom w:val="none" w:sz="0" w:space="0" w:color="auto"/>
        <w:right w:val="none" w:sz="0" w:space="0" w:color="auto"/>
      </w:divBdr>
    </w:div>
    <w:div w:id="1317342641">
      <w:bodyDiv w:val="1"/>
      <w:marLeft w:val="0"/>
      <w:marRight w:val="0"/>
      <w:marTop w:val="0"/>
      <w:marBottom w:val="0"/>
      <w:divBdr>
        <w:top w:val="none" w:sz="0" w:space="0" w:color="auto"/>
        <w:left w:val="none" w:sz="0" w:space="0" w:color="auto"/>
        <w:bottom w:val="none" w:sz="0" w:space="0" w:color="auto"/>
        <w:right w:val="none" w:sz="0" w:space="0" w:color="auto"/>
      </w:divBdr>
    </w:div>
    <w:div w:id="1320231501">
      <w:bodyDiv w:val="1"/>
      <w:marLeft w:val="0"/>
      <w:marRight w:val="0"/>
      <w:marTop w:val="0"/>
      <w:marBottom w:val="0"/>
      <w:divBdr>
        <w:top w:val="none" w:sz="0" w:space="0" w:color="auto"/>
        <w:left w:val="none" w:sz="0" w:space="0" w:color="auto"/>
        <w:bottom w:val="none" w:sz="0" w:space="0" w:color="auto"/>
        <w:right w:val="none" w:sz="0" w:space="0" w:color="auto"/>
      </w:divBdr>
    </w:div>
    <w:div w:id="1330599754">
      <w:bodyDiv w:val="1"/>
      <w:marLeft w:val="0"/>
      <w:marRight w:val="0"/>
      <w:marTop w:val="0"/>
      <w:marBottom w:val="0"/>
      <w:divBdr>
        <w:top w:val="none" w:sz="0" w:space="0" w:color="auto"/>
        <w:left w:val="none" w:sz="0" w:space="0" w:color="auto"/>
        <w:bottom w:val="none" w:sz="0" w:space="0" w:color="auto"/>
        <w:right w:val="none" w:sz="0" w:space="0" w:color="auto"/>
      </w:divBdr>
    </w:div>
    <w:div w:id="1361201293">
      <w:bodyDiv w:val="1"/>
      <w:marLeft w:val="0"/>
      <w:marRight w:val="0"/>
      <w:marTop w:val="0"/>
      <w:marBottom w:val="0"/>
      <w:divBdr>
        <w:top w:val="none" w:sz="0" w:space="0" w:color="auto"/>
        <w:left w:val="none" w:sz="0" w:space="0" w:color="auto"/>
        <w:bottom w:val="none" w:sz="0" w:space="0" w:color="auto"/>
        <w:right w:val="none" w:sz="0" w:space="0" w:color="auto"/>
      </w:divBdr>
    </w:div>
    <w:div w:id="1366905228">
      <w:bodyDiv w:val="1"/>
      <w:marLeft w:val="0"/>
      <w:marRight w:val="0"/>
      <w:marTop w:val="0"/>
      <w:marBottom w:val="0"/>
      <w:divBdr>
        <w:top w:val="none" w:sz="0" w:space="0" w:color="auto"/>
        <w:left w:val="none" w:sz="0" w:space="0" w:color="auto"/>
        <w:bottom w:val="none" w:sz="0" w:space="0" w:color="auto"/>
        <w:right w:val="none" w:sz="0" w:space="0" w:color="auto"/>
      </w:divBdr>
    </w:div>
    <w:div w:id="1373070860">
      <w:bodyDiv w:val="1"/>
      <w:marLeft w:val="0"/>
      <w:marRight w:val="0"/>
      <w:marTop w:val="0"/>
      <w:marBottom w:val="0"/>
      <w:divBdr>
        <w:top w:val="none" w:sz="0" w:space="0" w:color="auto"/>
        <w:left w:val="none" w:sz="0" w:space="0" w:color="auto"/>
        <w:bottom w:val="none" w:sz="0" w:space="0" w:color="auto"/>
        <w:right w:val="none" w:sz="0" w:space="0" w:color="auto"/>
      </w:divBdr>
    </w:div>
    <w:div w:id="1386683776">
      <w:bodyDiv w:val="1"/>
      <w:marLeft w:val="0"/>
      <w:marRight w:val="0"/>
      <w:marTop w:val="0"/>
      <w:marBottom w:val="0"/>
      <w:divBdr>
        <w:top w:val="none" w:sz="0" w:space="0" w:color="auto"/>
        <w:left w:val="none" w:sz="0" w:space="0" w:color="auto"/>
        <w:bottom w:val="none" w:sz="0" w:space="0" w:color="auto"/>
        <w:right w:val="none" w:sz="0" w:space="0" w:color="auto"/>
      </w:divBdr>
    </w:div>
    <w:div w:id="1400901212">
      <w:bodyDiv w:val="1"/>
      <w:marLeft w:val="0"/>
      <w:marRight w:val="0"/>
      <w:marTop w:val="0"/>
      <w:marBottom w:val="0"/>
      <w:divBdr>
        <w:top w:val="none" w:sz="0" w:space="0" w:color="auto"/>
        <w:left w:val="none" w:sz="0" w:space="0" w:color="auto"/>
        <w:bottom w:val="none" w:sz="0" w:space="0" w:color="auto"/>
        <w:right w:val="none" w:sz="0" w:space="0" w:color="auto"/>
      </w:divBdr>
    </w:div>
    <w:div w:id="1416701946">
      <w:bodyDiv w:val="1"/>
      <w:marLeft w:val="0"/>
      <w:marRight w:val="0"/>
      <w:marTop w:val="0"/>
      <w:marBottom w:val="0"/>
      <w:divBdr>
        <w:top w:val="none" w:sz="0" w:space="0" w:color="auto"/>
        <w:left w:val="none" w:sz="0" w:space="0" w:color="auto"/>
        <w:bottom w:val="none" w:sz="0" w:space="0" w:color="auto"/>
        <w:right w:val="none" w:sz="0" w:space="0" w:color="auto"/>
      </w:divBdr>
    </w:div>
    <w:div w:id="1470900417">
      <w:bodyDiv w:val="1"/>
      <w:marLeft w:val="0"/>
      <w:marRight w:val="0"/>
      <w:marTop w:val="0"/>
      <w:marBottom w:val="0"/>
      <w:divBdr>
        <w:top w:val="none" w:sz="0" w:space="0" w:color="auto"/>
        <w:left w:val="none" w:sz="0" w:space="0" w:color="auto"/>
        <w:bottom w:val="none" w:sz="0" w:space="0" w:color="auto"/>
        <w:right w:val="none" w:sz="0" w:space="0" w:color="auto"/>
      </w:divBdr>
    </w:div>
    <w:div w:id="1472945618">
      <w:bodyDiv w:val="1"/>
      <w:marLeft w:val="0"/>
      <w:marRight w:val="0"/>
      <w:marTop w:val="0"/>
      <w:marBottom w:val="0"/>
      <w:divBdr>
        <w:top w:val="none" w:sz="0" w:space="0" w:color="auto"/>
        <w:left w:val="none" w:sz="0" w:space="0" w:color="auto"/>
        <w:bottom w:val="none" w:sz="0" w:space="0" w:color="auto"/>
        <w:right w:val="none" w:sz="0" w:space="0" w:color="auto"/>
      </w:divBdr>
    </w:div>
    <w:div w:id="1474061114">
      <w:bodyDiv w:val="1"/>
      <w:marLeft w:val="0"/>
      <w:marRight w:val="0"/>
      <w:marTop w:val="0"/>
      <w:marBottom w:val="0"/>
      <w:divBdr>
        <w:top w:val="none" w:sz="0" w:space="0" w:color="auto"/>
        <w:left w:val="none" w:sz="0" w:space="0" w:color="auto"/>
        <w:bottom w:val="none" w:sz="0" w:space="0" w:color="auto"/>
        <w:right w:val="none" w:sz="0" w:space="0" w:color="auto"/>
      </w:divBdr>
    </w:div>
    <w:div w:id="1477649640">
      <w:bodyDiv w:val="1"/>
      <w:marLeft w:val="0"/>
      <w:marRight w:val="0"/>
      <w:marTop w:val="0"/>
      <w:marBottom w:val="0"/>
      <w:divBdr>
        <w:top w:val="none" w:sz="0" w:space="0" w:color="auto"/>
        <w:left w:val="none" w:sz="0" w:space="0" w:color="auto"/>
        <w:bottom w:val="none" w:sz="0" w:space="0" w:color="auto"/>
        <w:right w:val="none" w:sz="0" w:space="0" w:color="auto"/>
      </w:divBdr>
    </w:div>
    <w:div w:id="1500122887">
      <w:bodyDiv w:val="1"/>
      <w:marLeft w:val="0"/>
      <w:marRight w:val="0"/>
      <w:marTop w:val="0"/>
      <w:marBottom w:val="0"/>
      <w:divBdr>
        <w:top w:val="none" w:sz="0" w:space="0" w:color="auto"/>
        <w:left w:val="none" w:sz="0" w:space="0" w:color="auto"/>
        <w:bottom w:val="none" w:sz="0" w:space="0" w:color="auto"/>
        <w:right w:val="none" w:sz="0" w:space="0" w:color="auto"/>
      </w:divBdr>
    </w:div>
    <w:div w:id="1552881280">
      <w:bodyDiv w:val="1"/>
      <w:marLeft w:val="0"/>
      <w:marRight w:val="0"/>
      <w:marTop w:val="0"/>
      <w:marBottom w:val="0"/>
      <w:divBdr>
        <w:top w:val="none" w:sz="0" w:space="0" w:color="auto"/>
        <w:left w:val="none" w:sz="0" w:space="0" w:color="auto"/>
        <w:bottom w:val="none" w:sz="0" w:space="0" w:color="auto"/>
        <w:right w:val="none" w:sz="0" w:space="0" w:color="auto"/>
      </w:divBdr>
    </w:div>
    <w:div w:id="1578323406">
      <w:bodyDiv w:val="1"/>
      <w:marLeft w:val="0"/>
      <w:marRight w:val="0"/>
      <w:marTop w:val="0"/>
      <w:marBottom w:val="0"/>
      <w:divBdr>
        <w:top w:val="none" w:sz="0" w:space="0" w:color="auto"/>
        <w:left w:val="none" w:sz="0" w:space="0" w:color="auto"/>
        <w:bottom w:val="none" w:sz="0" w:space="0" w:color="auto"/>
        <w:right w:val="none" w:sz="0" w:space="0" w:color="auto"/>
      </w:divBdr>
    </w:div>
    <w:div w:id="1580209826">
      <w:bodyDiv w:val="1"/>
      <w:marLeft w:val="0"/>
      <w:marRight w:val="0"/>
      <w:marTop w:val="0"/>
      <w:marBottom w:val="0"/>
      <w:divBdr>
        <w:top w:val="none" w:sz="0" w:space="0" w:color="auto"/>
        <w:left w:val="none" w:sz="0" w:space="0" w:color="auto"/>
        <w:bottom w:val="none" w:sz="0" w:space="0" w:color="auto"/>
        <w:right w:val="none" w:sz="0" w:space="0" w:color="auto"/>
      </w:divBdr>
    </w:div>
    <w:div w:id="1587693281">
      <w:bodyDiv w:val="1"/>
      <w:marLeft w:val="0"/>
      <w:marRight w:val="0"/>
      <w:marTop w:val="0"/>
      <w:marBottom w:val="0"/>
      <w:divBdr>
        <w:top w:val="none" w:sz="0" w:space="0" w:color="auto"/>
        <w:left w:val="none" w:sz="0" w:space="0" w:color="auto"/>
        <w:bottom w:val="none" w:sz="0" w:space="0" w:color="auto"/>
        <w:right w:val="none" w:sz="0" w:space="0" w:color="auto"/>
      </w:divBdr>
    </w:div>
    <w:div w:id="1593205035">
      <w:bodyDiv w:val="1"/>
      <w:marLeft w:val="0"/>
      <w:marRight w:val="0"/>
      <w:marTop w:val="0"/>
      <w:marBottom w:val="0"/>
      <w:divBdr>
        <w:top w:val="none" w:sz="0" w:space="0" w:color="auto"/>
        <w:left w:val="none" w:sz="0" w:space="0" w:color="auto"/>
        <w:bottom w:val="none" w:sz="0" w:space="0" w:color="auto"/>
        <w:right w:val="none" w:sz="0" w:space="0" w:color="auto"/>
      </w:divBdr>
    </w:div>
    <w:div w:id="1594240637">
      <w:bodyDiv w:val="1"/>
      <w:marLeft w:val="0"/>
      <w:marRight w:val="0"/>
      <w:marTop w:val="0"/>
      <w:marBottom w:val="0"/>
      <w:divBdr>
        <w:top w:val="none" w:sz="0" w:space="0" w:color="auto"/>
        <w:left w:val="none" w:sz="0" w:space="0" w:color="auto"/>
        <w:bottom w:val="none" w:sz="0" w:space="0" w:color="auto"/>
        <w:right w:val="none" w:sz="0" w:space="0" w:color="auto"/>
      </w:divBdr>
    </w:div>
    <w:div w:id="1607078829">
      <w:bodyDiv w:val="1"/>
      <w:marLeft w:val="0"/>
      <w:marRight w:val="0"/>
      <w:marTop w:val="0"/>
      <w:marBottom w:val="0"/>
      <w:divBdr>
        <w:top w:val="none" w:sz="0" w:space="0" w:color="auto"/>
        <w:left w:val="none" w:sz="0" w:space="0" w:color="auto"/>
        <w:bottom w:val="none" w:sz="0" w:space="0" w:color="auto"/>
        <w:right w:val="none" w:sz="0" w:space="0" w:color="auto"/>
      </w:divBdr>
    </w:div>
    <w:div w:id="1633517246">
      <w:bodyDiv w:val="1"/>
      <w:marLeft w:val="0"/>
      <w:marRight w:val="0"/>
      <w:marTop w:val="0"/>
      <w:marBottom w:val="0"/>
      <w:divBdr>
        <w:top w:val="none" w:sz="0" w:space="0" w:color="auto"/>
        <w:left w:val="none" w:sz="0" w:space="0" w:color="auto"/>
        <w:bottom w:val="none" w:sz="0" w:space="0" w:color="auto"/>
        <w:right w:val="none" w:sz="0" w:space="0" w:color="auto"/>
      </w:divBdr>
    </w:div>
    <w:div w:id="1653558903">
      <w:bodyDiv w:val="1"/>
      <w:marLeft w:val="0"/>
      <w:marRight w:val="0"/>
      <w:marTop w:val="0"/>
      <w:marBottom w:val="0"/>
      <w:divBdr>
        <w:top w:val="none" w:sz="0" w:space="0" w:color="auto"/>
        <w:left w:val="none" w:sz="0" w:space="0" w:color="auto"/>
        <w:bottom w:val="none" w:sz="0" w:space="0" w:color="auto"/>
        <w:right w:val="none" w:sz="0" w:space="0" w:color="auto"/>
      </w:divBdr>
    </w:div>
    <w:div w:id="1653832703">
      <w:bodyDiv w:val="1"/>
      <w:marLeft w:val="0"/>
      <w:marRight w:val="0"/>
      <w:marTop w:val="0"/>
      <w:marBottom w:val="0"/>
      <w:divBdr>
        <w:top w:val="none" w:sz="0" w:space="0" w:color="auto"/>
        <w:left w:val="none" w:sz="0" w:space="0" w:color="auto"/>
        <w:bottom w:val="none" w:sz="0" w:space="0" w:color="auto"/>
        <w:right w:val="none" w:sz="0" w:space="0" w:color="auto"/>
      </w:divBdr>
    </w:div>
    <w:div w:id="1661958562">
      <w:bodyDiv w:val="1"/>
      <w:marLeft w:val="0"/>
      <w:marRight w:val="0"/>
      <w:marTop w:val="0"/>
      <w:marBottom w:val="0"/>
      <w:divBdr>
        <w:top w:val="none" w:sz="0" w:space="0" w:color="auto"/>
        <w:left w:val="none" w:sz="0" w:space="0" w:color="auto"/>
        <w:bottom w:val="none" w:sz="0" w:space="0" w:color="auto"/>
        <w:right w:val="none" w:sz="0" w:space="0" w:color="auto"/>
      </w:divBdr>
    </w:div>
    <w:div w:id="1704944102">
      <w:bodyDiv w:val="1"/>
      <w:marLeft w:val="0"/>
      <w:marRight w:val="0"/>
      <w:marTop w:val="0"/>
      <w:marBottom w:val="0"/>
      <w:divBdr>
        <w:top w:val="none" w:sz="0" w:space="0" w:color="auto"/>
        <w:left w:val="none" w:sz="0" w:space="0" w:color="auto"/>
        <w:bottom w:val="none" w:sz="0" w:space="0" w:color="auto"/>
        <w:right w:val="none" w:sz="0" w:space="0" w:color="auto"/>
      </w:divBdr>
    </w:div>
    <w:div w:id="1707245362">
      <w:bodyDiv w:val="1"/>
      <w:marLeft w:val="0"/>
      <w:marRight w:val="0"/>
      <w:marTop w:val="0"/>
      <w:marBottom w:val="0"/>
      <w:divBdr>
        <w:top w:val="none" w:sz="0" w:space="0" w:color="auto"/>
        <w:left w:val="none" w:sz="0" w:space="0" w:color="auto"/>
        <w:bottom w:val="none" w:sz="0" w:space="0" w:color="auto"/>
        <w:right w:val="none" w:sz="0" w:space="0" w:color="auto"/>
      </w:divBdr>
    </w:div>
    <w:div w:id="1710179417">
      <w:bodyDiv w:val="1"/>
      <w:marLeft w:val="0"/>
      <w:marRight w:val="0"/>
      <w:marTop w:val="0"/>
      <w:marBottom w:val="0"/>
      <w:divBdr>
        <w:top w:val="none" w:sz="0" w:space="0" w:color="auto"/>
        <w:left w:val="none" w:sz="0" w:space="0" w:color="auto"/>
        <w:bottom w:val="none" w:sz="0" w:space="0" w:color="auto"/>
        <w:right w:val="none" w:sz="0" w:space="0" w:color="auto"/>
      </w:divBdr>
    </w:div>
    <w:div w:id="1714117856">
      <w:bodyDiv w:val="1"/>
      <w:marLeft w:val="0"/>
      <w:marRight w:val="0"/>
      <w:marTop w:val="0"/>
      <w:marBottom w:val="0"/>
      <w:divBdr>
        <w:top w:val="none" w:sz="0" w:space="0" w:color="auto"/>
        <w:left w:val="none" w:sz="0" w:space="0" w:color="auto"/>
        <w:bottom w:val="none" w:sz="0" w:space="0" w:color="auto"/>
        <w:right w:val="none" w:sz="0" w:space="0" w:color="auto"/>
      </w:divBdr>
    </w:div>
    <w:div w:id="1754278303">
      <w:bodyDiv w:val="1"/>
      <w:marLeft w:val="0"/>
      <w:marRight w:val="0"/>
      <w:marTop w:val="0"/>
      <w:marBottom w:val="0"/>
      <w:divBdr>
        <w:top w:val="none" w:sz="0" w:space="0" w:color="auto"/>
        <w:left w:val="none" w:sz="0" w:space="0" w:color="auto"/>
        <w:bottom w:val="none" w:sz="0" w:space="0" w:color="auto"/>
        <w:right w:val="none" w:sz="0" w:space="0" w:color="auto"/>
      </w:divBdr>
    </w:div>
    <w:div w:id="1755852995">
      <w:bodyDiv w:val="1"/>
      <w:marLeft w:val="0"/>
      <w:marRight w:val="0"/>
      <w:marTop w:val="0"/>
      <w:marBottom w:val="0"/>
      <w:divBdr>
        <w:top w:val="none" w:sz="0" w:space="0" w:color="auto"/>
        <w:left w:val="none" w:sz="0" w:space="0" w:color="auto"/>
        <w:bottom w:val="none" w:sz="0" w:space="0" w:color="auto"/>
        <w:right w:val="none" w:sz="0" w:space="0" w:color="auto"/>
      </w:divBdr>
    </w:div>
    <w:div w:id="1762481030">
      <w:bodyDiv w:val="1"/>
      <w:marLeft w:val="0"/>
      <w:marRight w:val="0"/>
      <w:marTop w:val="0"/>
      <w:marBottom w:val="0"/>
      <w:divBdr>
        <w:top w:val="none" w:sz="0" w:space="0" w:color="auto"/>
        <w:left w:val="none" w:sz="0" w:space="0" w:color="auto"/>
        <w:bottom w:val="none" w:sz="0" w:space="0" w:color="auto"/>
        <w:right w:val="none" w:sz="0" w:space="0" w:color="auto"/>
      </w:divBdr>
    </w:div>
    <w:div w:id="1764179877">
      <w:bodyDiv w:val="1"/>
      <w:marLeft w:val="0"/>
      <w:marRight w:val="0"/>
      <w:marTop w:val="0"/>
      <w:marBottom w:val="0"/>
      <w:divBdr>
        <w:top w:val="none" w:sz="0" w:space="0" w:color="auto"/>
        <w:left w:val="none" w:sz="0" w:space="0" w:color="auto"/>
        <w:bottom w:val="none" w:sz="0" w:space="0" w:color="auto"/>
        <w:right w:val="none" w:sz="0" w:space="0" w:color="auto"/>
      </w:divBdr>
    </w:div>
    <w:div w:id="1787769821">
      <w:bodyDiv w:val="1"/>
      <w:marLeft w:val="0"/>
      <w:marRight w:val="0"/>
      <w:marTop w:val="0"/>
      <w:marBottom w:val="0"/>
      <w:divBdr>
        <w:top w:val="none" w:sz="0" w:space="0" w:color="auto"/>
        <w:left w:val="none" w:sz="0" w:space="0" w:color="auto"/>
        <w:bottom w:val="none" w:sz="0" w:space="0" w:color="auto"/>
        <w:right w:val="none" w:sz="0" w:space="0" w:color="auto"/>
      </w:divBdr>
    </w:div>
    <w:div w:id="1802262080">
      <w:bodyDiv w:val="1"/>
      <w:marLeft w:val="0"/>
      <w:marRight w:val="0"/>
      <w:marTop w:val="0"/>
      <w:marBottom w:val="0"/>
      <w:divBdr>
        <w:top w:val="none" w:sz="0" w:space="0" w:color="auto"/>
        <w:left w:val="none" w:sz="0" w:space="0" w:color="auto"/>
        <w:bottom w:val="none" w:sz="0" w:space="0" w:color="auto"/>
        <w:right w:val="none" w:sz="0" w:space="0" w:color="auto"/>
      </w:divBdr>
    </w:div>
    <w:div w:id="1806385651">
      <w:bodyDiv w:val="1"/>
      <w:marLeft w:val="0"/>
      <w:marRight w:val="0"/>
      <w:marTop w:val="0"/>
      <w:marBottom w:val="0"/>
      <w:divBdr>
        <w:top w:val="none" w:sz="0" w:space="0" w:color="auto"/>
        <w:left w:val="none" w:sz="0" w:space="0" w:color="auto"/>
        <w:bottom w:val="none" w:sz="0" w:space="0" w:color="auto"/>
        <w:right w:val="none" w:sz="0" w:space="0" w:color="auto"/>
      </w:divBdr>
    </w:div>
    <w:div w:id="1834492855">
      <w:bodyDiv w:val="1"/>
      <w:marLeft w:val="0"/>
      <w:marRight w:val="0"/>
      <w:marTop w:val="0"/>
      <w:marBottom w:val="0"/>
      <w:divBdr>
        <w:top w:val="none" w:sz="0" w:space="0" w:color="auto"/>
        <w:left w:val="none" w:sz="0" w:space="0" w:color="auto"/>
        <w:bottom w:val="none" w:sz="0" w:space="0" w:color="auto"/>
        <w:right w:val="none" w:sz="0" w:space="0" w:color="auto"/>
      </w:divBdr>
    </w:div>
    <w:div w:id="1835414971">
      <w:bodyDiv w:val="1"/>
      <w:marLeft w:val="0"/>
      <w:marRight w:val="0"/>
      <w:marTop w:val="0"/>
      <w:marBottom w:val="0"/>
      <w:divBdr>
        <w:top w:val="none" w:sz="0" w:space="0" w:color="auto"/>
        <w:left w:val="none" w:sz="0" w:space="0" w:color="auto"/>
        <w:bottom w:val="none" w:sz="0" w:space="0" w:color="auto"/>
        <w:right w:val="none" w:sz="0" w:space="0" w:color="auto"/>
      </w:divBdr>
    </w:div>
    <w:div w:id="1837065945">
      <w:bodyDiv w:val="1"/>
      <w:marLeft w:val="0"/>
      <w:marRight w:val="0"/>
      <w:marTop w:val="0"/>
      <w:marBottom w:val="0"/>
      <w:divBdr>
        <w:top w:val="none" w:sz="0" w:space="0" w:color="auto"/>
        <w:left w:val="none" w:sz="0" w:space="0" w:color="auto"/>
        <w:bottom w:val="none" w:sz="0" w:space="0" w:color="auto"/>
        <w:right w:val="none" w:sz="0" w:space="0" w:color="auto"/>
      </w:divBdr>
    </w:div>
    <w:div w:id="1839491983">
      <w:bodyDiv w:val="1"/>
      <w:marLeft w:val="0"/>
      <w:marRight w:val="0"/>
      <w:marTop w:val="0"/>
      <w:marBottom w:val="0"/>
      <w:divBdr>
        <w:top w:val="none" w:sz="0" w:space="0" w:color="auto"/>
        <w:left w:val="none" w:sz="0" w:space="0" w:color="auto"/>
        <w:bottom w:val="none" w:sz="0" w:space="0" w:color="auto"/>
        <w:right w:val="none" w:sz="0" w:space="0" w:color="auto"/>
      </w:divBdr>
    </w:div>
    <w:div w:id="1852792258">
      <w:bodyDiv w:val="1"/>
      <w:marLeft w:val="0"/>
      <w:marRight w:val="0"/>
      <w:marTop w:val="0"/>
      <w:marBottom w:val="0"/>
      <w:divBdr>
        <w:top w:val="none" w:sz="0" w:space="0" w:color="auto"/>
        <w:left w:val="none" w:sz="0" w:space="0" w:color="auto"/>
        <w:bottom w:val="none" w:sz="0" w:space="0" w:color="auto"/>
        <w:right w:val="none" w:sz="0" w:space="0" w:color="auto"/>
      </w:divBdr>
    </w:div>
    <w:div w:id="1892115475">
      <w:bodyDiv w:val="1"/>
      <w:marLeft w:val="0"/>
      <w:marRight w:val="0"/>
      <w:marTop w:val="0"/>
      <w:marBottom w:val="0"/>
      <w:divBdr>
        <w:top w:val="none" w:sz="0" w:space="0" w:color="auto"/>
        <w:left w:val="none" w:sz="0" w:space="0" w:color="auto"/>
        <w:bottom w:val="none" w:sz="0" w:space="0" w:color="auto"/>
        <w:right w:val="none" w:sz="0" w:space="0" w:color="auto"/>
      </w:divBdr>
    </w:div>
    <w:div w:id="1900243766">
      <w:bodyDiv w:val="1"/>
      <w:marLeft w:val="0"/>
      <w:marRight w:val="0"/>
      <w:marTop w:val="0"/>
      <w:marBottom w:val="0"/>
      <w:divBdr>
        <w:top w:val="none" w:sz="0" w:space="0" w:color="auto"/>
        <w:left w:val="none" w:sz="0" w:space="0" w:color="auto"/>
        <w:bottom w:val="none" w:sz="0" w:space="0" w:color="auto"/>
        <w:right w:val="none" w:sz="0" w:space="0" w:color="auto"/>
      </w:divBdr>
    </w:div>
    <w:div w:id="1906648753">
      <w:bodyDiv w:val="1"/>
      <w:marLeft w:val="0"/>
      <w:marRight w:val="0"/>
      <w:marTop w:val="0"/>
      <w:marBottom w:val="0"/>
      <w:divBdr>
        <w:top w:val="none" w:sz="0" w:space="0" w:color="auto"/>
        <w:left w:val="none" w:sz="0" w:space="0" w:color="auto"/>
        <w:bottom w:val="none" w:sz="0" w:space="0" w:color="auto"/>
        <w:right w:val="none" w:sz="0" w:space="0" w:color="auto"/>
      </w:divBdr>
    </w:div>
    <w:div w:id="1938831134">
      <w:bodyDiv w:val="1"/>
      <w:marLeft w:val="0"/>
      <w:marRight w:val="0"/>
      <w:marTop w:val="0"/>
      <w:marBottom w:val="0"/>
      <w:divBdr>
        <w:top w:val="none" w:sz="0" w:space="0" w:color="auto"/>
        <w:left w:val="none" w:sz="0" w:space="0" w:color="auto"/>
        <w:bottom w:val="none" w:sz="0" w:space="0" w:color="auto"/>
        <w:right w:val="none" w:sz="0" w:space="0" w:color="auto"/>
      </w:divBdr>
    </w:div>
    <w:div w:id="1949653651">
      <w:bodyDiv w:val="1"/>
      <w:marLeft w:val="0"/>
      <w:marRight w:val="0"/>
      <w:marTop w:val="0"/>
      <w:marBottom w:val="0"/>
      <w:divBdr>
        <w:top w:val="none" w:sz="0" w:space="0" w:color="auto"/>
        <w:left w:val="none" w:sz="0" w:space="0" w:color="auto"/>
        <w:bottom w:val="none" w:sz="0" w:space="0" w:color="auto"/>
        <w:right w:val="none" w:sz="0" w:space="0" w:color="auto"/>
      </w:divBdr>
      <w:divsChild>
        <w:div w:id="596912951">
          <w:marLeft w:val="0"/>
          <w:marRight w:val="0"/>
          <w:marTop w:val="0"/>
          <w:marBottom w:val="0"/>
          <w:divBdr>
            <w:top w:val="none" w:sz="0" w:space="0" w:color="auto"/>
            <w:left w:val="none" w:sz="0" w:space="0" w:color="auto"/>
            <w:bottom w:val="none" w:sz="0" w:space="0" w:color="auto"/>
            <w:right w:val="none" w:sz="0" w:space="0" w:color="auto"/>
          </w:divBdr>
        </w:div>
      </w:divsChild>
    </w:div>
    <w:div w:id="2001959148">
      <w:bodyDiv w:val="1"/>
      <w:marLeft w:val="0"/>
      <w:marRight w:val="0"/>
      <w:marTop w:val="0"/>
      <w:marBottom w:val="0"/>
      <w:divBdr>
        <w:top w:val="none" w:sz="0" w:space="0" w:color="auto"/>
        <w:left w:val="none" w:sz="0" w:space="0" w:color="auto"/>
        <w:bottom w:val="none" w:sz="0" w:space="0" w:color="auto"/>
        <w:right w:val="none" w:sz="0" w:space="0" w:color="auto"/>
      </w:divBdr>
    </w:div>
    <w:div w:id="2005039578">
      <w:bodyDiv w:val="1"/>
      <w:marLeft w:val="0"/>
      <w:marRight w:val="0"/>
      <w:marTop w:val="0"/>
      <w:marBottom w:val="0"/>
      <w:divBdr>
        <w:top w:val="none" w:sz="0" w:space="0" w:color="auto"/>
        <w:left w:val="none" w:sz="0" w:space="0" w:color="auto"/>
        <w:bottom w:val="none" w:sz="0" w:space="0" w:color="auto"/>
        <w:right w:val="none" w:sz="0" w:space="0" w:color="auto"/>
      </w:divBdr>
    </w:div>
    <w:div w:id="2014987063">
      <w:bodyDiv w:val="1"/>
      <w:marLeft w:val="0"/>
      <w:marRight w:val="0"/>
      <w:marTop w:val="0"/>
      <w:marBottom w:val="0"/>
      <w:divBdr>
        <w:top w:val="none" w:sz="0" w:space="0" w:color="auto"/>
        <w:left w:val="none" w:sz="0" w:space="0" w:color="auto"/>
        <w:bottom w:val="none" w:sz="0" w:space="0" w:color="auto"/>
        <w:right w:val="none" w:sz="0" w:space="0" w:color="auto"/>
      </w:divBdr>
    </w:div>
    <w:div w:id="2031448582">
      <w:bodyDiv w:val="1"/>
      <w:marLeft w:val="0"/>
      <w:marRight w:val="0"/>
      <w:marTop w:val="0"/>
      <w:marBottom w:val="0"/>
      <w:divBdr>
        <w:top w:val="none" w:sz="0" w:space="0" w:color="auto"/>
        <w:left w:val="none" w:sz="0" w:space="0" w:color="auto"/>
        <w:bottom w:val="none" w:sz="0" w:space="0" w:color="auto"/>
        <w:right w:val="none" w:sz="0" w:space="0" w:color="auto"/>
      </w:divBdr>
    </w:div>
    <w:div w:id="2046127053">
      <w:bodyDiv w:val="1"/>
      <w:marLeft w:val="0"/>
      <w:marRight w:val="0"/>
      <w:marTop w:val="0"/>
      <w:marBottom w:val="0"/>
      <w:divBdr>
        <w:top w:val="none" w:sz="0" w:space="0" w:color="auto"/>
        <w:left w:val="none" w:sz="0" w:space="0" w:color="auto"/>
        <w:bottom w:val="none" w:sz="0" w:space="0" w:color="auto"/>
        <w:right w:val="none" w:sz="0" w:space="0" w:color="auto"/>
      </w:divBdr>
    </w:div>
    <w:div w:id="2069763388">
      <w:bodyDiv w:val="1"/>
      <w:marLeft w:val="0"/>
      <w:marRight w:val="0"/>
      <w:marTop w:val="0"/>
      <w:marBottom w:val="0"/>
      <w:divBdr>
        <w:top w:val="none" w:sz="0" w:space="0" w:color="auto"/>
        <w:left w:val="none" w:sz="0" w:space="0" w:color="auto"/>
        <w:bottom w:val="none" w:sz="0" w:space="0" w:color="auto"/>
        <w:right w:val="none" w:sz="0" w:space="0" w:color="auto"/>
      </w:divBdr>
    </w:div>
    <w:div w:id="2080593616">
      <w:bodyDiv w:val="1"/>
      <w:marLeft w:val="0"/>
      <w:marRight w:val="0"/>
      <w:marTop w:val="0"/>
      <w:marBottom w:val="0"/>
      <w:divBdr>
        <w:top w:val="none" w:sz="0" w:space="0" w:color="auto"/>
        <w:left w:val="none" w:sz="0" w:space="0" w:color="auto"/>
        <w:bottom w:val="none" w:sz="0" w:space="0" w:color="auto"/>
        <w:right w:val="none" w:sz="0" w:space="0" w:color="auto"/>
      </w:divBdr>
    </w:div>
    <w:div w:id="2137479888">
      <w:bodyDiv w:val="1"/>
      <w:marLeft w:val="0"/>
      <w:marRight w:val="0"/>
      <w:marTop w:val="0"/>
      <w:marBottom w:val="0"/>
      <w:divBdr>
        <w:top w:val="none" w:sz="0" w:space="0" w:color="auto"/>
        <w:left w:val="none" w:sz="0" w:space="0" w:color="auto"/>
        <w:bottom w:val="none" w:sz="0" w:space="0" w:color="auto"/>
        <w:right w:val="none" w:sz="0" w:space="0" w:color="auto"/>
      </w:divBdr>
    </w:div>
    <w:div w:id="213898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eemedalat.com/%d9%85%d8%a7%d9%84%db%8c%d8%a7%d8%aa-%d8%a8%d8%b1-%d8%af%d8%b1%d8%a2%d9%85%d8%af-%d8%a7%d9%85%d9%84%d8%a7%da%a9/" TargetMode="External"/><Relationship Id="rId18" Type="http://schemas.openxmlformats.org/officeDocument/2006/relationships/hyperlink" Target="https://zaeemedalat.com/%d8%a7%d8%b8%d9%87%d8%a7%d8%b1%d9%86%d8%a7%d9%85%d9%87-%d9%85%d8%a7%d9%84%db%8c%d8%a7%d8%aa%db%8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eemedalat.com/%d9%85%d8%a7%d9%84%db%8c%d8%a7%d8%aa-%d8%a8%d8%b1-%d8%a7%d8%b1%d8%ab/" TargetMode="External"/><Relationship Id="rId17" Type="http://schemas.openxmlformats.org/officeDocument/2006/relationships/hyperlink" Target="https://zaeemedalat.com/%d9%82%d8%a7%d9%86%d9%88%d9%86-%d9%85%d8%a7%d9%84%db%8c%d8%a7%d8%aa-%d8%a7%d8%b4%d8%ae%d8%a7%d8%b5-%d8%ad%d9%82%d9%88%d9%82%db%8c/" TargetMode="External"/><Relationship Id="rId2" Type="http://schemas.openxmlformats.org/officeDocument/2006/relationships/numbering" Target="numbering.xml"/><Relationship Id="rId16" Type="http://schemas.openxmlformats.org/officeDocument/2006/relationships/hyperlink" Target="https://zaeemedalat.com/%d9%82%d8%b1%d8%a7%d8%b1%d8%af%d8%a7%d8%af-%d9%be%db%8c%d9%85%d8%a7%d9%86-%da%a9%d8%a7%d8%b1%db%8c-%db%8c%d8%a7-%d9%85%d9%82%d8%a7%d8%b7%d8%b9%d9%87-%da%a9%d8%a7%d8%b1%db%8c/" TargetMode="External"/><Relationship Id="rId20" Type="http://schemas.openxmlformats.org/officeDocument/2006/relationships/hyperlink" Target="https://zaeemedalat.com/%d8%a7%d8%b8%d9%87%d8%a7%d8%b1%d9%86%d8%a7%d9%85%d9%87-%d9%85%d8%a7%d9%84%db%8c%d8%a7%d8%aa%db%8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eemedalat.com/%d9%85%d8%a7%d9%84%db%8c%d8%a7%d8%aa-%d8%a8%d8%b1-%d8%a7%d8%b1%d8%ab/" TargetMode="External"/><Relationship Id="rId5" Type="http://schemas.openxmlformats.org/officeDocument/2006/relationships/webSettings" Target="webSettings.xml"/><Relationship Id="rId15" Type="http://schemas.openxmlformats.org/officeDocument/2006/relationships/hyperlink" Target="https://zaeemedalat.com/%d9%82%d8%a7%d9%86%d9%88%d9%86-%d8%aa%d8%ac%d8%a7%d8%b1%d8%aa/" TargetMode="External"/><Relationship Id="rId10" Type="http://schemas.openxmlformats.org/officeDocument/2006/relationships/hyperlink" Target="https://zaeemedalat.com/%d9%85%d8%a7%d9%84%db%8c%d8%a7%d8%aa-%d8%a8%d8%b1-%d8%af%d8%b1%d8%a2%d9%85%d8%af-%d8%a7%d9%85%d9%84%d8%a7%da%a9/" TargetMode="External"/><Relationship Id="rId19" Type="http://schemas.openxmlformats.org/officeDocument/2006/relationships/hyperlink" Target="https://zaeemedalat.com/%d8%a7%d8%b8%d9%87%d8%a7%d8%b1%d9%86%d8%a7%d9%85%d9%87-%d9%85%d8%a7%d9%84%db%8c%d8%a7%d8%aa%db%8c/" TargetMode="External"/><Relationship Id="rId4" Type="http://schemas.openxmlformats.org/officeDocument/2006/relationships/settings" Target="settings.xml"/><Relationship Id="rId9" Type="http://schemas.openxmlformats.org/officeDocument/2006/relationships/hyperlink" Target="https://zaeemedalat.com/%d8%ae%d8%af%d9%85%d8%a7%d8%aa-%d9%85%d8%a7/%d9%85%d9%88%d8%b6%d9%88%d8%b9-%d8%ae%d8%af%d9%85%d8%a7%d8%aa/%d8%a7%d8%b1%d8%a7%d8%b6%db%8c-%d9%88-%d8%a7%d9%85%d9%84%d8%a7%da%a9/" TargetMode="External"/><Relationship Id="rId14" Type="http://schemas.openxmlformats.org/officeDocument/2006/relationships/hyperlink" Target="https://zaeemedalat.com/%d9%82%d8%a7%d9%86%d9%88%d9%86-%d9%85%d8%a7%d9%84%db%8c%d8%a7%d8%aa-%d8%a8%d8%b1-%d8%af%d8%b1%d8%a2%d9%85%d8%af-%d9%85%d8%b4%d8%a7%d8%ba%d9%8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ED4E7-4424-4C2D-8ADE-2BBD1955A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12415</TotalTime>
  <Pages>129</Pages>
  <Words>30371</Words>
  <Characters>173117</Characters>
  <Application>Microsoft Office Word</Application>
  <DocSecurity>0</DocSecurity>
  <Lines>1442</Lines>
  <Paragraphs>406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Microsoft account</cp:lastModifiedBy>
  <cp:revision>56</cp:revision>
  <cp:lastPrinted>2021-11-07T03:56:00Z</cp:lastPrinted>
  <dcterms:created xsi:type="dcterms:W3CDTF">2019-03-02T18:19:00Z</dcterms:created>
  <dcterms:modified xsi:type="dcterms:W3CDTF">2021-11-07T03:57:00Z</dcterms:modified>
</cp:coreProperties>
</file>